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3BC" w:rsidRDefault="000F13BC" w:rsidP="000F13BC">
      <w:pPr>
        <w:spacing w:after="0" w:line="240" w:lineRule="auto"/>
        <w:jc w:val="center"/>
        <w:rPr>
          <w:rFonts w:ascii="Georgia" w:eastAsia="Times New Roman" w:hAnsi="Georgia" w:cs="Times New Roman"/>
          <w:b/>
          <w:bCs/>
          <w:color w:val="000000"/>
          <w:sz w:val="30"/>
          <w:szCs w:val="30"/>
        </w:rPr>
      </w:pPr>
      <w:r>
        <w:rPr>
          <w:rFonts w:ascii="Georgia" w:hAnsi="Georgia"/>
          <w:b/>
          <w:bCs/>
          <w:noProof/>
          <w:color w:val="000000"/>
          <w:sz w:val="30"/>
          <w:szCs w:val="30"/>
          <w:bdr w:val="none" w:sz="0" w:space="0" w:color="auto" w:frame="1"/>
        </w:rPr>
        <w:drawing>
          <wp:inline distT="0" distB="0" distL="0" distR="0">
            <wp:extent cx="4772025" cy="1200150"/>
            <wp:effectExtent l="0" t="0" r="9525" b="0"/>
            <wp:docPr id="1" name="Picture 1" descr="https://lh7-us.googleusercontent.com/nJX2Sla41pB-c36NHXnKaALnekyZ1fCK7CbaJgRZ-54pVJUwEr8vemHO8Cx8qtsAj5GYi4k6wAFfXRZ-i83uAnj8bXx9bP71MINfAZKtzfYAU23UUsbuJYnzetW1ERCJVtJIfPy89mQDU4nda4yx2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nJX2Sla41pB-c36NHXnKaALnekyZ1fCK7CbaJgRZ-54pVJUwEr8vemHO8Cx8qtsAj5GYi4k6wAFfXRZ-i83uAnj8bXx9bP71MINfAZKtzfYAU23UUsbuJYnzetW1ERCJVtJIfPy89mQDU4nda4yx2T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2025" cy="1200150"/>
                    </a:xfrm>
                    <a:prstGeom prst="rect">
                      <a:avLst/>
                    </a:prstGeom>
                    <a:noFill/>
                    <a:ln>
                      <a:noFill/>
                    </a:ln>
                  </pic:spPr>
                </pic:pic>
              </a:graphicData>
            </a:graphic>
          </wp:inline>
        </w:drawing>
      </w:r>
    </w:p>
    <w:p w:rsidR="000F13BC" w:rsidRPr="000F13BC" w:rsidRDefault="000F13BC" w:rsidP="000F13BC">
      <w:pPr>
        <w:spacing w:after="0" w:line="240" w:lineRule="auto"/>
        <w:jc w:val="center"/>
        <w:rPr>
          <w:rFonts w:ascii="Times New Roman" w:eastAsia="Times New Roman" w:hAnsi="Times New Roman" w:cs="Times New Roman"/>
          <w:sz w:val="24"/>
          <w:szCs w:val="24"/>
        </w:rPr>
      </w:pPr>
      <w:r w:rsidRPr="000F13BC">
        <w:rPr>
          <w:rFonts w:ascii="Georgia" w:eastAsia="Times New Roman" w:hAnsi="Georgia" w:cs="Times New Roman"/>
          <w:b/>
          <w:bCs/>
          <w:color w:val="000000"/>
          <w:sz w:val="30"/>
          <w:szCs w:val="30"/>
        </w:rPr>
        <w:t>Transfer, Articulation and Student Services Committee</w:t>
      </w:r>
    </w:p>
    <w:p w:rsidR="000F13BC" w:rsidRPr="000F13BC" w:rsidRDefault="000F13BC" w:rsidP="000F13BC">
      <w:pPr>
        <w:spacing w:after="0" w:line="240" w:lineRule="auto"/>
        <w:jc w:val="center"/>
        <w:rPr>
          <w:rFonts w:ascii="Times New Roman" w:eastAsia="Times New Roman" w:hAnsi="Times New Roman" w:cs="Times New Roman"/>
          <w:sz w:val="24"/>
          <w:szCs w:val="24"/>
        </w:rPr>
      </w:pPr>
      <w:r w:rsidRPr="000F13BC">
        <w:rPr>
          <w:rFonts w:ascii="Georgia" w:eastAsia="Times New Roman" w:hAnsi="Georgia" w:cs="Times New Roman"/>
          <w:b/>
          <w:bCs/>
          <w:color w:val="000000"/>
          <w:sz w:val="30"/>
          <w:szCs w:val="30"/>
        </w:rPr>
        <w:t>Approved AGENDA</w:t>
      </w:r>
    </w:p>
    <w:p w:rsidR="000F13BC" w:rsidRPr="000F13BC" w:rsidRDefault="000F13BC" w:rsidP="000F13BC">
      <w:pPr>
        <w:spacing w:after="0" w:line="240" w:lineRule="auto"/>
        <w:jc w:val="center"/>
        <w:rPr>
          <w:rFonts w:ascii="Times New Roman" w:eastAsia="Times New Roman" w:hAnsi="Times New Roman" w:cs="Times New Roman"/>
          <w:sz w:val="24"/>
          <w:szCs w:val="24"/>
        </w:rPr>
      </w:pPr>
      <w:r w:rsidRPr="000F13BC">
        <w:rPr>
          <w:rFonts w:ascii="Georgia" w:eastAsia="Times New Roman" w:hAnsi="Georgia" w:cs="Times New Roman"/>
          <w:color w:val="000000"/>
          <w:sz w:val="24"/>
          <w:szCs w:val="24"/>
        </w:rPr>
        <w:t>February 6, 2024</w:t>
      </w:r>
    </w:p>
    <w:p w:rsidR="000F13BC" w:rsidRPr="000F13BC" w:rsidRDefault="000F13BC" w:rsidP="000F13BC">
      <w:pPr>
        <w:spacing w:after="0" w:line="240" w:lineRule="auto"/>
        <w:jc w:val="center"/>
        <w:rPr>
          <w:rFonts w:ascii="Times New Roman" w:eastAsia="Times New Roman" w:hAnsi="Times New Roman" w:cs="Times New Roman"/>
          <w:sz w:val="24"/>
          <w:szCs w:val="24"/>
        </w:rPr>
      </w:pPr>
      <w:r w:rsidRPr="000F13BC">
        <w:rPr>
          <w:rFonts w:ascii="Georgia" w:eastAsia="Times New Roman" w:hAnsi="Georgia" w:cs="Times New Roman"/>
          <w:color w:val="000000"/>
          <w:sz w:val="24"/>
          <w:szCs w:val="24"/>
        </w:rPr>
        <w:t>11-12pm</w:t>
      </w:r>
    </w:p>
    <w:p w:rsidR="000F13BC" w:rsidRPr="000F13BC" w:rsidRDefault="000F13BC" w:rsidP="000F13BC">
      <w:pPr>
        <w:spacing w:after="0" w:line="240" w:lineRule="auto"/>
        <w:jc w:val="center"/>
        <w:rPr>
          <w:rFonts w:ascii="Times New Roman" w:eastAsia="Times New Roman" w:hAnsi="Times New Roman" w:cs="Times New Roman"/>
          <w:sz w:val="24"/>
          <w:szCs w:val="24"/>
        </w:rPr>
      </w:pPr>
      <w:r w:rsidRPr="000F13BC">
        <w:rPr>
          <w:rFonts w:ascii="Georgia" w:eastAsia="Times New Roman" w:hAnsi="Georgia" w:cs="Times New Roman"/>
          <w:color w:val="000000"/>
          <w:sz w:val="24"/>
          <w:szCs w:val="24"/>
        </w:rPr>
        <w:t>https://ccsf-edu.zoom.us/j/89164688658</w:t>
      </w:r>
    </w:p>
    <w:p w:rsidR="000F13BC" w:rsidRPr="000F13BC" w:rsidRDefault="000F13BC" w:rsidP="000F13BC">
      <w:pPr>
        <w:spacing w:after="0" w:line="240" w:lineRule="auto"/>
        <w:rPr>
          <w:rFonts w:ascii="Times New Roman" w:eastAsia="Times New Roman" w:hAnsi="Times New Roman" w:cs="Times New Roman"/>
          <w:sz w:val="24"/>
          <w:szCs w:val="24"/>
        </w:rPr>
      </w:pPr>
      <w:r w:rsidRPr="000F13BC">
        <w:rPr>
          <w:rFonts w:ascii="Times New Roman" w:eastAsia="Times New Roman" w:hAnsi="Times New Roman" w:cs="Times New Roman"/>
          <w:sz w:val="24"/>
          <w:szCs w:val="24"/>
        </w:rPr>
        <w:br/>
      </w:r>
    </w:p>
    <w:p w:rsidR="000F13BC" w:rsidRPr="000F13BC" w:rsidRDefault="000F13BC" w:rsidP="000F13BC">
      <w:pPr>
        <w:numPr>
          <w:ilvl w:val="0"/>
          <w:numId w:val="1"/>
        </w:numPr>
        <w:spacing w:after="0" w:line="240" w:lineRule="auto"/>
        <w:textAlignment w:val="baseline"/>
        <w:rPr>
          <w:rFonts w:ascii="Georgia" w:eastAsia="Times New Roman" w:hAnsi="Georgia" w:cs="Times New Roman"/>
          <w:color w:val="000000"/>
          <w:sz w:val="24"/>
          <w:szCs w:val="24"/>
        </w:rPr>
      </w:pPr>
      <w:r w:rsidRPr="000F13BC">
        <w:rPr>
          <w:rFonts w:ascii="Georgia" w:eastAsia="Times New Roman" w:hAnsi="Georgia" w:cs="Times New Roman"/>
          <w:color w:val="000000"/>
          <w:sz w:val="24"/>
          <w:szCs w:val="24"/>
        </w:rPr>
        <w:t>Welcome</w:t>
      </w:r>
      <w:r w:rsidRPr="000F13BC">
        <w:rPr>
          <w:rFonts w:ascii="Times New Roman" w:eastAsia="Times New Roman" w:hAnsi="Times New Roman" w:cs="Times New Roman"/>
          <w:sz w:val="24"/>
          <w:szCs w:val="24"/>
        </w:rPr>
        <w:br/>
      </w:r>
    </w:p>
    <w:p w:rsidR="000F13BC" w:rsidRPr="000F13BC" w:rsidRDefault="000F13BC" w:rsidP="000F13BC">
      <w:pPr>
        <w:numPr>
          <w:ilvl w:val="0"/>
          <w:numId w:val="2"/>
        </w:numPr>
        <w:spacing w:after="0" w:line="240" w:lineRule="auto"/>
        <w:textAlignment w:val="baseline"/>
        <w:rPr>
          <w:rFonts w:ascii="Georgia" w:eastAsia="Times New Roman" w:hAnsi="Georgia" w:cs="Times New Roman"/>
          <w:color w:val="000000"/>
          <w:sz w:val="24"/>
          <w:szCs w:val="24"/>
        </w:rPr>
      </w:pPr>
      <w:r w:rsidRPr="000F13BC">
        <w:rPr>
          <w:rFonts w:ascii="Georgia" w:eastAsia="Times New Roman" w:hAnsi="Georgia" w:cs="Times New Roman"/>
          <w:color w:val="000000"/>
          <w:sz w:val="24"/>
          <w:szCs w:val="24"/>
        </w:rPr>
        <w:t xml:space="preserve">Adoption of the Agenda </w:t>
      </w:r>
      <w:r w:rsidRPr="000F13BC">
        <w:rPr>
          <w:rFonts w:ascii="Georgia" w:eastAsia="Times New Roman" w:hAnsi="Georgia" w:cs="Times New Roman"/>
          <w:i/>
          <w:iCs/>
          <w:color w:val="000000"/>
          <w:sz w:val="24"/>
          <w:szCs w:val="24"/>
        </w:rPr>
        <w:t>approval</w:t>
      </w:r>
      <w:r w:rsidRPr="000F13BC">
        <w:rPr>
          <w:rFonts w:ascii="Times New Roman" w:eastAsia="Times New Roman" w:hAnsi="Times New Roman" w:cs="Times New Roman"/>
          <w:sz w:val="24"/>
          <w:szCs w:val="24"/>
        </w:rPr>
        <w:br/>
      </w:r>
    </w:p>
    <w:p w:rsidR="000F13BC" w:rsidRPr="000F13BC" w:rsidRDefault="000F13BC" w:rsidP="000F13BC">
      <w:pPr>
        <w:numPr>
          <w:ilvl w:val="0"/>
          <w:numId w:val="3"/>
        </w:numPr>
        <w:spacing w:after="0" w:line="240" w:lineRule="auto"/>
        <w:textAlignment w:val="baseline"/>
        <w:rPr>
          <w:rFonts w:ascii="Georgia" w:eastAsia="Times New Roman" w:hAnsi="Georgia" w:cs="Times New Roman"/>
          <w:color w:val="000000"/>
          <w:sz w:val="24"/>
          <w:szCs w:val="24"/>
        </w:rPr>
      </w:pPr>
      <w:hyperlink r:id="rId6" w:history="1">
        <w:r w:rsidRPr="000F13BC">
          <w:rPr>
            <w:rFonts w:ascii="Georgia" w:eastAsia="Times New Roman" w:hAnsi="Georgia" w:cs="Times New Roman"/>
            <w:color w:val="1155CC"/>
            <w:sz w:val="24"/>
            <w:szCs w:val="24"/>
            <w:u w:val="single"/>
          </w:rPr>
          <w:t>Minutes from January 30 meeting</w:t>
        </w:r>
      </w:hyperlink>
      <w:r w:rsidRPr="000F13BC">
        <w:rPr>
          <w:rFonts w:ascii="Georgia" w:eastAsia="Times New Roman" w:hAnsi="Georgia" w:cs="Times New Roman"/>
          <w:color w:val="000000"/>
          <w:sz w:val="24"/>
          <w:szCs w:val="24"/>
        </w:rPr>
        <w:t xml:space="preserve">–thank you, </w:t>
      </w:r>
      <w:proofErr w:type="spellStart"/>
      <w:r w:rsidRPr="000F13BC">
        <w:rPr>
          <w:rFonts w:ascii="Georgia" w:eastAsia="Times New Roman" w:hAnsi="Georgia" w:cs="Times New Roman"/>
          <w:color w:val="000000"/>
          <w:sz w:val="24"/>
          <w:szCs w:val="24"/>
        </w:rPr>
        <w:t>eugene</w:t>
      </w:r>
      <w:proofErr w:type="spellEnd"/>
      <w:r w:rsidRPr="000F13BC">
        <w:rPr>
          <w:rFonts w:ascii="Georgia" w:eastAsia="Times New Roman" w:hAnsi="Georgia" w:cs="Times New Roman"/>
          <w:color w:val="000000"/>
          <w:sz w:val="24"/>
          <w:szCs w:val="24"/>
        </w:rPr>
        <w:t>!</w:t>
      </w:r>
      <w:r w:rsidRPr="000F13BC">
        <w:rPr>
          <w:rFonts w:ascii="Times New Roman" w:eastAsia="Times New Roman" w:hAnsi="Times New Roman" w:cs="Times New Roman"/>
          <w:sz w:val="24"/>
          <w:szCs w:val="24"/>
        </w:rPr>
        <w:br/>
      </w:r>
    </w:p>
    <w:p w:rsidR="000F13BC" w:rsidRPr="000F13BC" w:rsidRDefault="000F13BC" w:rsidP="000F13BC">
      <w:pPr>
        <w:numPr>
          <w:ilvl w:val="0"/>
          <w:numId w:val="4"/>
        </w:numPr>
        <w:spacing w:after="0" w:line="240" w:lineRule="auto"/>
        <w:textAlignment w:val="baseline"/>
        <w:rPr>
          <w:rFonts w:ascii="Georgia" w:eastAsia="Times New Roman" w:hAnsi="Georgia" w:cs="Times New Roman"/>
          <w:color w:val="000000"/>
          <w:sz w:val="24"/>
          <w:szCs w:val="24"/>
        </w:rPr>
      </w:pPr>
      <w:r w:rsidRPr="000F13BC">
        <w:rPr>
          <w:rFonts w:ascii="Georgia" w:eastAsia="Times New Roman" w:hAnsi="Georgia" w:cs="Times New Roman"/>
          <w:color w:val="000000"/>
          <w:sz w:val="24"/>
          <w:szCs w:val="24"/>
        </w:rPr>
        <w:t xml:space="preserve">Academic Probation second webinar </w:t>
      </w:r>
      <w:proofErr w:type="spellStart"/>
      <w:r w:rsidRPr="000F13BC">
        <w:rPr>
          <w:rFonts w:ascii="Georgia" w:eastAsia="Times New Roman" w:hAnsi="Georgia" w:cs="Times New Roman"/>
          <w:color w:val="000000"/>
          <w:sz w:val="24"/>
          <w:szCs w:val="24"/>
        </w:rPr>
        <w:t>Webinar</w:t>
      </w:r>
      <w:proofErr w:type="spellEnd"/>
      <w:r w:rsidRPr="000F13BC">
        <w:rPr>
          <w:rFonts w:ascii="Georgia" w:eastAsia="Times New Roman" w:hAnsi="Georgia" w:cs="Times New Roman"/>
          <w:color w:val="000000"/>
          <w:sz w:val="24"/>
          <w:szCs w:val="24"/>
        </w:rPr>
        <w:t xml:space="preserve"> #2 planning </w:t>
      </w:r>
      <w:hyperlink r:id="rId7" w:history="1">
        <w:r w:rsidRPr="000F13BC">
          <w:rPr>
            <w:rFonts w:ascii="Georgia" w:eastAsia="Times New Roman" w:hAnsi="Georgia" w:cs="Times New Roman"/>
            <w:color w:val="1155CC"/>
            <w:sz w:val="24"/>
            <w:szCs w:val="24"/>
            <w:u w:val="single"/>
          </w:rPr>
          <w:t>TASSC Webinar: Pro Student, not Probation</w:t>
        </w:r>
      </w:hyperlink>
      <w:r w:rsidRPr="000F13BC">
        <w:rPr>
          <w:rFonts w:ascii="Georgia" w:eastAsia="Times New Roman" w:hAnsi="Georgia" w:cs="Times New Roman"/>
          <w:color w:val="000000"/>
          <w:sz w:val="24"/>
          <w:szCs w:val="24"/>
        </w:rPr>
        <w:t xml:space="preserve"> </w:t>
      </w:r>
      <w:r w:rsidRPr="000F13BC">
        <w:rPr>
          <w:rFonts w:ascii="Georgia" w:eastAsia="Times New Roman" w:hAnsi="Georgia" w:cs="Times New Roman"/>
          <w:i/>
          <w:iCs/>
          <w:color w:val="000000"/>
          <w:sz w:val="24"/>
          <w:szCs w:val="24"/>
        </w:rPr>
        <w:t>discussion and action</w:t>
      </w:r>
    </w:p>
    <w:p w:rsidR="000F13BC" w:rsidRPr="000F13BC" w:rsidRDefault="000F13BC" w:rsidP="000F13BC">
      <w:pPr>
        <w:numPr>
          <w:ilvl w:val="1"/>
          <w:numId w:val="5"/>
        </w:numPr>
        <w:spacing w:after="0" w:line="240" w:lineRule="auto"/>
        <w:textAlignment w:val="baseline"/>
        <w:rPr>
          <w:rFonts w:ascii="Georgia" w:eastAsia="Times New Roman" w:hAnsi="Georgia" w:cs="Times New Roman"/>
          <w:color w:val="000000"/>
          <w:sz w:val="24"/>
          <w:szCs w:val="24"/>
        </w:rPr>
      </w:pPr>
      <w:r w:rsidRPr="000F13BC">
        <w:rPr>
          <w:rFonts w:ascii="Georgia" w:eastAsia="Times New Roman" w:hAnsi="Georgia" w:cs="Times New Roman"/>
          <w:color w:val="000000"/>
          <w:sz w:val="24"/>
          <w:szCs w:val="24"/>
        </w:rPr>
        <w:t xml:space="preserve">Reference </w:t>
      </w:r>
      <w:hyperlink r:id="rId8" w:history="1">
        <w:r w:rsidRPr="000F13BC">
          <w:rPr>
            <w:rFonts w:ascii="Georgia" w:eastAsia="Times New Roman" w:hAnsi="Georgia" w:cs="Times New Roman"/>
            <w:color w:val="1155CC"/>
            <w:sz w:val="24"/>
            <w:szCs w:val="24"/>
            <w:u w:val="single"/>
          </w:rPr>
          <w:t>https://rpgroup.org/Portals/0/Documents/Projects/African_American_Transfer_Tipping_Point-(AATTP)-Study/AATTP_MoorparkSpotlight_October2023.pdf?ver=2023-11-08-172346-297</w:t>
        </w:r>
      </w:hyperlink>
    </w:p>
    <w:p w:rsidR="000F13BC" w:rsidRPr="000F13BC" w:rsidRDefault="000F13BC" w:rsidP="000F13BC">
      <w:pPr>
        <w:spacing w:after="0" w:line="240" w:lineRule="auto"/>
        <w:rPr>
          <w:rFonts w:ascii="Times New Roman" w:eastAsia="Times New Roman" w:hAnsi="Times New Roman" w:cs="Times New Roman"/>
          <w:sz w:val="24"/>
          <w:szCs w:val="24"/>
        </w:rPr>
      </w:pPr>
    </w:p>
    <w:p w:rsidR="000F13BC" w:rsidRPr="000F13BC" w:rsidRDefault="000F13BC" w:rsidP="000F13BC">
      <w:pPr>
        <w:numPr>
          <w:ilvl w:val="0"/>
          <w:numId w:val="6"/>
        </w:numPr>
        <w:spacing w:after="0" w:line="240" w:lineRule="auto"/>
        <w:textAlignment w:val="baseline"/>
        <w:rPr>
          <w:rFonts w:ascii="Georgia" w:eastAsia="Times New Roman" w:hAnsi="Georgia" w:cs="Times New Roman"/>
          <w:color w:val="000000"/>
          <w:sz w:val="24"/>
          <w:szCs w:val="24"/>
        </w:rPr>
      </w:pPr>
      <w:hyperlink r:id="rId9" w:history="1">
        <w:r w:rsidRPr="000F13BC">
          <w:rPr>
            <w:rFonts w:ascii="Georgia" w:eastAsia="Times New Roman" w:hAnsi="Georgia" w:cs="Times New Roman"/>
            <w:color w:val="1155CC"/>
            <w:sz w:val="24"/>
            <w:szCs w:val="24"/>
            <w:u w:val="single"/>
          </w:rPr>
          <w:t>03.03 Support for Mental Health Awareness and Trauma Informed Teaching and Learning</w:t>
        </w:r>
      </w:hyperlink>
      <w:r w:rsidRPr="000F13BC">
        <w:rPr>
          <w:rFonts w:ascii="Georgia" w:eastAsia="Times New Roman" w:hAnsi="Georgia" w:cs="Times New Roman"/>
          <w:color w:val="000000"/>
          <w:sz w:val="24"/>
          <w:szCs w:val="24"/>
        </w:rPr>
        <w:t xml:space="preserve">: Resolved, That the Academic Senate for California Community Colleges </w:t>
      </w:r>
      <w:r w:rsidRPr="000F13BC">
        <w:rPr>
          <w:rFonts w:ascii="Georgia" w:eastAsia="Times New Roman" w:hAnsi="Georgia" w:cs="Times New Roman"/>
          <w:b/>
          <w:bCs/>
          <w:color w:val="000000"/>
          <w:sz w:val="24"/>
          <w:szCs w:val="24"/>
        </w:rPr>
        <w:t>develop resources identifying effective practices for mental health awareness and trauma-informed teaching and learning and present the strategies</w:t>
      </w:r>
      <w:r w:rsidRPr="000F13BC">
        <w:rPr>
          <w:rFonts w:ascii="Georgia" w:eastAsia="Times New Roman" w:hAnsi="Georgia" w:cs="Times New Roman"/>
          <w:color w:val="000000"/>
          <w:sz w:val="24"/>
          <w:szCs w:val="24"/>
        </w:rPr>
        <w:t xml:space="preserve"> to local academic senates by Fall 2022</w:t>
      </w:r>
      <w:r w:rsidRPr="000F13BC">
        <w:rPr>
          <w:rFonts w:ascii="Times New Roman" w:eastAsia="Times New Roman" w:hAnsi="Times New Roman" w:cs="Times New Roman"/>
          <w:sz w:val="24"/>
          <w:szCs w:val="24"/>
        </w:rPr>
        <w:br/>
      </w:r>
    </w:p>
    <w:p w:rsidR="000F13BC" w:rsidRPr="000F13BC" w:rsidRDefault="000F13BC" w:rsidP="000F13BC">
      <w:pPr>
        <w:numPr>
          <w:ilvl w:val="0"/>
          <w:numId w:val="7"/>
        </w:numPr>
        <w:spacing w:after="0" w:line="240" w:lineRule="auto"/>
        <w:ind w:left="1440"/>
        <w:textAlignment w:val="baseline"/>
        <w:rPr>
          <w:rFonts w:ascii="Georgia" w:eastAsia="Times New Roman" w:hAnsi="Georgia" w:cs="Times New Roman"/>
          <w:color w:val="000000"/>
          <w:sz w:val="24"/>
          <w:szCs w:val="24"/>
        </w:rPr>
      </w:pPr>
      <w:r w:rsidRPr="000F13BC">
        <w:rPr>
          <w:rFonts w:ascii="Georgia" w:eastAsia="Times New Roman" w:hAnsi="Georgia" w:cs="Times New Roman"/>
          <w:color w:val="000000"/>
          <w:sz w:val="24"/>
          <w:szCs w:val="24"/>
        </w:rPr>
        <w:t xml:space="preserve">Webinar proposal: </w:t>
      </w:r>
      <w:r w:rsidRPr="000F13BC">
        <w:rPr>
          <w:rFonts w:ascii="Georgia" w:eastAsia="Times New Roman" w:hAnsi="Georgia" w:cs="Times New Roman"/>
          <w:b/>
          <w:bCs/>
          <w:color w:val="000000"/>
          <w:sz w:val="24"/>
          <w:szCs w:val="24"/>
        </w:rPr>
        <w:t>Building a Classroom of Care</w:t>
      </w:r>
      <w:r w:rsidRPr="000F13BC">
        <w:rPr>
          <w:rFonts w:ascii="Georgia" w:eastAsia="Times New Roman" w:hAnsi="Georgia" w:cs="Times New Roman"/>
          <w:color w:val="000000"/>
          <w:sz w:val="24"/>
          <w:szCs w:val="24"/>
        </w:rPr>
        <w:t xml:space="preserve"> with Amy Miles, English faculty, CCSF </w:t>
      </w:r>
      <w:r w:rsidRPr="000F13BC">
        <w:rPr>
          <w:rFonts w:ascii="Georgia" w:eastAsia="Times New Roman" w:hAnsi="Georgia" w:cs="Times New Roman"/>
          <w:i/>
          <w:iCs/>
          <w:color w:val="000000"/>
          <w:sz w:val="24"/>
          <w:szCs w:val="24"/>
        </w:rPr>
        <w:t>discussion and action</w:t>
      </w:r>
    </w:p>
    <w:p w:rsidR="000F13BC" w:rsidRPr="000F13BC" w:rsidRDefault="000F13BC" w:rsidP="000F13BC">
      <w:pPr>
        <w:numPr>
          <w:ilvl w:val="1"/>
          <w:numId w:val="8"/>
        </w:numPr>
        <w:spacing w:after="0" w:line="240" w:lineRule="auto"/>
        <w:ind w:left="2160"/>
        <w:textAlignment w:val="baseline"/>
        <w:rPr>
          <w:rFonts w:ascii="Georgia" w:eastAsia="Times New Roman" w:hAnsi="Georgia" w:cs="Times New Roman"/>
          <w:color w:val="000000"/>
          <w:sz w:val="24"/>
          <w:szCs w:val="24"/>
        </w:rPr>
      </w:pPr>
      <w:r w:rsidRPr="000F13BC">
        <w:rPr>
          <w:rFonts w:ascii="Georgia" w:eastAsia="Times New Roman" w:hAnsi="Georgia" w:cs="Times New Roman"/>
          <w:color w:val="000000"/>
          <w:sz w:val="24"/>
          <w:szCs w:val="24"/>
        </w:rPr>
        <w:t>Draft Description: </w:t>
      </w:r>
    </w:p>
    <w:p w:rsidR="000F13BC" w:rsidRPr="000F13BC" w:rsidRDefault="000F13BC" w:rsidP="000F13BC">
      <w:pPr>
        <w:spacing w:after="0" w:line="240" w:lineRule="auto"/>
        <w:ind w:left="2880"/>
        <w:rPr>
          <w:rFonts w:ascii="Times New Roman" w:eastAsia="Times New Roman" w:hAnsi="Times New Roman" w:cs="Times New Roman"/>
          <w:sz w:val="24"/>
          <w:szCs w:val="24"/>
        </w:rPr>
      </w:pPr>
      <w:r w:rsidRPr="000F13BC">
        <w:rPr>
          <w:rFonts w:ascii="Georgia" w:eastAsia="Times New Roman" w:hAnsi="Georgia" w:cs="Times New Roman"/>
          <w:color w:val="000000"/>
          <w:sz w:val="24"/>
          <w:szCs w:val="24"/>
        </w:rPr>
        <w:t>Students who enter our classrooms with mental health struggles or trauma often struggle with executive functioning, the part of the brain responsible for planning and learning.  In this workshop, English instructor and Educational Therapist Amy Miles will share concrete teaching strategies and routines faculty can use to cultivate a caring, trusting classroom environment that strengthens students’ executive functioning skills and enables them to thrive in the classroom.  </w:t>
      </w:r>
    </w:p>
    <w:p w:rsidR="000F13BC" w:rsidRPr="000F13BC" w:rsidRDefault="000F13BC" w:rsidP="000F13BC">
      <w:pPr>
        <w:numPr>
          <w:ilvl w:val="0"/>
          <w:numId w:val="9"/>
        </w:numPr>
        <w:spacing w:after="0" w:line="240" w:lineRule="auto"/>
        <w:ind w:left="2160"/>
        <w:textAlignment w:val="baseline"/>
        <w:rPr>
          <w:rFonts w:ascii="Georgia" w:eastAsia="Times New Roman" w:hAnsi="Georgia" w:cs="Times New Roman"/>
          <w:color w:val="000000"/>
          <w:sz w:val="24"/>
          <w:szCs w:val="24"/>
        </w:rPr>
      </w:pPr>
      <w:r w:rsidRPr="000F13BC">
        <w:rPr>
          <w:rFonts w:ascii="Georgia" w:eastAsia="Times New Roman" w:hAnsi="Georgia" w:cs="Times New Roman"/>
          <w:color w:val="000000"/>
          <w:sz w:val="24"/>
          <w:szCs w:val="24"/>
        </w:rPr>
        <w:t>Possible dates: Friday, April 26, 10-12 or Wednesday, May 1, 10-12</w:t>
      </w:r>
    </w:p>
    <w:p w:rsidR="000F13BC" w:rsidRPr="000F13BC" w:rsidRDefault="000F13BC" w:rsidP="000F13BC">
      <w:pPr>
        <w:numPr>
          <w:ilvl w:val="0"/>
          <w:numId w:val="9"/>
        </w:numPr>
        <w:spacing w:after="0" w:line="240" w:lineRule="auto"/>
        <w:ind w:left="2160"/>
        <w:textAlignment w:val="baseline"/>
        <w:rPr>
          <w:rFonts w:ascii="Georgia" w:eastAsia="Times New Roman" w:hAnsi="Georgia" w:cs="Times New Roman"/>
          <w:color w:val="000000"/>
          <w:sz w:val="24"/>
          <w:szCs w:val="24"/>
        </w:rPr>
      </w:pPr>
      <w:r w:rsidRPr="000F13BC">
        <w:rPr>
          <w:rFonts w:ascii="Georgia" w:eastAsia="Times New Roman" w:hAnsi="Georgia" w:cs="Times New Roman"/>
          <w:color w:val="000000"/>
          <w:sz w:val="24"/>
          <w:szCs w:val="24"/>
        </w:rPr>
        <w:t xml:space="preserve">Link to </w:t>
      </w:r>
      <w:hyperlink r:id="rId10" w:history="1">
        <w:r w:rsidRPr="000F13BC">
          <w:rPr>
            <w:rFonts w:ascii="Georgia" w:eastAsia="Times New Roman" w:hAnsi="Georgia" w:cs="Times New Roman"/>
            <w:color w:val="1155CC"/>
            <w:sz w:val="24"/>
            <w:szCs w:val="24"/>
            <w:u w:val="single"/>
          </w:rPr>
          <w:t>draft outline</w:t>
        </w:r>
      </w:hyperlink>
      <w:r w:rsidRPr="000F13BC">
        <w:rPr>
          <w:rFonts w:ascii="Georgia" w:eastAsia="Times New Roman" w:hAnsi="Georgia" w:cs="Times New Roman"/>
          <w:color w:val="000000"/>
          <w:sz w:val="24"/>
          <w:szCs w:val="24"/>
        </w:rPr>
        <w:t>.</w:t>
      </w:r>
    </w:p>
    <w:p w:rsidR="000F13BC" w:rsidRPr="000F13BC" w:rsidRDefault="000F13BC" w:rsidP="000F13BC">
      <w:pPr>
        <w:spacing w:after="0" w:line="240" w:lineRule="auto"/>
        <w:rPr>
          <w:rFonts w:ascii="Times New Roman" w:eastAsia="Times New Roman" w:hAnsi="Times New Roman" w:cs="Times New Roman"/>
          <w:sz w:val="24"/>
          <w:szCs w:val="24"/>
        </w:rPr>
      </w:pPr>
      <w:r w:rsidRPr="000F13BC">
        <w:rPr>
          <w:rFonts w:ascii="Times New Roman" w:eastAsia="Times New Roman" w:hAnsi="Times New Roman" w:cs="Times New Roman"/>
          <w:sz w:val="24"/>
          <w:szCs w:val="24"/>
        </w:rPr>
        <w:lastRenderedPageBreak/>
        <w:br/>
      </w:r>
    </w:p>
    <w:p w:rsidR="000F13BC" w:rsidRPr="000F13BC" w:rsidRDefault="000F13BC" w:rsidP="000F13BC">
      <w:pPr>
        <w:numPr>
          <w:ilvl w:val="0"/>
          <w:numId w:val="10"/>
        </w:numPr>
        <w:spacing w:after="0" w:line="240" w:lineRule="auto"/>
        <w:ind w:left="1440"/>
        <w:textAlignment w:val="baseline"/>
        <w:rPr>
          <w:rFonts w:ascii="Georgia" w:eastAsia="Times New Roman" w:hAnsi="Georgia" w:cs="Times New Roman"/>
          <w:color w:val="000000"/>
          <w:sz w:val="24"/>
          <w:szCs w:val="24"/>
        </w:rPr>
      </w:pPr>
      <w:r w:rsidRPr="000F13BC">
        <w:rPr>
          <w:rFonts w:ascii="Georgia" w:eastAsia="Times New Roman" w:hAnsi="Georgia" w:cs="Times New Roman"/>
          <w:color w:val="000000"/>
          <w:sz w:val="24"/>
          <w:szCs w:val="24"/>
        </w:rPr>
        <w:t xml:space="preserve">Webinar proposal: </w:t>
      </w:r>
      <w:r w:rsidRPr="000F13BC">
        <w:rPr>
          <w:rFonts w:ascii="Georgia" w:eastAsia="Times New Roman" w:hAnsi="Georgia" w:cs="Times New Roman"/>
          <w:b/>
          <w:bCs/>
          <w:color w:val="242424"/>
          <w:sz w:val="24"/>
          <w:szCs w:val="24"/>
          <w:shd w:val="clear" w:color="auto" w:fill="FFFFFF"/>
        </w:rPr>
        <w:t>No wrong door: Politicized trauma and resilience-informed teaching</w:t>
      </w:r>
      <w:r w:rsidRPr="000F13BC">
        <w:rPr>
          <w:rFonts w:ascii="Georgia" w:eastAsia="Times New Roman" w:hAnsi="Georgia" w:cs="Times New Roman"/>
          <w:color w:val="242424"/>
          <w:sz w:val="24"/>
          <w:szCs w:val="24"/>
          <w:shd w:val="clear" w:color="auto" w:fill="FFFFFF"/>
        </w:rPr>
        <w:t xml:space="preserve"> with Jose Luis Mejia, community educator and organizer</w:t>
      </w:r>
      <w:r w:rsidRPr="000F13BC">
        <w:rPr>
          <w:rFonts w:ascii="Times New Roman" w:eastAsia="Times New Roman" w:hAnsi="Times New Roman" w:cs="Times New Roman"/>
          <w:sz w:val="24"/>
          <w:szCs w:val="24"/>
        </w:rPr>
        <w:br/>
      </w:r>
    </w:p>
    <w:p w:rsidR="000F13BC" w:rsidRPr="000F13BC" w:rsidRDefault="000F13BC" w:rsidP="000F13BC">
      <w:pPr>
        <w:numPr>
          <w:ilvl w:val="0"/>
          <w:numId w:val="11"/>
        </w:numPr>
        <w:spacing w:after="0" w:line="240" w:lineRule="auto"/>
        <w:ind w:left="2160"/>
        <w:textAlignment w:val="baseline"/>
        <w:rPr>
          <w:rFonts w:ascii="Georgia" w:eastAsia="Times New Roman" w:hAnsi="Georgia" w:cs="Times New Roman"/>
          <w:color w:val="000000"/>
          <w:sz w:val="24"/>
          <w:szCs w:val="24"/>
        </w:rPr>
      </w:pPr>
      <w:r w:rsidRPr="000F13BC">
        <w:rPr>
          <w:rFonts w:ascii="Georgia" w:eastAsia="Times New Roman" w:hAnsi="Georgia" w:cs="Times New Roman"/>
          <w:color w:val="242424"/>
          <w:sz w:val="24"/>
          <w:szCs w:val="24"/>
          <w:shd w:val="clear" w:color="auto" w:fill="FFFFFF"/>
        </w:rPr>
        <w:t xml:space="preserve">Science based tools grounded in the experience of a complex trauma survivor and </w:t>
      </w:r>
      <w:proofErr w:type="gramStart"/>
      <w:r w:rsidRPr="000F13BC">
        <w:rPr>
          <w:rFonts w:ascii="Georgia" w:eastAsia="Times New Roman" w:hAnsi="Georgia" w:cs="Times New Roman"/>
          <w:color w:val="242424"/>
          <w:sz w:val="24"/>
          <w:szCs w:val="24"/>
          <w:shd w:val="clear" w:color="auto" w:fill="FFFFFF"/>
        </w:rPr>
        <w:t>community based</w:t>
      </w:r>
      <w:proofErr w:type="gramEnd"/>
      <w:r w:rsidRPr="000F13BC">
        <w:rPr>
          <w:rFonts w:ascii="Georgia" w:eastAsia="Times New Roman" w:hAnsi="Georgia" w:cs="Times New Roman"/>
          <w:color w:val="242424"/>
          <w:sz w:val="24"/>
          <w:szCs w:val="24"/>
          <w:shd w:val="clear" w:color="auto" w:fill="FFFFFF"/>
        </w:rPr>
        <w:t xml:space="preserve"> educator, researcher, and policy maker </w:t>
      </w:r>
      <w:r w:rsidRPr="000F13BC">
        <w:rPr>
          <w:rFonts w:ascii="Georgia" w:eastAsia="Times New Roman" w:hAnsi="Georgia" w:cs="Times New Roman"/>
          <w:i/>
          <w:iCs/>
          <w:color w:val="242424"/>
          <w:sz w:val="24"/>
          <w:szCs w:val="24"/>
          <w:shd w:val="clear" w:color="auto" w:fill="FFFFFF"/>
        </w:rPr>
        <w:t>discussion and action</w:t>
      </w:r>
      <w:r w:rsidRPr="000F13BC">
        <w:rPr>
          <w:rFonts w:ascii="Times New Roman" w:eastAsia="Times New Roman" w:hAnsi="Times New Roman" w:cs="Times New Roman"/>
          <w:sz w:val="24"/>
          <w:szCs w:val="24"/>
        </w:rPr>
        <w:br/>
      </w:r>
    </w:p>
    <w:p w:rsidR="000F13BC" w:rsidRPr="000F13BC" w:rsidRDefault="000F13BC" w:rsidP="000F13BC">
      <w:pPr>
        <w:numPr>
          <w:ilvl w:val="0"/>
          <w:numId w:val="12"/>
        </w:numPr>
        <w:spacing w:after="0" w:line="240" w:lineRule="auto"/>
        <w:ind w:left="2160"/>
        <w:textAlignment w:val="baseline"/>
        <w:rPr>
          <w:rFonts w:ascii="Georgia" w:eastAsia="Times New Roman" w:hAnsi="Georgia" w:cs="Times New Roman"/>
          <w:color w:val="242424"/>
          <w:sz w:val="24"/>
          <w:szCs w:val="24"/>
        </w:rPr>
      </w:pPr>
      <w:r w:rsidRPr="000F13BC">
        <w:rPr>
          <w:rFonts w:ascii="Georgia" w:eastAsia="Times New Roman" w:hAnsi="Georgia" w:cs="Times New Roman"/>
          <w:color w:val="242424"/>
          <w:sz w:val="24"/>
          <w:szCs w:val="24"/>
          <w:shd w:val="clear" w:color="auto" w:fill="FFFFFF"/>
        </w:rPr>
        <w:t>Draft description: Trauma, loss, and grief impacts the lives of students and educators alike. From community violence at home to war abroad or the loss of a loved one or hard break up. Just like educators show up to work touched by a loss or heavy stress, so do our students. Additionally, the foundation of our country is rooted in historical trauma passed down from colonization and chattel slavery. And we live in an economic system designed to produce inequality and negative health and economic outcomes for historically marginalized racial groups, especially the descendants of slaves and immigrants impacted by U.S. foreign policy. </w:t>
      </w:r>
    </w:p>
    <w:p w:rsidR="000F13BC" w:rsidRPr="000F13BC" w:rsidRDefault="000F13BC" w:rsidP="000F13BC">
      <w:pPr>
        <w:spacing w:after="0" w:line="240" w:lineRule="auto"/>
        <w:rPr>
          <w:rFonts w:ascii="Times New Roman" w:eastAsia="Times New Roman" w:hAnsi="Times New Roman" w:cs="Times New Roman"/>
          <w:sz w:val="24"/>
          <w:szCs w:val="24"/>
        </w:rPr>
      </w:pPr>
    </w:p>
    <w:p w:rsidR="000F13BC" w:rsidRPr="000F13BC" w:rsidRDefault="000F13BC" w:rsidP="000F13BC">
      <w:pPr>
        <w:spacing w:after="0" w:line="240" w:lineRule="auto"/>
        <w:ind w:left="2160"/>
        <w:rPr>
          <w:rFonts w:ascii="Times New Roman" w:eastAsia="Times New Roman" w:hAnsi="Times New Roman" w:cs="Times New Roman"/>
          <w:sz w:val="24"/>
          <w:szCs w:val="24"/>
        </w:rPr>
      </w:pPr>
      <w:r w:rsidRPr="000F13BC">
        <w:rPr>
          <w:rFonts w:ascii="Georgia" w:eastAsia="Times New Roman" w:hAnsi="Georgia" w:cs="Times New Roman"/>
          <w:color w:val="242424"/>
          <w:sz w:val="24"/>
          <w:szCs w:val="24"/>
          <w:shd w:val="clear" w:color="auto" w:fill="FFFFFF"/>
        </w:rPr>
        <w:t>In order to accomplish our institutional educational goals and close racial equity gaps, being trauma and resilience-informed people and educators is a prerequisite. In this workshop you will learn about trauma and resilience through the lens of a complex and compounded trauma survivor. Gain strategies, tools, and practices to support yourself and incorporate into your classroom or institution. Discuss and generate possibilities to create a positive and supportive class climate of care, work with your school and community as a holistic team, and hold space for the whole student. And in turn increase retention to matriculation into a life with more hope, justice, and opportunity.</w:t>
      </w:r>
      <w:r w:rsidRPr="000F13BC">
        <w:rPr>
          <w:rFonts w:ascii="Times New Roman" w:eastAsia="Times New Roman" w:hAnsi="Times New Roman" w:cs="Times New Roman"/>
          <w:sz w:val="24"/>
          <w:szCs w:val="24"/>
        </w:rPr>
        <w:br/>
      </w:r>
    </w:p>
    <w:p w:rsidR="000F13BC" w:rsidRPr="000F13BC" w:rsidRDefault="000F13BC" w:rsidP="000F13BC">
      <w:pPr>
        <w:numPr>
          <w:ilvl w:val="0"/>
          <w:numId w:val="13"/>
        </w:numPr>
        <w:spacing w:after="0" w:line="240" w:lineRule="auto"/>
        <w:ind w:left="2160"/>
        <w:textAlignment w:val="baseline"/>
        <w:rPr>
          <w:rFonts w:ascii="Georgia" w:eastAsia="Times New Roman" w:hAnsi="Georgia" w:cs="Times New Roman"/>
          <w:color w:val="242424"/>
          <w:sz w:val="24"/>
          <w:szCs w:val="24"/>
        </w:rPr>
      </w:pPr>
      <w:r w:rsidRPr="000F13BC">
        <w:rPr>
          <w:rFonts w:ascii="Georgia" w:eastAsia="Times New Roman" w:hAnsi="Georgia" w:cs="Times New Roman"/>
          <w:color w:val="242424"/>
          <w:sz w:val="24"/>
          <w:szCs w:val="24"/>
          <w:shd w:val="clear" w:color="auto" w:fill="FFFFFF"/>
        </w:rPr>
        <w:t>Proposed dates: April 26, May 6 or May 7 </w:t>
      </w:r>
    </w:p>
    <w:p w:rsidR="000F13BC" w:rsidRPr="000F13BC" w:rsidRDefault="000F13BC" w:rsidP="000F13BC">
      <w:pPr>
        <w:spacing w:after="0" w:line="240" w:lineRule="auto"/>
        <w:rPr>
          <w:rFonts w:ascii="Times New Roman" w:eastAsia="Times New Roman" w:hAnsi="Times New Roman" w:cs="Times New Roman"/>
          <w:sz w:val="24"/>
          <w:szCs w:val="24"/>
        </w:rPr>
      </w:pPr>
    </w:p>
    <w:p w:rsidR="000F13BC" w:rsidRPr="000F13BC" w:rsidRDefault="000F13BC" w:rsidP="000F13BC">
      <w:pPr>
        <w:numPr>
          <w:ilvl w:val="0"/>
          <w:numId w:val="14"/>
        </w:numPr>
        <w:spacing w:after="0" w:line="240" w:lineRule="auto"/>
        <w:textAlignment w:val="baseline"/>
        <w:rPr>
          <w:rFonts w:ascii="Georgia" w:eastAsia="Times New Roman" w:hAnsi="Georgia" w:cs="Times New Roman"/>
          <w:color w:val="000000"/>
          <w:sz w:val="24"/>
          <w:szCs w:val="24"/>
        </w:rPr>
      </w:pPr>
      <w:r w:rsidRPr="000F13BC">
        <w:rPr>
          <w:rFonts w:ascii="Georgia" w:eastAsia="Times New Roman" w:hAnsi="Georgia" w:cs="Times New Roman"/>
          <w:color w:val="000000"/>
          <w:sz w:val="24"/>
          <w:szCs w:val="24"/>
        </w:rPr>
        <w:t xml:space="preserve">Counseling and changes in Life-long Learning requirements, because </w:t>
      </w:r>
      <w:proofErr w:type="spellStart"/>
      <w:r w:rsidRPr="000F13BC">
        <w:rPr>
          <w:rFonts w:ascii="Georgia" w:eastAsia="Times New Roman" w:hAnsi="Georgia" w:cs="Times New Roman"/>
          <w:color w:val="000000"/>
          <w:sz w:val="24"/>
          <w:szCs w:val="24"/>
        </w:rPr>
        <w:t>CalGETC</w:t>
      </w:r>
      <w:proofErr w:type="spellEnd"/>
      <w:r w:rsidRPr="000F13BC">
        <w:rPr>
          <w:rFonts w:ascii="Georgia" w:eastAsia="Times New Roman" w:hAnsi="Georgia" w:cs="Times New Roman"/>
          <w:color w:val="000000"/>
          <w:sz w:val="24"/>
          <w:szCs w:val="24"/>
        </w:rPr>
        <w:t xml:space="preserve"> – Gabriel Martinez </w:t>
      </w:r>
      <w:r w:rsidRPr="000F13BC">
        <w:rPr>
          <w:rFonts w:ascii="Georgia" w:eastAsia="Times New Roman" w:hAnsi="Georgia" w:cs="Times New Roman"/>
          <w:i/>
          <w:iCs/>
          <w:color w:val="000000"/>
          <w:sz w:val="24"/>
          <w:szCs w:val="24"/>
        </w:rPr>
        <w:t>discussion</w:t>
      </w:r>
    </w:p>
    <w:p w:rsidR="000F13BC" w:rsidRPr="000F13BC" w:rsidRDefault="000F13BC" w:rsidP="000F13BC">
      <w:pPr>
        <w:spacing w:after="0" w:line="240" w:lineRule="auto"/>
        <w:ind w:left="720"/>
        <w:textAlignment w:val="baseline"/>
        <w:rPr>
          <w:rFonts w:ascii="Georgia" w:eastAsia="Times New Roman" w:hAnsi="Georgia" w:cs="Times New Roman"/>
          <w:color w:val="000000"/>
          <w:sz w:val="24"/>
          <w:szCs w:val="24"/>
        </w:rPr>
      </w:pPr>
    </w:p>
    <w:p w:rsidR="000F13BC" w:rsidRPr="000F13BC" w:rsidRDefault="000F13BC" w:rsidP="000F13BC">
      <w:pPr>
        <w:numPr>
          <w:ilvl w:val="0"/>
          <w:numId w:val="16"/>
        </w:numPr>
        <w:spacing w:after="0" w:line="240" w:lineRule="auto"/>
        <w:textAlignment w:val="baseline"/>
        <w:rPr>
          <w:rFonts w:ascii="Georgia" w:eastAsia="Times New Roman" w:hAnsi="Georgia" w:cs="Times New Roman"/>
          <w:color w:val="000000"/>
          <w:sz w:val="24"/>
          <w:szCs w:val="24"/>
        </w:rPr>
      </w:pPr>
      <w:r w:rsidRPr="000F13BC">
        <w:rPr>
          <w:rFonts w:ascii="Georgia" w:eastAsia="Times New Roman" w:hAnsi="Georgia" w:cs="Times New Roman"/>
          <w:color w:val="000000"/>
          <w:sz w:val="24"/>
          <w:szCs w:val="24"/>
        </w:rPr>
        <w:t xml:space="preserve">Counseling courses and AB 928 – Gabriel Martinez </w:t>
      </w:r>
      <w:r w:rsidRPr="000F13BC">
        <w:rPr>
          <w:rFonts w:ascii="Georgia" w:eastAsia="Times New Roman" w:hAnsi="Georgia" w:cs="Times New Roman"/>
          <w:i/>
          <w:iCs/>
          <w:color w:val="000000"/>
          <w:sz w:val="24"/>
          <w:szCs w:val="24"/>
        </w:rPr>
        <w:t>discussion</w:t>
      </w:r>
      <w:r w:rsidRPr="000F13BC">
        <w:rPr>
          <w:rFonts w:ascii="Times New Roman" w:eastAsia="Times New Roman" w:hAnsi="Times New Roman" w:cs="Times New Roman"/>
          <w:sz w:val="24"/>
          <w:szCs w:val="24"/>
        </w:rPr>
        <w:br/>
      </w:r>
    </w:p>
    <w:p w:rsidR="000F13BC" w:rsidRPr="000F13BC" w:rsidRDefault="000F13BC" w:rsidP="000F13BC">
      <w:pPr>
        <w:numPr>
          <w:ilvl w:val="0"/>
          <w:numId w:val="18"/>
        </w:numPr>
        <w:spacing w:after="0" w:line="240" w:lineRule="auto"/>
        <w:textAlignment w:val="baseline"/>
        <w:rPr>
          <w:rFonts w:ascii="Georgia" w:eastAsia="Times New Roman" w:hAnsi="Georgia" w:cs="Times New Roman"/>
          <w:color w:val="000000"/>
          <w:sz w:val="24"/>
          <w:szCs w:val="24"/>
        </w:rPr>
      </w:pPr>
      <w:r w:rsidRPr="000F13BC">
        <w:rPr>
          <w:rFonts w:ascii="Georgia" w:eastAsia="Times New Roman" w:hAnsi="Georgia" w:cs="Times New Roman"/>
          <w:color w:val="000000"/>
          <w:sz w:val="24"/>
          <w:szCs w:val="24"/>
        </w:rPr>
        <w:t>Fall 2023 Plenary Resolution assignments</w:t>
      </w:r>
    </w:p>
    <w:p w:rsidR="000F13BC" w:rsidRPr="000F13BC" w:rsidRDefault="000F13BC" w:rsidP="000F13BC">
      <w:pPr>
        <w:numPr>
          <w:ilvl w:val="1"/>
          <w:numId w:val="19"/>
        </w:numPr>
        <w:spacing w:after="0" w:line="240" w:lineRule="auto"/>
        <w:textAlignment w:val="baseline"/>
        <w:rPr>
          <w:rFonts w:ascii="Georgia" w:eastAsia="Times New Roman" w:hAnsi="Georgia" w:cs="Times New Roman"/>
          <w:color w:val="000000"/>
          <w:sz w:val="24"/>
          <w:szCs w:val="24"/>
        </w:rPr>
      </w:pPr>
      <w:hyperlink r:id="rId11" w:history="1">
        <w:r w:rsidRPr="000F13BC">
          <w:rPr>
            <w:rFonts w:ascii="Georgia" w:eastAsia="Times New Roman" w:hAnsi="Georgia" w:cs="Times New Roman"/>
            <w:color w:val="1155CC"/>
            <w:sz w:val="24"/>
            <w:szCs w:val="24"/>
            <w:u w:val="single"/>
          </w:rPr>
          <w:t>4.01 Communicate Requirements of Articulation of High School Courses</w:t>
        </w:r>
      </w:hyperlink>
    </w:p>
    <w:p w:rsidR="000F13BC" w:rsidRPr="000F13BC" w:rsidRDefault="000F13BC" w:rsidP="000F13BC">
      <w:pPr>
        <w:numPr>
          <w:ilvl w:val="1"/>
          <w:numId w:val="19"/>
        </w:numPr>
        <w:spacing w:after="0" w:line="240" w:lineRule="auto"/>
        <w:textAlignment w:val="baseline"/>
        <w:rPr>
          <w:rFonts w:ascii="Georgia" w:eastAsia="Times New Roman" w:hAnsi="Georgia" w:cs="Times New Roman"/>
          <w:color w:val="000000"/>
          <w:sz w:val="24"/>
          <w:szCs w:val="24"/>
        </w:rPr>
      </w:pPr>
      <w:hyperlink r:id="rId12" w:history="1">
        <w:r w:rsidRPr="000F13BC">
          <w:rPr>
            <w:rFonts w:ascii="Georgia" w:eastAsia="Times New Roman" w:hAnsi="Georgia" w:cs="Times New Roman"/>
            <w:color w:val="1155CC"/>
            <w:sz w:val="24"/>
            <w:szCs w:val="24"/>
            <w:u w:val="single"/>
          </w:rPr>
          <w:t>8.01 Noncredit Counseling Professional Learning and Support for Students</w:t>
        </w:r>
      </w:hyperlink>
      <w:r w:rsidRPr="000F13BC">
        <w:rPr>
          <w:rFonts w:ascii="Georgia" w:eastAsia="Times New Roman" w:hAnsi="Georgia" w:cs="Times New Roman"/>
          <w:color w:val="000000"/>
          <w:sz w:val="24"/>
          <w:szCs w:val="24"/>
        </w:rPr>
        <w:t>; 1st Resolved: Noncredit, Pretransfer, and Continuing Education (NPTCE) and TASSC 2nd Resolved: NPTCE with help from TASSC</w:t>
      </w:r>
    </w:p>
    <w:p w:rsidR="000F13BC" w:rsidRPr="000F13BC" w:rsidRDefault="000F13BC" w:rsidP="000F13BC">
      <w:pPr>
        <w:numPr>
          <w:ilvl w:val="2"/>
          <w:numId w:val="19"/>
        </w:numPr>
        <w:spacing w:after="0" w:line="240" w:lineRule="auto"/>
        <w:textAlignment w:val="baseline"/>
        <w:rPr>
          <w:rFonts w:ascii="Georgia" w:eastAsia="Times New Roman" w:hAnsi="Georgia" w:cs="Times New Roman"/>
          <w:color w:val="000000"/>
          <w:sz w:val="24"/>
          <w:szCs w:val="24"/>
        </w:rPr>
      </w:pPr>
      <w:proofErr w:type="gramStart"/>
      <w:r w:rsidRPr="000F13BC">
        <w:rPr>
          <w:rFonts w:ascii="Georgia" w:eastAsia="Times New Roman" w:hAnsi="Georgia" w:cs="Times New Roman"/>
          <w:color w:val="000000"/>
          <w:sz w:val="24"/>
          <w:szCs w:val="24"/>
        </w:rPr>
        <w:t>Non Credit</w:t>
      </w:r>
      <w:proofErr w:type="gramEnd"/>
      <w:r w:rsidRPr="000F13BC">
        <w:rPr>
          <w:rFonts w:ascii="Georgia" w:eastAsia="Times New Roman" w:hAnsi="Georgia" w:cs="Times New Roman"/>
          <w:color w:val="000000"/>
          <w:sz w:val="24"/>
          <w:szCs w:val="24"/>
        </w:rPr>
        <w:t xml:space="preserve"> Institute in the works! May 2-3, Anaheim</w:t>
      </w:r>
    </w:p>
    <w:p w:rsidR="000F13BC" w:rsidRPr="000F13BC" w:rsidRDefault="000F13BC" w:rsidP="000F13BC">
      <w:pPr>
        <w:numPr>
          <w:ilvl w:val="1"/>
          <w:numId w:val="19"/>
        </w:numPr>
        <w:spacing w:after="0" w:line="240" w:lineRule="auto"/>
        <w:textAlignment w:val="baseline"/>
        <w:rPr>
          <w:rFonts w:ascii="Georgia" w:eastAsia="Times New Roman" w:hAnsi="Georgia" w:cs="Times New Roman"/>
          <w:color w:val="000000"/>
          <w:sz w:val="24"/>
          <w:szCs w:val="24"/>
        </w:rPr>
      </w:pPr>
      <w:hyperlink r:id="rId13" w:history="1">
        <w:r w:rsidRPr="000F13BC">
          <w:rPr>
            <w:rFonts w:ascii="Georgia" w:eastAsia="Times New Roman" w:hAnsi="Georgia" w:cs="Times New Roman"/>
            <w:color w:val="1155CC"/>
            <w:sz w:val="24"/>
            <w:szCs w:val="24"/>
            <w:u w:val="single"/>
          </w:rPr>
          <w:t>17.04 Addressing the Health and Well-being Crisis Among California's Community College Students</w:t>
        </w:r>
      </w:hyperlink>
      <w:r w:rsidRPr="000F13BC">
        <w:rPr>
          <w:rFonts w:ascii="Georgia" w:eastAsia="Times New Roman" w:hAnsi="Georgia" w:cs="Times New Roman"/>
          <w:color w:val="000000"/>
          <w:sz w:val="24"/>
          <w:szCs w:val="24"/>
        </w:rPr>
        <w:t>; 1st Resolved: Executive Committee 2nd Resolved: TASSC/President</w:t>
      </w:r>
    </w:p>
    <w:p w:rsidR="000F13BC" w:rsidRPr="000F13BC" w:rsidRDefault="000F13BC" w:rsidP="000F13BC">
      <w:pPr>
        <w:spacing w:after="0" w:line="240" w:lineRule="auto"/>
        <w:rPr>
          <w:rFonts w:ascii="Times New Roman" w:eastAsia="Times New Roman" w:hAnsi="Times New Roman" w:cs="Times New Roman"/>
          <w:sz w:val="24"/>
          <w:szCs w:val="24"/>
        </w:rPr>
      </w:pPr>
    </w:p>
    <w:p w:rsidR="000F13BC" w:rsidRPr="000F13BC" w:rsidRDefault="000F13BC" w:rsidP="000F13BC">
      <w:pPr>
        <w:numPr>
          <w:ilvl w:val="0"/>
          <w:numId w:val="20"/>
        </w:numPr>
        <w:spacing w:after="0" w:line="240" w:lineRule="auto"/>
        <w:textAlignment w:val="baseline"/>
        <w:rPr>
          <w:rFonts w:ascii="Georgia" w:eastAsia="Times New Roman" w:hAnsi="Georgia" w:cs="Times New Roman"/>
          <w:color w:val="000000"/>
          <w:sz w:val="24"/>
          <w:szCs w:val="24"/>
        </w:rPr>
      </w:pPr>
      <w:hyperlink r:id="rId14" w:history="1">
        <w:r w:rsidRPr="000F13BC">
          <w:rPr>
            <w:rFonts w:ascii="Georgia" w:eastAsia="Times New Roman" w:hAnsi="Georgia" w:cs="Times New Roman"/>
            <w:color w:val="1155CC"/>
            <w:sz w:val="24"/>
            <w:szCs w:val="24"/>
            <w:u w:val="single"/>
          </w:rPr>
          <w:t>TASSC Assigned Resolutions</w:t>
        </w:r>
      </w:hyperlink>
      <w:r w:rsidRPr="000F13BC">
        <w:rPr>
          <w:rFonts w:ascii="Times New Roman" w:eastAsia="Times New Roman" w:hAnsi="Times New Roman" w:cs="Times New Roman"/>
          <w:sz w:val="24"/>
          <w:szCs w:val="24"/>
        </w:rPr>
        <w:br/>
      </w:r>
    </w:p>
    <w:p w:rsidR="000F13BC" w:rsidRPr="000F13BC" w:rsidRDefault="000F13BC" w:rsidP="000F13BC">
      <w:pPr>
        <w:numPr>
          <w:ilvl w:val="0"/>
          <w:numId w:val="21"/>
        </w:numPr>
        <w:spacing w:after="0" w:line="240" w:lineRule="auto"/>
        <w:textAlignment w:val="baseline"/>
        <w:rPr>
          <w:rFonts w:ascii="Georgia" w:eastAsia="Times New Roman" w:hAnsi="Georgia" w:cs="Times New Roman"/>
          <w:color w:val="000000"/>
        </w:rPr>
      </w:pPr>
      <w:r w:rsidRPr="000F13BC">
        <w:rPr>
          <w:rFonts w:ascii="Georgia" w:eastAsia="Times New Roman" w:hAnsi="Georgia" w:cs="Times New Roman"/>
          <w:color w:val="000000"/>
        </w:rPr>
        <w:t>Spring 2024 Resolutions Timeline (approved at January ASCCC Exec)</w:t>
      </w:r>
    </w:p>
    <w:p w:rsidR="000F13BC" w:rsidRPr="000F13BC" w:rsidRDefault="000F13BC" w:rsidP="000F13BC">
      <w:pPr>
        <w:numPr>
          <w:ilvl w:val="1"/>
          <w:numId w:val="22"/>
        </w:numPr>
        <w:shd w:val="clear" w:color="auto" w:fill="FFFFFF"/>
        <w:spacing w:after="0" w:line="240" w:lineRule="auto"/>
        <w:ind w:left="2160"/>
        <w:textAlignment w:val="baseline"/>
        <w:rPr>
          <w:rFonts w:ascii="Georgia" w:eastAsia="Times New Roman" w:hAnsi="Georgia" w:cs="Times New Roman"/>
          <w:color w:val="000000"/>
        </w:rPr>
      </w:pPr>
      <w:r w:rsidRPr="000F13BC">
        <w:rPr>
          <w:rFonts w:ascii="Georgia" w:eastAsia="Times New Roman" w:hAnsi="Georgia" w:cs="Times New Roman"/>
          <w:color w:val="000000"/>
        </w:rPr>
        <w:t>Feb 20 (T): Proposed pre-session resolutions from the Executive Committee and ASCCC Committees are due</w:t>
      </w:r>
    </w:p>
    <w:p w:rsidR="000F13BC" w:rsidRPr="000F13BC" w:rsidRDefault="000F13BC" w:rsidP="000F13BC">
      <w:pPr>
        <w:numPr>
          <w:ilvl w:val="1"/>
          <w:numId w:val="22"/>
        </w:numPr>
        <w:shd w:val="clear" w:color="auto" w:fill="FFFFFF"/>
        <w:spacing w:after="0" w:line="240" w:lineRule="auto"/>
        <w:ind w:left="2160"/>
        <w:textAlignment w:val="baseline"/>
        <w:rPr>
          <w:rFonts w:ascii="Georgia" w:eastAsia="Times New Roman" w:hAnsi="Georgia" w:cs="Times New Roman"/>
          <w:color w:val="000000"/>
        </w:rPr>
      </w:pPr>
      <w:r w:rsidRPr="000F13BC">
        <w:rPr>
          <w:rFonts w:ascii="Georgia" w:eastAsia="Times New Roman" w:hAnsi="Georgia" w:cs="Times New Roman"/>
          <w:color w:val="000000"/>
        </w:rPr>
        <w:t>Feb 21 (W): Mar agenda items due</w:t>
      </w:r>
    </w:p>
    <w:p w:rsidR="000F13BC" w:rsidRPr="000F13BC" w:rsidRDefault="000F13BC" w:rsidP="000F13BC">
      <w:pPr>
        <w:numPr>
          <w:ilvl w:val="1"/>
          <w:numId w:val="22"/>
        </w:numPr>
        <w:shd w:val="clear" w:color="auto" w:fill="FFFFFF"/>
        <w:spacing w:after="0" w:line="240" w:lineRule="auto"/>
        <w:ind w:left="2160"/>
        <w:textAlignment w:val="baseline"/>
        <w:rPr>
          <w:rFonts w:ascii="Georgia" w:eastAsia="Times New Roman" w:hAnsi="Georgia" w:cs="Times New Roman"/>
          <w:color w:val="000000"/>
        </w:rPr>
      </w:pPr>
      <w:r w:rsidRPr="000F13BC">
        <w:rPr>
          <w:rFonts w:ascii="Georgia" w:eastAsia="Times New Roman" w:hAnsi="Georgia" w:cs="Times New Roman"/>
          <w:color w:val="000000"/>
        </w:rPr>
        <w:t>Feb 28 (W): Agenda sent out 10 days ahead of Mar Exec meeting</w:t>
      </w:r>
    </w:p>
    <w:p w:rsidR="000F13BC" w:rsidRPr="000F13BC" w:rsidRDefault="000F13BC" w:rsidP="000F13BC">
      <w:pPr>
        <w:numPr>
          <w:ilvl w:val="1"/>
          <w:numId w:val="22"/>
        </w:numPr>
        <w:shd w:val="clear" w:color="auto" w:fill="FFFFFF"/>
        <w:spacing w:after="0" w:line="240" w:lineRule="auto"/>
        <w:ind w:left="2160"/>
        <w:textAlignment w:val="baseline"/>
        <w:rPr>
          <w:rFonts w:ascii="Georgia" w:eastAsia="Times New Roman" w:hAnsi="Georgia" w:cs="Times New Roman"/>
          <w:color w:val="000000"/>
        </w:rPr>
      </w:pPr>
      <w:r w:rsidRPr="000F13BC">
        <w:rPr>
          <w:rFonts w:ascii="Georgia" w:eastAsia="Times New Roman" w:hAnsi="Georgia" w:cs="Times New Roman"/>
          <w:color w:val="000000"/>
        </w:rPr>
        <w:t>Mar 8 (F): Draft pre-plenary resolutions packet reviewed by Executive Committee at Mar meeting</w:t>
      </w:r>
    </w:p>
    <w:p w:rsidR="000F13BC" w:rsidRPr="000F13BC" w:rsidRDefault="000F13BC" w:rsidP="000F13BC">
      <w:pPr>
        <w:numPr>
          <w:ilvl w:val="1"/>
          <w:numId w:val="22"/>
        </w:numPr>
        <w:shd w:val="clear" w:color="auto" w:fill="FFFFFF"/>
        <w:spacing w:after="0" w:line="240" w:lineRule="auto"/>
        <w:ind w:left="2160"/>
        <w:textAlignment w:val="baseline"/>
        <w:rPr>
          <w:rFonts w:ascii="Georgia" w:eastAsia="Times New Roman" w:hAnsi="Georgia" w:cs="Times New Roman"/>
          <w:color w:val="000000"/>
        </w:rPr>
      </w:pPr>
      <w:r w:rsidRPr="000F13BC">
        <w:rPr>
          <w:rFonts w:ascii="Georgia" w:eastAsia="Times New Roman" w:hAnsi="Georgia" w:cs="Times New Roman"/>
          <w:color w:val="000000"/>
        </w:rPr>
        <w:t>Mar 15 (F): Pre-plenary resolutions packet sent to the field (1 week before area meetings)</w:t>
      </w:r>
    </w:p>
    <w:p w:rsidR="000F13BC" w:rsidRPr="000F13BC" w:rsidRDefault="000F13BC" w:rsidP="000F13BC">
      <w:pPr>
        <w:numPr>
          <w:ilvl w:val="1"/>
          <w:numId w:val="22"/>
        </w:numPr>
        <w:shd w:val="clear" w:color="auto" w:fill="FFFFFF"/>
        <w:spacing w:after="0" w:line="240" w:lineRule="auto"/>
        <w:ind w:left="2160"/>
        <w:textAlignment w:val="baseline"/>
        <w:rPr>
          <w:rFonts w:ascii="Georgia" w:eastAsia="Times New Roman" w:hAnsi="Georgia" w:cs="Times New Roman"/>
          <w:color w:val="000000"/>
        </w:rPr>
      </w:pPr>
      <w:r w:rsidRPr="000F13BC">
        <w:rPr>
          <w:rFonts w:ascii="Georgia" w:eastAsia="Times New Roman" w:hAnsi="Georgia" w:cs="Times New Roman"/>
          <w:color w:val="000000"/>
        </w:rPr>
        <w:t>Mar 22 (F): Area meeting resolutions due from contacts/area reps within 24 hours of each area meeting (almost 4 weeks before plenary this time)</w:t>
      </w:r>
    </w:p>
    <w:p w:rsidR="000F13BC" w:rsidRPr="000F13BC" w:rsidRDefault="000F13BC" w:rsidP="000F13BC">
      <w:pPr>
        <w:numPr>
          <w:ilvl w:val="1"/>
          <w:numId w:val="22"/>
        </w:numPr>
        <w:shd w:val="clear" w:color="auto" w:fill="FFFFFF"/>
        <w:spacing w:after="0" w:line="240" w:lineRule="auto"/>
        <w:ind w:left="2160"/>
        <w:textAlignment w:val="baseline"/>
        <w:rPr>
          <w:rFonts w:ascii="Georgia" w:eastAsia="Times New Roman" w:hAnsi="Georgia" w:cs="Times New Roman"/>
          <w:color w:val="000000"/>
        </w:rPr>
      </w:pPr>
      <w:r w:rsidRPr="000F13BC">
        <w:rPr>
          <w:rFonts w:ascii="Georgia" w:eastAsia="Times New Roman" w:hAnsi="Georgia" w:cs="Times New Roman"/>
          <w:color w:val="000000"/>
        </w:rPr>
        <w:t>Apr 4 (R): Plenary Resolutions packet sent to the field (2 weeks before first day of plenary)</w:t>
      </w:r>
    </w:p>
    <w:p w:rsidR="000F13BC" w:rsidRPr="000F13BC" w:rsidRDefault="000F13BC" w:rsidP="000F13BC">
      <w:pPr>
        <w:numPr>
          <w:ilvl w:val="1"/>
          <w:numId w:val="22"/>
        </w:numPr>
        <w:shd w:val="clear" w:color="auto" w:fill="FFFFFF"/>
        <w:spacing w:after="0" w:line="240" w:lineRule="auto"/>
        <w:ind w:left="2160"/>
        <w:textAlignment w:val="baseline"/>
        <w:rPr>
          <w:rFonts w:ascii="Georgia" w:eastAsia="Times New Roman" w:hAnsi="Georgia" w:cs="Times New Roman"/>
          <w:color w:val="000000"/>
        </w:rPr>
      </w:pPr>
      <w:r w:rsidRPr="000F13BC">
        <w:rPr>
          <w:rFonts w:ascii="Georgia" w:eastAsia="Times New Roman" w:hAnsi="Georgia" w:cs="Times New Roman"/>
          <w:color w:val="000000"/>
        </w:rPr>
        <w:t>Apr 15 (M): Delegate certification/release forms due to ASCCC via events@asccc.org (Mon before plenary)</w:t>
      </w:r>
    </w:p>
    <w:p w:rsidR="000F13BC" w:rsidRPr="000F13BC" w:rsidRDefault="000F13BC" w:rsidP="000F13BC">
      <w:pPr>
        <w:numPr>
          <w:ilvl w:val="1"/>
          <w:numId w:val="22"/>
        </w:numPr>
        <w:shd w:val="clear" w:color="auto" w:fill="FFFFFF"/>
        <w:spacing w:after="0" w:line="240" w:lineRule="auto"/>
        <w:ind w:left="2160"/>
        <w:textAlignment w:val="baseline"/>
        <w:rPr>
          <w:rFonts w:ascii="Georgia" w:eastAsia="Times New Roman" w:hAnsi="Georgia" w:cs="Times New Roman"/>
          <w:color w:val="000000"/>
        </w:rPr>
      </w:pPr>
      <w:r w:rsidRPr="000F13BC">
        <w:rPr>
          <w:rFonts w:ascii="Georgia" w:eastAsia="Times New Roman" w:hAnsi="Georgia" w:cs="Times New Roman"/>
          <w:color w:val="000000"/>
        </w:rPr>
        <w:t>Apr 18 (R) 1:00pm-ish: New resolutions and amendments due (Thu of Plenary)</w:t>
      </w:r>
    </w:p>
    <w:p w:rsidR="000F13BC" w:rsidRPr="000F13BC" w:rsidRDefault="000F13BC" w:rsidP="000F13BC">
      <w:pPr>
        <w:numPr>
          <w:ilvl w:val="1"/>
          <w:numId w:val="22"/>
        </w:numPr>
        <w:shd w:val="clear" w:color="auto" w:fill="FFFFFF"/>
        <w:spacing w:after="80" w:line="240" w:lineRule="auto"/>
        <w:ind w:left="2160"/>
        <w:textAlignment w:val="baseline"/>
        <w:rPr>
          <w:rFonts w:ascii="Georgia" w:eastAsia="Times New Roman" w:hAnsi="Georgia" w:cs="Times New Roman"/>
          <w:color w:val="000000"/>
        </w:rPr>
      </w:pPr>
      <w:r w:rsidRPr="000F13BC">
        <w:rPr>
          <w:rFonts w:ascii="Georgia" w:eastAsia="Times New Roman" w:hAnsi="Georgia" w:cs="Times New Roman"/>
          <w:color w:val="000000"/>
        </w:rPr>
        <w:t>Apr 19 (F) 1:00pm-ish: Amendments and urgent resolutions due (Fri of Plenary)</w:t>
      </w:r>
    </w:p>
    <w:p w:rsidR="000F13BC" w:rsidRPr="000F13BC" w:rsidRDefault="000F13BC" w:rsidP="000F13B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749"/>
      </w:tblGrid>
      <w:tr w:rsidR="000F13BC" w:rsidRPr="000F13BC" w:rsidTr="000F13BC">
        <w:trPr>
          <w:trHeight w:val="270"/>
        </w:trPr>
        <w:tc>
          <w:tcPr>
            <w:tcW w:w="0" w:type="auto"/>
            <w:tcBorders>
              <w:top w:val="single" w:sz="6" w:space="0" w:color="000000"/>
              <w:left w:val="single" w:sz="6" w:space="0" w:color="000000"/>
              <w:bottom w:val="single" w:sz="6" w:space="0" w:color="000000"/>
              <w:right w:val="single" w:sz="6" w:space="0" w:color="000000"/>
            </w:tcBorders>
            <w:hideMark/>
          </w:tcPr>
          <w:p w:rsidR="000F13BC" w:rsidRPr="000F13BC" w:rsidRDefault="000F13BC" w:rsidP="000F13BC">
            <w:pPr>
              <w:spacing w:after="0" w:line="240" w:lineRule="auto"/>
              <w:rPr>
                <w:rFonts w:ascii="Times New Roman" w:eastAsia="Times New Roman" w:hAnsi="Times New Roman" w:cs="Times New Roman"/>
                <w:sz w:val="24"/>
                <w:szCs w:val="24"/>
              </w:rPr>
            </w:pPr>
            <w:r w:rsidRPr="000F13BC">
              <w:rPr>
                <w:rFonts w:ascii="Georgia" w:eastAsia="Times New Roman" w:hAnsi="Georgia" w:cs="Times New Roman"/>
                <w:color w:val="000000"/>
                <w:sz w:val="24"/>
                <w:szCs w:val="24"/>
              </w:rPr>
              <w:t>Rostrum Timeline 2023-24</w:t>
            </w:r>
          </w:p>
        </w:tc>
      </w:tr>
      <w:tr w:rsidR="000F13BC" w:rsidRPr="000F13BC" w:rsidTr="000F13BC">
        <w:trPr>
          <w:trHeight w:val="525"/>
        </w:trPr>
        <w:tc>
          <w:tcPr>
            <w:tcW w:w="0" w:type="auto"/>
            <w:tcBorders>
              <w:top w:val="single" w:sz="6" w:space="0" w:color="000000"/>
              <w:left w:val="single" w:sz="6" w:space="0" w:color="000000"/>
              <w:bottom w:val="single" w:sz="6" w:space="0" w:color="000000"/>
              <w:right w:val="single" w:sz="6" w:space="0" w:color="000000"/>
            </w:tcBorders>
            <w:hideMark/>
          </w:tcPr>
          <w:p w:rsidR="000F13BC" w:rsidRPr="000F13BC" w:rsidRDefault="000F13BC" w:rsidP="000F13BC">
            <w:pPr>
              <w:spacing w:after="0" w:line="240" w:lineRule="auto"/>
              <w:rPr>
                <w:rFonts w:ascii="Times New Roman" w:eastAsia="Times New Roman" w:hAnsi="Times New Roman" w:cs="Times New Roman"/>
                <w:sz w:val="24"/>
                <w:szCs w:val="24"/>
              </w:rPr>
            </w:pPr>
            <w:r w:rsidRPr="000F13BC">
              <w:rPr>
                <w:rFonts w:ascii="Georgia" w:eastAsia="Times New Roman" w:hAnsi="Georgia" w:cs="Times New Roman"/>
                <w:color w:val="000000"/>
                <w:sz w:val="24"/>
                <w:szCs w:val="24"/>
              </w:rPr>
              <w:t xml:space="preserve">To ED    </w:t>
            </w:r>
            <w:r w:rsidRPr="000F13BC">
              <w:rPr>
                <w:rFonts w:ascii="Georgia" w:eastAsia="Times New Roman" w:hAnsi="Georgia" w:cs="Times New Roman"/>
                <w:color w:val="000000"/>
                <w:sz w:val="24"/>
                <w:szCs w:val="24"/>
              </w:rPr>
              <w:tab/>
            </w:r>
            <w:proofErr w:type="gramStart"/>
            <w:r w:rsidRPr="000F13BC">
              <w:rPr>
                <w:rFonts w:ascii="Georgia" w:eastAsia="Times New Roman" w:hAnsi="Georgia" w:cs="Times New Roman"/>
                <w:color w:val="000000"/>
                <w:sz w:val="24"/>
                <w:szCs w:val="24"/>
              </w:rPr>
              <w:t>To</w:t>
            </w:r>
            <w:proofErr w:type="gramEnd"/>
            <w:r w:rsidRPr="000F13BC">
              <w:rPr>
                <w:rFonts w:ascii="Georgia" w:eastAsia="Times New Roman" w:hAnsi="Georgia" w:cs="Times New Roman"/>
                <w:color w:val="000000"/>
                <w:sz w:val="24"/>
                <w:szCs w:val="24"/>
              </w:rPr>
              <w:t xml:space="preserve"> Editor       </w:t>
            </w:r>
            <w:r w:rsidRPr="000F13BC">
              <w:rPr>
                <w:rFonts w:ascii="Georgia" w:eastAsia="Times New Roman" w:hAnsi="Georgia" w:cs="Times New Roman"/>
                <w:color w:val="000000"/>
                <w:sz w:val="24"/>
                <w:szCs w:val="24"/>
              </w:rPr>
              <w:tab/>
              <w:t xml:space="preserve">To President </w:t>
            </w:r>
            <w:r w:rsidRPr="000F13BC">
              <w:rPr>
                <w:rFonts w:ascii="Georgia" w:eastAsia="Times New Roman" w:hAnsi="Georgia" w:cs="Times New Roman"/>
                <w:color w:val="000000"/>
                <w:sz w:val="24"/>
                <w:szCs w:val="24"/>
              </w:rPr>
              <w:tab/>
              <w:t xml:space="preserve">To Visual Designer </w:t>
            </w:r>
            <w:r w:rsidRPr="000F13BC">
              <w:rPr>
                <w:rFonts w:ascii="Georgia" w:eastAsia="Times New Roman" w:hAnsi="Georgia" w:cs="Times New Roman"/>
                <w:color w:val="000000"/>
                <w:sz w:val="24"/>
                <w:szCs w:val="24"/>
              </w:rPr>
              <w:tab/>
              <w:t>To Field</w:t>
            </w:r>
          </w:p>
        </w:tc>
      </w:tr>
      <w:tr w:rsidR="000F13BC" w:rsidRPr="000F13BC" w:rsidTr="000F13BC">
        <w:trPr>
          <w:trHeight w:val="525"/>
        </w:trPr>
        <w:tc>
          <w:tcPr>
            <w:tcW w:w="0" w:type="auto"/>
            <w:tcBorders>
              <w:top w:val="single" w:sz="6" w:space="0" w:color="000000"/>
              <w:left w:val="single" w:sz="6" w:space="0" w:color="000000"/>
              <w:bottom w:val="single" w:sz="6" w:space="0" w:color="000000"/>
              <w:right w:val="single" w:sz="6" w:space="0" w:color="000000"/>
            </w:tcBorders>
            <w:hideMark/>
          </w:tcPr>
          <w:p w:rsidR="000F13BC" w:rsidRPr="000F13BC" w:rsidRDefault="000F13BC" w:rsidP="000F13BC">
            <w:pPr>
              <w:spacing w:after="0" w:line="240" w:lineRule="auto"/>
              <w:rPr>
                <w:rFonts w:ascii="Times New Roman" w:eastAsia="Times New Roman" w:hAnsi="Times New Roman" w:cs="Times New Roman"/>
                <w:sz w:val="24"/>
                <w:szCs w:val="24"/>
              </w:rPr>
            </w:pPr>
            <w:r w:rsidRPr="000F13BC">
              <w:rPr>
                <w:rFonts w:ascii="Georgia" w:eastAsia="Times New Roman" w:hAnsi="Georgia" w:cs="Times New Roman"/>
                <w:strike/>
                <w:color w:val="000000"/>
                <w:sz w:val="24"/>
                <w:szCs w:val="24"/>
              </w:rPr>
              <w:t>October 1</w:t>
            </w:r>
            <w:r w:rsidRPr="000F13BC">
              <w:rPr>
                <w:rFonts w:ascii="Georgia" w:eastAsia="Times New Roman" w:hAnsi="Georgia" w:cs="Times New Roman"/>
                <w:color w:val="000000"/>
                <w:sz w:val="24"/>
                <w:szCs w:val="24"/>
              </w:rPr>
              <w:tab/>
            </w:r>
            <w:r w:rsidRPr="000F13BC">
              <w:rPr>
                <w:rFonts w:ascii="Georgia" w:eastAsia="Times New Roman" w:hAnsi="Georgia" w:cs="Times New Roman"/>
                <w:strike/>
                <w:color w:val="000000"/>
                <w:sz w:val="24"/>
                <w:szCs w:val="24"/>
              </w:rPr>
              <w:t xml:space="preserve">October 9        </w:t>
            </w:r>
            <w:r w:rsidRPr="000F13BC">
              <w:rPr>
                <w:rFonts w:ascii="Georgia" w:eastAsia="Times New Roman" w:hAnsi="Georgia" w:cs="Times New Roman"/>
                <w:strike/>
                <w:color w:val="000000"/>
                <w:sz w:val="24"/>
                <w:szCs w:val="24"/>
              </w:rPr>
              <w:tab/>
              <w:t xml:space="preserve">October 11   </w:t>
            </w:r>
            <w:r w:rsidRPr="000F13BC">
              <w:rPr>
                <w:rFonts w:ascii="Georgia" w:eastAsia="Times New Roman" w:hAnsi="Georgia" w:cs="Times New Roman"/>
                <w:strike/>
                <w:color w:val="000000"/>
                <w:sz w:val="24"/>
                <w:szCs w:val="24"/>
              </w:rPr>
              <w:tab/>
              <w:t>October 23                   November 16</w:t>
            </w:r>
          </w:p>
        </w:tc>
      </w:tr>
      <w:tr w:rsidR="000F13BC" w:rsidRPr="000F13BC" w:rsidTr="000F13BC">
        <w:trPr>
          <w:trHeight w:val="525"/>
        </w:trPr>
        <w:tc>
          <w:tcPr>
            <w:tcW w:w="0" w:type="auto"/>
            <w:tcBorders>
              <w:top w:val="single" w:sz="6" w:space="0" w:color="000000"/>
              <w:left w:val="single" w:sz="6" w:space="0" w:color="000000"/>
              <w:bottom w:val="single" w:sz="6" w:space="0" w:color="000000"/>
              <w:right w:val="single" w:sz="6" w:space="0" w:color="000000"/>
            </w:tcBorders>
            <w:hideMark/>
          </w:tcPr>
          <w:p w:rsidR="000F13BC" w:rsidRPr="000F13BC" w:rsidRDefault="000F13BC" w:rsidP="000F13BC">
            <w:pPr>
              <w:spacing w:after="0" w:line="240" w:lineRule="auto"/>
              <w:rPr>
                <w:rFonts w:ascii="Times New Roman" w:eastAsia="Times New Roman" w:hAnsi="Times New Roman" w:cs="Times New Roman"/>
                <w:sz w:val="24"/>
                <w:szCs w:val="24"/>
              </w:rPr>
            </w:pPr>
            <w:r w:rsidRPr="000F13BC">
              <w:rPr>
                <w:rFonts w:ascii="Georgia" w:eastAsia="Times New Roman" w:hAnsi="Georgia" w:cs="Times New Roman"/>
                <w:strike/>
                <w:color w:val="C00000"/>
                <w:sz w:val="24"/>
                <w:szCs w:val="24"/>
              </w:rPr>
              <w:t xml:space="preserve">January 14      </w:t>
            </w:r>
            <w:r w:rsidRPr="000F13BC">
              <w:rPr>
                <w:rFonts w:ascii="Georgia" w:eastAsia="Times New Roman" w:hAnsi="Georgia" w:cs="Times New Roman"/>
                <w:strike/>
                <w:color w:val="000000"/>
                <w:sz w:val="24"/>
                <w:szCs w:val="24"/>
              </w:rPr>
              <w:t xml:space="preserve">January 22      </w:t>
            </w:r>
            <w:r w:rsidRPr="000F13BC">
              <w:rPr>
                <w:rFonts w:ascii="Georgia" w:eastAsia="Times New Roman" w:hAnsi="Georgia" w:cs="Times New Roman"/>
                <w:strike/>
                <w:color w:val="000000"/>
                <w:sz w:val="24"/>
                <w:szCs w:val="24"/>
              </w:rPr>
              <w:tab/>
              <w:t xml:space="preserve">January 29   </w:t>
            </w:r>
            <w:r w:rsidRPr="000F13BC">
              <w:rPr>
                <w:rFonts w:ascii="Georgia" w:eastAsia="Times New Roman" w:hAnsi="Georgia" w:cs="Times New Roman"/>
                <w:strike/>
                <w:color w:val="000000"/>
                <w:sz w:val="24"/>
                <w:szCs w:val="24"/>
              </w:rPr>
              <w:tab/>
              <w:t xml:space="preserve">February 5             </w:t>
            </w:r>
            <w:r w:rsidRPr="000F13BC">
              <w:rPr>
                <w:rFonts w:ascii="Georgia" w:eastAsia="Times New Roman" w:hAnsi="Georgia" w:cs="Times New Roman"/>
                <w:strike/>
                <w:color w:val="000000"/>
                <w:sz w:val="24"/>
                <w:szCs w:val="24"/>
              </w:rPr>
              <w:tab/>
              <w:t>February 23</w:t>
            </w:r>
          </w:p>
        </w:tc>
      </w:tr>
      <w:tr w:rsidR="000F13BC" w:rsidRPr="000F13BC" w:rsidTr="000F13BC">
        <w:trPr>
          <w:trHeight w:val="525"/>
        </w:trPr>
        <w:tc>
          <w:tcPr>
            <w:tcW w:w="0" w:type="auto"/>
            <w:tcBorders>
              <w:top w:val="single" w:sz="6" w:space="0" w:color="000000"/>
              <w:left w:val="single" w:sz="6" w:space="0" w:color="000000"/>
              <w:bottom w:val="single" w:sz="6" w:space="0" w:color="000000"/>
              <w:right w:val="single" w:sz="6" w:space="0" w:color="000000"/>
            </w:tcBorders>
            <w:hideMark/>
          </w:tcPr>
          <w:p w:rsidR="000F13BC" w:rsidRPr="000F13BC" w:rsidRDefault="000F13BC" w:rsidP="000F13BC">
            <w:pPr>
              <w:spacing w:after="0" w:line="240" w:lineRule="auto"/>
              <w:rPr>
                <w:rFonts w:ascii="Times New Roman" w:eastAsia="Times New Roman" w:hAnsi="Times New Roman" w:cs="Times New Roman"/>
                <w:sz w:val="24"/>
                <w:szCs w:val="24"/>
              </w:rPr>
            </w:pPr>
            <w:r w:rsidRPr="000F13BC">
              <w:rPr>
                <w:rFonts w:ascii="Georgia" w:eastAsia="Times New Roman" w:hAnsi="Georgia" w:cs="Times New Roman"/>
                <w:color w:val="000000"/>
                <w:sz w:val="24"/>
                <w:szCs w:val="24"/>
              </w:rPr>
              <w:t xml:space="preserve">March 3   </w:t>
            </w:r>
            <w:r w:rsidRPr="000F13BC">
              <w:rPr>
                <w:rFonts w:ascii="Georgia" w:eastAsia="Times New Roman" w:hAnsi="Georgia" w:cs="Times New Roman"/>
                <w:color w:val="000000"/>
                <w:sz w:val="24"/>
                <w:szCs w:val="24"/>
              </w:rPr>
              <w:tab/>
              <w:t xml:space="preserve">March 11        </w:t>
            </w:r>
            <w:r w:rsidRPr="000F13BC">
              <w:rPr>
                <w:rFonts w:ascii="Georgia" w:eastAsia="Times New Roman" w:hAnsi="Georgia" w:cs="Times New Roman"/>
                <w:color w:val="000000"/>
                <w:sz w:val="24"/>
                <w:szCs w:val="24"/>
              </w:rPr>
              <w:tab/>
              <w:t xml:space="preserve">March 18     </w:t>
            </w:r>
            <w:r w:rsidRPr="000F13BC">
              <w:rPr>
                <w:rFonts w:ascii="Georgia" w:eastAsia="Times New Roman" w:hAnsi="Georgia" w:cs="Times New Roman"/>
                <w:color w:val="000000"/>
                <w:sz w:val="24"/>
                <w:szCs w:val="24"/>
              </w:rPr>
              <w:tab/>
              <w:t xml:space="preserve">March 25               </w:t>
            </w:r>
            <w:r w:rsidRPr="000F13BC">
              <w:rPr>
                <w:rFonts w:ascii="Georgia" w:eastAsia="Times New Roman" w:hAnsi="Georgia" w:cs="Times New Roman"/>
                <w:color w:val="000000"/>
                <w:sz w:val="24"/>
                <w:szCs w:val="24"/>
              </w:rPr>
              <w:tab/>
              <w:t>April 18</w:t>
            </w:r>
          </w:p>
        </w:tc>
      </w:tr>
    </w:tbl>
    <w:p w:rsidR="000F13BC" w:rsidRPr="000F13BC" w:rsidRDefault="000F13BC" w:rsidP="000F13BC">
      <w:pPr>
        <w:spacing w:after="0" w:line="240" w:lineRule="auto"/>
        <w:rPr>
          <w:rFonts w:ascii="Times New Roman" w:eastAsia="Times New Roman" w:hAnsi="Times New Roman" w:cs="Times New Roman"/>
          <w:sz w:val="24"/>
          <w:szCs w:val="24"/>
        </w:rPr>
      </w:pPr>
      <w:r w:rsidRPr="000F13BC">
        <w:rPr>
          <w:rFonts w:ascii="Times New Roman" w:eastAsia="Times New Roman" w:hAnsi="Times New Roman" w:cs="Times New Roman"/>
          <w:sz w:val="24"/>
          <w:szCs w:val="24"/>
        </w:rPr>
        <w:br/>
      </w:r>
    </w:p>
    <w:p w:rsidR="000F13BC" w:rsidRPr="000F13BC" w:rsidRDefault="000F13BC" w:rsidP="000F13BC">
      <w:pPr>
        <w:numPr>
          <w:ilvl w:val="0"/>
          <w:numId w:val="23"/>
        </w:numPr>
        <w:spacing w:after="0" w:line="240" w:lineRule="auto"/>
        <w:textAlignment w:val="baseline"/>
        <w:rPr>
          <w:rFonts w:ascii="Georgia" w:eastAsia="Times New Roman" w:hAnsi="Georgia" w:cs="Times New Roman"/>
          <w:color w:val="000000"/>
          <w:sz w:val="24"/>
          <w:szCs w:val="24"/>
        </w:rPr>
      </w:pPr>
      <w:r w:rsidRPr="000F13BC">
        <w:rPr>
          <w:rFonts w:ascii="Georgia" w:eastAsia="Times New Roman" w:hAnsi="Georgia" w:cs="Times New Roman"/>
          <w:color w:val="000000"/>
          <w:sz w:val="24"/>
          <w:szCs w:val="24"/>
        </w:rPr>
        <w:t>Future Meetings</w:t>
      </w:r>
    </w:p>
    <w:p w:rsidR="000F13BC" w:rsidRPr="000F13BC" w:rsidRDefault="000F13BC" w:rsidP="000F13BC">
      <w:pPr>
        <w:numPr>
          <w:ilvl w:val="1"/>
          <w:numId w:val="24"/>
        </w:numPr>
        <w:spacing w:after="0" w:line="240" w:lineRule="auto"/>
        <w:textAlignment w:val="baseline"/>
        <w:rPr>
          <w:rFonts w:ascii="Georgia" w:eastAsia="Times New Roman" w:hAnsi="Georgia" w:cs="Times New Roman"/>
          <w:color w:val="000000"/>
          <w:sz w:val="24"/>
          <w:szCs w:val="24"/>
        </w:rPr>
      </w:pPr>
      <w:r w:rsidRPr="000F13BC">
        <w:rPr>
          <w:rFonts w:ascii="Georgia" w:eastAsia="Times New Roman" w:hAnsi="Georgia" w:cs="Times New Roman"/>
          <w:color w:val="000000"/>
          <w:sz w:val="24"/>
          <w:szCs w:val="24"/>
        </w:rPr>
        <w:t>Tues, March 12, 11-12 https://ccsf-edu.zoom.us/j/82450267022</w:t>
      </w:r>
    </w:p>
    <w:p w:rsidR="000F13BC" w:rsidRPr="000F13BC" w:rsidRDefault="000F13BC" w:rsidP="000F13BC">
      <w:pPr>
        <w:numPr>
          <w:ilvl w:val="1"/>
          <w:numId w:val="24"/>
        </w:numPr>
        <w:spacing w:after="0" w:line="240" w:lineRule="auto"/>
        <w:textAlignment w:val="baseline"/>
        <w:rPr>
          <w:rFonts w:ascii="Georgia" w:eastAsia="Times New Roman" w:hAnsi="Georgia" w:cs="Times New Roman"/>
          <w:color w:val="000000"/>
          <w:sz w:val="24"/>
          <w:szCs w:val="24"/>
        </w:rPr>
      </w:pPr>
      <w:r w:rsidRPr="000F13BC">
        <w:rPr>
          <w:rFonts w:ascii="Georgia" w:eastAsia="Times New Roman" w:hAnsi="Georgia" w:cs="Times New Roman"/>
          <w:color w:val="000000"/>
          <w:sz w:val="24"/>
          <w:szCs w:val="24"/>
        </w:rPr>
        <w:t>Tues, April 2, 11-12 https://ccsf-edu.zoom.us/j/82739223463</w:t>
      </w:r>
    </w:p>
    <w:p w:rsidR="000F13BC" w:rsidRPr="000F13BC" w:rsidRDefault="000F13BC" w:rsidP="000F13BC">
      <w:pPr>
        <w:numPr>
          <w:ilvl w:val="1"/>
          <w:numId w:val="24"/>
        </w:numPr>
        <w:spacing w:after="0" w:line="240" w:lineRule="auto"/>
        <w:textAlignment w:val="baseline"/>
        <w:rPr>
          <w:rFonts w:ascii="Georgia" w:eastAsia="Times New Roman" w:hAnsi="Georgia" w:cs="Times New Roman"/>
          <w:color w:val="000000"/>
          <w:sz w:val="24"/>
          <w:szCs w:val="24"/>
        </w:rPr>
      </w:pPr>
      <w:r w:rsidRPr="000F13BC">
        <w:rPr>
          <w:rFonts w:ascii="Georgia" w:eastAsia="Times New Roman" w:hAnsi="Georgia" w:cs="Times New Roman"/>
          <w:color w:val="000000"/>
          <w:sz w:val="24"/>
          <w:szCs w:val="24"/>
        </w:rPr>
        <w:t>Friday, May 3 10-11 https://ccsf-edu.zoom.us/j/81831607767</w:t>
      </w:r>
    </w:p>
    <w:p w:rsidR="000F13BC" w:rsidRPr="000F13BC" w:rsidRDefault="000F13BC" w:rsidP="000F13BC">
      <w:pPr>
        <w:spacing w:after="0" w:line="240" w:lineRule="auto"/>
        <w:rPr>
          <w:rFonts w:ascii="Times New Roman" w:eastAsia="Times New Roman" w:hAnsi="Times New Roman" w:cs="Times New Roman"/>
          <w:sz w:val="24"/>
          <w:szCs w:val="24"/>
        </w:rPr>
      </w:pPr>
      <w:bookmarkStart w:id="0" w:name="_GoBack"/>
      <w:bookmarkEnd w:id="0"/>
    </w:p>
    <w:p w:rsidR="000F13BC" w:rsidRPr="000F13BC" w:rsidRDefault="000F13BC" w:rsidP="000F13BC">
      <w:pPr>
        <w:numPr>
          <w:ilvl w:val="0"/>
          <w:numId w:val="25"/>
        </w:numPr>
        <w:spacing w:after="0" w:line="240" w:lineRule="auto"/>
        <w:textAlignment w:val="baseline"/>
        <w:rPr>
          <w:rFonts w:ascii="Georgia" w:eastAsia="Times New Roman" w:hAnsi="Georgia" w:cs="Times New Roman"/>
          <w:color w:val="000000"/>
          <w:sz w:val="24"/>
          <w:szCs w:val="24"/>
        </w:rPr>
      </w:pPr>
      <w:r w:rsidRPr="000F13BC">
        <w:rPr>
          <w:rFonts w:ascii="Georgia" w:eastAsia="Times New Roman" w:hAnsi="Georgia" w:cs="Times New Roman"/>
          <w:color w:val="000000"/>
          <w:sz w:val="24"/>
          <w:szCs w:val="24"/>
        </w:rPr>
        <w:t>Future Items</w:t>
      </w:r>
    </w:p>
    <w:p w:rsidR="00891B0D" w:rsidRDefault="00891B0D"/>
    <w:sectPr w:rsidR="00891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2FB"/>
    <w:multiLevelType w:val="multilevel"/>
    <w:tmpl w:val="B3567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F4D71"/>
    <w:multiLevelType w:val="hybridMultilevel"/>
    <w:tmpl w:val="7FBCDA7E"/>
    <w:lvl w:ilvl="0" w:tplc="B29E0786">
      <w:start w:val="9"/>
      <w:numFmt w:val="upperLetter"/>
      <w:lvlText w:val="%1."/>
      <w:lvlJc w:val="left"/>
      <w:pPr>
        <w:tabs>
          <w:tab w:val="num" w:pos="720"/>
        </w:tabs>
        <w:ind w:left="720" w:hanging="360"/>
      </w:pPr>
    </w:lvl>
    <w:lvl w:ilvl="1" w:tplc="F838007C" w:tentative="1">
      <w:start w:val="1"/>
      <w:numFmt w:val="decimal"/>
      <w:lvlText w:val="%2."/>
      <w:lvlJc w:val="left"/>
      <w:pPr>
        <w:tabs>
          <w:tab w:val="num" w:pos="1440"/>
        </w:tabs>
        <w:ind w:left="1440" w:hanging="360"/>
      </w:pPr>
    </w:lvl>
    <w:lvl w:ilvl="2" w:tplc="08225EA6" w:tentative="1">
      <w:start w:val="1"/>
      <w:numFmt w:val="decimal"/>
      <w:lvlText w:val="%3."/>
      <w:lvlJc w:val="left"/>
      <w:pPr>
        <w:tabs>
          <w:tab w:val="num" w:pos="2160"/>
        </w:tabs>
        <w:ind w:left="2160" w:hanging="360"/>
      </w:pPr>
    </w:lvl>
    <w:lvl w:ilvl="3" w:tplc="A322F788" w:tentative="1">
      <w:start w:val="1"/>
      <w:numFmt w:val="decimal"/>
      <w:lvlText w:val="%4."/>
      <w:lvlJc w:val="left"/>
      <w:pPr>
        <w:tabs>
          <w:tab w:val="num" w:pos="2880"/>
        </w:tabs>
        <w:ind w:left="2880" w:hanging="360"/>
      </w:pPr>
    </w:lvl>
    <w:lvl w:ilvl="4" w:tplc="E3E2E514" w:tentative="1">
      <w:start w:val="1"/>
      <w:numFmt w:val="decimal"/>
      <w:lvlText w:val="%5."/>
      <w:lvlJc w:val="left"/>
      <w:pPr>
        <w:tabs>
          <w:tab w:val="num" w:pos="3600"/>
        </w:tabs>
        <w:ind w:left="3600" w:hanging="360"/>
      </w:pPr>
    </w:lvl>
    <w:lvl w:ilvl="5" w:tplc="AB16D81A" w:tentative="1">
      <w:start w:val="1"/>
      <w:numFmt w:val="decimal"/>
      <w:lvlText w:val="%6."/>
      <w:lvlJc w:val="left"/>
      <w:pPr>
        <w:tabs>
          <w:tab w:val="num" w:pos="4320"/>
        </w:tabs>
        <w:ind w:left="4320" w:hanging="360"/>
      </w:pPr>
    </w:lvl>
    <w:lvl w:ilvl="6" w:tplc="0838BC60" w:tentative="1">
      <w:start w:val="1"/>
      <w:numFmt w:val="decimal"/>
      <w:lvlText w:val="%7."/>
      <w:lvlJc w:val="left"/>
      <w:pPr>
        <w:tabs>
          <w:tab w:val="num" w:pos="5040"/>
        </w:tabs>
        <w:ind w:left="5040" w:hanging="360"/>
      </w:pPr>
    </w:lvl>
    <w:lvl w:ilvl="7" w:tplc="52004588" w:tentative="1">
      <w:start w:val="1"/>
      <w:numFmt w:val="decimal"/>
      <w:lvlText w:val="%8."/>
      <w:lvlJc w:val="left"/>
      <w:pPr>
        <w:tabs>
          <w:tab w:val="num" w:pos="5760"/>
        </w:tabs>
        <w:ind w:left="5760" w:hanging="360"/>
      </w:pPr>
    </w:lvl>
    <w:lvl w:ilvl="8" w:tplc="C80E7C1C" w:tentative="1">
      <w:start w:val="1"/>
      <w:numFmt w:val="decimal"/>
      <w:lvlText w:val="%9."/>
      <w:lvlJc w:val="left"/>
      <w:pPr>
        <w:tabs>
          <w:tab w:val="num" w:pos="6480"/>
        </w:tabs>
        <w:ind w:left="6480" w:hanging="360"/>
      </w:pPr>
    </w:lvl>
  </w:abstractNum>
  <w:abstractNum w:abstractNumId="2" w15:restartNumberingAfterBreak="0">
    <w:nsid w:val="105537A6"/>
    <w:multiLevelType w:val="hybridMultilevel"/>
    <w:tmpl w:val="4AD2BDB2"/>
    <w:lvl w:ilvl="0" w:tplc="F58EECDC">
      <w:start w:val="11"/>
      <w:numFmt w:val="upperLetter"/>
      <w:lvlText w:val="%1."/>
      <w:lvlJc w:val="left"/>
      <w:pPr>
        <w:tabs>
          <w:tab w:val="num" w:pos="720"/>
        </w:tabs>
        <w:ind w:left="720" w:hanging="360"/>
      </w:pPr>
    </w:lvl>
    <w:lvl w:ilvl="1" w:tplc="4E4872C8">
      <w:start w:val="1"/>
      <w:numFmt w:val="decimal"/>
      <w:lvlText w:val="%2."/>
      <w:lvlJc w:val="left"/>
      <w:pPr>
        <w:tabs>
          <w:tab w:val="num" w:pos="1440"/>
        </w:tabs>
        <w:ind w:left="1440" w:hanging="360"/>
      </w:pPr>
    </w:lvl>
    <w:lvl w:ilvl="2" w:tplc="D41852DE" w:tentative="1">
      <w:start w:val="1"/>
      <w:numFmt w:val="decimal"/>
      <w:lvlText w:val="%3."/>
      <w:lvlJc w:val="left"/>
      <w:pPr>
        <w:tabs>
          <w:tab w:val="num" w:pos="2160"/>
        </w:tabs>
        <w:ind w:left="2160" w:hanging="360"/>
      </w:pPr>
    </w:lvl>
    <w:lvl w:ilvl="3" w:tplc="653290F8" w:tentative="1">
      <w:start w:val="1"/>
      <w:numFmt w:val="decimal"/>
      <w:lvlText w:val="%4."/>
      <w:lvlJc w:val="left"/>
      <w:pPr>
        <w:tabs>
          <w:tab w:val="num" w:pos="2880"/>
        </w:tabs>
        <w:ind w:left="2880" w:hanging="360"/>
      </w:pPr>
    </w:lvl>
    <w:lvl w:ilvl="4" w:tplc="F8C65ADE" w:tentative="1">
      <w:start w:val="1"/>
      <w:numFmt w:val="decimal"/>
      <w:lvlText w:val="%5."/>
      <w:lvlJc w:val="left"/>
      <w:pPr>
        <w:tabs>
          <w:tab w:val="num" w:pos="3600"/>
        </w:tabs>
        <w:ind w:left="3600" w:hanging="360"/>
      </w:pPr>
    </w:lvl>
    <w:lvl w:ilvl="5" w:tplc="7E4A7802" w:tentative="1">
      <w:start w:val="1"/>
      <w:numFmt w:val="decimal"/>
      <w:lvlText w:val="%6."/>
      <w:lvlJc w:val="left"/>
      <w:pPr>
        <w:tabs>
          <w:tab w:val="num" w:pos="4320"/>
        </w:tabs>
        <w:ind w:left="4320" w:hanging="360"/>
      </w:pPr>
    </w:lvl>
    <w:lvl w:ilvl="6" w:tplc="5E1E0B3A" w:tentative="1">
      <w:start w:val="1"/>
      <w:numFmt w:val="decimal"/>
      <w:lvlText w:val="%7."/>
      <w:lvlJc w:val="left"/>
      <w:pPr>
        <w:tabs>
          <w:tab w:val="num" w:pos="5040"/>
        </w:tabs>
        <w:ind w:left="5040" w:hanging="360"/>
      </w:pPr>
    </w:lvl>
    <w:lvl w:ilvl="7" w:tplc="3536ACB0" w:tentative="1">
      <w:start w:val="1"/>
      <w:numFmt w:val="decimal"/>
      <w:lvlText w:val="%8."/>
      <w:lvlJc w:val="left"/>
      <w:pPr>
        <w:tabs>
          <w:tab w:val="num" w:pos="5760"/>
        </w:tabs>
        <w:ind w:left="5760" w:hanging="360"/>
      </w:pPr>
    </w:lvl>
    <w:lvl w:ilvl="8" w:tplc="754ECDFC" w:tentative="1">
      <w:start w:val="1"/>
      <w:numFmt w:val="decimal"/>
      <w:lvlText w:val="%9."/>
      <w:lvlJc w:val="left"/>
      <w:pPr>
        <w:tabs>
          <w:tab w:val="num" w:pos="6480"/>
        </w:tabs>
        <w:ind w:left="6480" w:hanging="360"/>
      </w:pPr>
    </w:lvl>
  </w:abstractNum>
  <w:abstractNum w:abstractNumId="3" w15:restartNumberingAfterBreak="0">
    <w:nsid w:val="1FD017BB"/>
    <w:multiLevelType w:val="hybridMultilevel"/>
    <w:tmpl w:val="338000D2"/>
    <w:lvl w:ilvl="0" w:tplc="CF14E120">
      <w:start w:val="7"/>
      <w:numFmt w:val="upperLetter"/>
      <w:lvlText w:val="%1."/>
      <w:lvlJc w:val="left"/>
      <w:pPr>
        <w:tabs>
          <w:tab w:val="num" w:pos="720"/>
        </w:tabs>
        <w:ind w:left="720" w:hanging="360"/>
      </w:pPr>
    </w:lvl>
    <w:lvl w:ilvl="1" w:tplc="2E7E0336">
      <w:start w:val="1"/>
      <w:numFmt w:val="decimal"/>
      <w:lvlText w:val="%2."/>
      <w:lvlJc w:val="left"/>
      <w:pPr>
        <w:tabs>
          <w:tab w:val="num" w:pos="1440"/>
        </w:tabs>
        <w:ind w:left="1440" w:hanging="360"/>
      </w:pPr>
    </w:lvl>
    <w:lvl w:ilvl="2" w:tplc="73FC05A6">
      <w:start w:val="1"/>
      <w:numFmt w:val="bullet"/>
      <w:lvlText w:val=""/>
      <w:lvlJc w:val="left"/>
      <w:pPr>
        <w:tabs>
          <w:tab w:val="num" w:pos="2160"/>
        </w:tabs>
        <w:ind w:left="2160" w:hanging="360"/>
      </w:pPr>
      <w:rPr>
        <w:rFonts w:ascii="Wingdings" w:hAnsi="Wingdings" w:hint="default"/>
        <w:sz w:val="20"/>
      </w:rPr>
    </w:lvl>
    <w:lvl w:ilvl="3" w:tplc="EE5E22F0" w:tentative="1">
      <w:start w:val="1"/>
      <w:numFmt w:val="decimal"/>
      <w:lvlText w:val="%4."/>
      <w:lvlJc w:val="left"/>
      <w:pPr>
        <w:tabs>
          <w:tab w:val="num" w:pos="2880"/>
        </w:tabs>
        <w:ind w:left="2880" w:hanging="360"/>
      </w:pPr>
    </w:lvl>
    <w:lvl w:ilvl="4" w:tplc="C6A6631E" w:tentative="1">
      <w:start w:val="1"/>
      <w:numFmt w:val="decimal"/>
      <w:lvlText w:val="%5."/>
      <w:lvlJc w:val="left"/>
      <w:pPr>
        <w:tabs>
          <w:tab w:val="num" w:pos="3600"/>
        </w:tabs>
        <w:ind w:left="3600" w:hanging="360"/>
      </w:pPr>
    </w:lvl>
    <w:lvl w:ilvl="5" w:tplc="050279C0" w:tentative="1">
      <w:start w:val="1"/>
      <w:numFmt w:val="decimal"/>
      <w:lvlText w:val="%6."/>
      <w:lvlJc w:val="left"/>
      <w:pPr>
        <w:tabs>
          <w:tab w:val="num" w:pos="4320"/>
        </w:tabs>
        <w:ind w:left="4320" w:hanging="360"/>
      </w:pPr>
    </w:lvl>
    <w:lvl w:ilvl="6" w:tplc="2A04227C" w:tentative="1">
      <w:start w:val="1"/>
      <w:numFmt w:val="decimal"/>
      <w:lvlText w:val="%7."/>
      <w:lvlJc w:val="left"/>
      <w:pPr>
        <w:tabs>
          <w:tab w:val="num" w:pos="5040"/>
        </w:tabs>
        <w:ind w:left="5040" w:hanging="360"/>
      </w:pPr>
    </w:lvl>
    <w:lvl w:ilvl="7" w:tplc="3594B8EA" w:tentative="1">
      <w:start w:val="1"/>
      <w:numFmt w:val="decimal"/>
      <w:lvlText w:val="%8."/>
      <w:lvlJc w:val="left"/>
      <w:pPr>
        <w:tabs>
          <w:tab w:val="num" w:pos="5760"/>
        </w:tabs>
        <w:ind w:left="5760" w:hanging="360"/>
      </w:pPr>
    </w:lvl>
    <w:lvl w:ilvl="8" w:tplc="8070A6A2" w:tentative="1">
      <w:start w:val="1"/>
      <w:numFmt w:val="decimal"/>
      <w:lvlText w:val="%9."/>
      <w:lvlJc w:val="left"/>
      <w:pPr>
        <w:tabs>
          <w:tab w:val="num" w:pos="6480"/>
        </w:tabs>
        <w:ind w:left="6480" w:hanging="360"/>
      </w:pPr>
    </w:lvl>
  </w:abstractNum>
  <w:abstractNum w:abstractNumId="4" w15:restartNumberingAfterBreak="0">
    <w:nsid w:val="20076C9B"/>
    <w:multiLevelType w:val="hybridMultilevel"/>
    <w:tmpl w:val="7EE805AE"/>
    <w:lvl w:ilvl="0" w:tplc="5D389F3A">
      <w:start w:val="10"/>
      <w:numFmt w:val="upperLetter"/>
      <w:lvlText w:val="%1."/>
      <w:lvlJc w:val="left"/>
      <w:pPr>
        <w:tabs>
          <w:tab w:val="num" w:pos="720"/>
        </w:tabs>
        <w:ind w:left="720" w:hanging="360"/>
      </w:pPr>
    </w:lvl>
    <w:lvl w:ilvl="1" w:tplc="E1562E3A">
      <w:start w:val="1"/>
      <w:numFmt w:val="bullet"/>
      <w:lvlText w:val="o"/>
      <w:lvlJc w:val="left"/>
      <w:pPr>
        <w:tabs>
          <w:tab w:val="num" w:pos="1440"/>
        </w:tabs>
        <w:ind w:left="1440" w:hanging="360"/>
      </w:pPr>
      <w:rPr>
        <w:rFonts w:ascii="Courier New" w:hAnsi="Courier New" w:hint="default"/>
        <w:sz w:val="20"/>
      </w:rPr>
    </w:lvl>
    <w:lvl w:ilvl="2" w:tplc="CDB8C264" w:tentative="1">
      <w:start w:val="1"/>
      <w:numFmt w:val="decimal"/>
      <w:lvlText w:val="%3."/>
      <w:lvlJc w:val="left"/>
      <w:pPr>
        <w:tabs>
          <w:tab w:val="num" w:pos="2160"/>
        </w:tabs>
        <w:ind w:left="2160" w:hanging="360"/>
      </w:pPr>
    </w:lvl>
    <w:lvl w:ilvl="3" w:tplc="16F2B1C2" w:tentative="1">
      <w:start w:val="1"/>
      <w:numFmt w:val="decimal"/>
      <w:lvlText w:val="%4."/>
      <w:lvlJc w:val="left"/>
      <w:pPr>
        <w:tabs>
          <w:tab w:val="num" w:pos="2880"/>
        </w:tabs>
        <w:ind w:left="2880" w:hanging="360"/>
      </w:pPr>
    </w:lvl>
    <w:lvl w:ilvl="4" w:tplc="D64CDA2A" w:tentative="1">
      <w:start w:val="1"/>
      <w:numFmt w:val="decimal"/>
      <w:lvlText w:val="%5."/>
      <w:lvlJc w:val="left"/>
      <w:pPr>
        <w:tabs>
          <w:tab w:val="num" w:pos="3600"/>
        </w:tabs>
        <w:ind w:left="3600" w:hanging="360"/>
      </w:pPr>
    </w:lvl>
    <w:lvl w:ilvl="5" w:tplc="029C66B4" w:tentative="1">
      <w:start w:val="1"/>
      <w:numFmt w:val="decimal"/>
      <w:lvlText w:val="%6."/>
      <w:lvlJc w:val="left"/>
      <w:pPr>
        <w:tabs>
          <w:tab w:val="num" w:pos="4320"/>
        </w:tabs>
        <w:ind w:left="4320" w:hanging="360"/>
      </w:pPr>
    </w:lvl>
    <w:lvl w:ilvl="6" w:tplc="6D4ED910" w:tentative="1">
      <w:start w:val="1"/>
      <w:numFmt w:val="decimal"/>
      <w:lvlText w:val="%7."/>
      <w:lvlJc w:val="left"/>
      <w:pPr>
        <w:tabs>
          <w:tab w:val="num" w:pos="5040"/>
        </w:tabs>
        <w:ind w:left="5040" w:hanging="360"/>
      </w:pPr>
    </w:lvl>
    <w:lvl w:ilvl="7" w:tplc="F16C722A" w:tentative="1">
      <w:start w:val="1"/>
      <w:numFmt w:val="decimal"/>
      <w:lvlText w:val="%8."/>
      <w:lvlJc w:val="left"/>
      <w:pPr>
        <w:tabs>
          <w:tab w:val="num" w:pos="5760"/>
        </w:tabs>
        <w:ind w:left="5760" w:hanging="360"/>
      </w:pPr>
    </w:lvl>
    <w:lvl w:ilvl="8" w:tplc="48963AD4" w:tentative="1">
      <w:start w:val="1"/>
      <w:numFmt w:val="decimal"/>
      <w:lvlText w:val="%9."/>
      <w:lvlJc w:val="left"/>
      <w:pPr>
        <w:tabs>
          <w:tab w:val="num" w:pos="6480"/>
        </w:tabs>
        <w:ind w:left="6480" w:hanging="360"/>
      </w:pPr>
    </w:lvl>
  </w:abstractNum>
  <w:abstractNum w:abstractNumId="5" w15:restartNumberingAfterBreak="0">
    <w:nsid w:val="24EB0EAB"/>
    <w:multiLevelType w:val="hybridMultilevel"/>
    <w:tmpl w:val="B31E0CFE"/>
    <w:lvl w:ilvl="0" w:tplc="C5328D12">
      <w:start w:val="6"/>
      <w:numFmt w:val="upperLetter"/>
      <w:lvlText w:val="%1."/>
      <w:lvlJc w:val="left"/>
      <w:pPr>
        <w:tabs>
          <w:tab w:val="num" w:pos="720"/>
        </w:tabs>
        <w:ind w:left="720" w:hanging="360"/>
      </w:pPr>
    </w:lvl>
    <w:lvl w:ilvl="1" w:tplc="8A149BAE">
      <w:start w:val="1"/>
      <w:numFmt w:val="decimal"/>
      <w:lvlText w:val="%2."/>
      <w:lvlJc w:val="left"/>
      <w:pPr>
        <w:tabs>
          <w:tab w:val="num" w:pos="1440"/>
        </w:tabs>
        <w:ind w:left="1440" w:hanging="360"/>
      </w:pPr>
    </w:lvl>
    <w:lvl w:ilvl="2" w:tplc="D9308D1E" w:tentative="1">
      <w:start w:val="1"/>
      <w:numFmt w:val="decimal"/>
      <w:lvlText w:val="%3."/>
      <w:lvlJc w:val="left"/>
      <w:pPr>
        <w:tabs>
          <w:tab w:val="num" w:pos="2160"/>
        </w:tabs>
        <w:ind w:left="2160" w:hanging="360"/>
      </w:pPr>
    </w:lvl>
    <w:lvl w:ilvl="3" w:tplc="284EC592" w:tentative="1">
      <w:start w:val="1"/>
      <w:numFmt w:val="decimal"/>
      <w:lvlText w:val="%4."/>
      <w:lvlJc w:val="left"/>
      <w:pPr>
        <w:tabs>
          <w:tab w:val="num" w:pos="2880"/>
        </w:tabs>
        <w:ind w:left="2880" w:hanging="360"/>
      </w:pPr>
    </w:lvl>
    <w:lvl w:ilvl="4" w:tplc="E57C4F28" w:tentative="1">
      <w:start w:val="1"/>
      <w:numFmt w:val="decimal"/>
      <w:lvlText w:val="%5."/>
      <w:lvlJc w:val="left"/>
      <w:pPr>
        <w:tabs>
          <w:tab w:val="num" w:pos="3600"/>
        </w:tabs>
        <w:ind w:left="3600" w:hanging="360"/>
      </w:pPr>
    </w:lvl>
    <w:lvl w:ilvl="5" w:tplc="46045D64" w:tentative="1">
      <w:start w:val="1"/>
      <w:numFmt w:val="decimal"/>
      <w:lvlText w:val="%6."/>
      <w:lvlJc w:val="left"/>
      <w:pPr>
        <w:tabs>
          <w:tab w:val="num" w:pos="4320"/>
        </w:tabs>
        <w:ind w:left="4320" w:hanging="360"/>
      </w:pPr>
    </w:lvl>
    <w:lvl w:ilvl="6" w:tplc="2D16E9A8" w:tentative="1">
      <w:start w:val="1"/>
      <w:numFmt w:val="decimal"/>
      <w:lvlText w:val="%7."/>
      <w:lvlJc w:val="left"/>
      <w:pPr>
        <w:tabs>
          <w:tab w:val="num" w:pos="5040"/>
        </w:tabs>
        <w:ind w:left="5040" w:hanging="360"/>
      </w:pPr>
    </w:lvl>
    <w:lvl w:ilvl="7" w:tplc="5D342F2A" w:tentative="1">
      <w:start w:val="1"/>
      <w:numFmt w:val="decimal"/>
      <w:lvlText w:val="%8."/>
      <w:lvlJc w:val="left"/>
      <w:pPr>
        <w:tabs>
          <w:tab w:val="num" w:pos="5760"/>
        </w:tabs>
        <w:ind w:left="5760" w:hanging="360"/>
      </w:pPr>
    </w:lvl>
    <w:lvl w:ilvl="8" w:tplc="DF160E9A" w:tentative="1">
      <w:start w:val="1"/>
      <w:numFmt w:val="decimal"/>
      <w:lvlText w:val="%9."/>
      <w:lvlJc w:val="left"/>
      <w:pPr>
        <w:tabs>
          <w:tab w:val="num" w:pos="6480"/>
        </w:tabs>
        <w:ind w:left="6480" w:hanging="360"/>
      </w:pPr>
    </w:lvl>
  </w:abstractNum>
  <w:abstractNum w:abstractNumId="6" w15:restartNumberingAfterBreak="0">
    <w:nsid w:val="29EF6795"/>
    <w:multiLevelType w:val="hybridMultilevel"/>
    <w:tmpl w:val="0DF4BA2A"/>
    <w:lvl w:ilvl="0" w:tplc="668A3542">
      <w:start w:val="4"/>
      <w:numFmt w:val="upperLetter"/>
      <w:lvlText w:val="%1."/>
      <w:lvlJc w:val="left"/>
      <w:pPr>
        <w:tabs>
          <w:tab w:val="num" w:pos="720"/>
        </w:tabs>
        <w:ind w:left="720" w:hanging="360"/>
      </w:pPr>
    </w:lvl>
    <w:lvl w:ilvl="1" w:tplc="8F78710E">
      <w:start w:val="1"/>
      <w:numFmt w:val="decimal"/>
      <w:lvlText w:val="%2."/>
      <w:lvlJc w:val="left"/>
      <w:pPr>
        <w:tabs>
          <w:tab w:val="num" w:pos="1440"/>
        </w:tabs>
        <w:ind w:left="1440" w:hanging="360"/>
      </w:pPr>
    </w:lvl>
    <w:lvl w:ilvl="2" w:tplc="C5525D30" w:tentative="1">
      <w:start w:val="1"/>
      <w:numFmt w:val="decimal"/>
      <w:lvlText w:val="%3."/>
      <w:lvlJc w:val="left"/>
      <w:pPr>
        <w:tabs>
          <w:tab w:val="num" w:pos="2160"/>
        </w:tabs>
        <w:ind w:left="2160" w:hanging="360"/>
      </w:pPr>
    </w:lvl>
    <w:lvl w:ilvl="3" w:tplc="77B03612" w:tentative="1">
      <w:start w:val="1"/>
      <w:numFmt w:val="decimal"/>
      <w:lvlText w:val="%4."/>
      <w:lvlJc w:val="left"/>
      <w:pPr>
        <w:tabs>
          <w:tab w:val="num" w:pos="2880"/>
        </w:tabs>
        <w:ind w:left="2880" w:hanging="360"/>
      </w:pPr>
    </w:lvl>
    <w:lvl w:ilvl="4" w:tplc="E2C069CE" w:tentative="1">
      <w:start w:val="1"/>
      <w:numFmt w:val="decimal"/>
      <w:lvlText w:val="%5."/>
      <w:lvlJc w:val="left"/>
      <w:pPr>
        <w:tabs>
          <w:tab w:val="num" w:pos="3600"/>
        </w:tabs>
        <w:ind w:left="3600" w:hanging="360"/>
      </w:pPr>
    </w:lvl>
    <w:lvl w:ilvl="5" w:tplc="5F7CA256" w:tentative="1">
      <w:start w:val="1"/>
      <w:numFmt w:val="decimal"/>
      <w:lvlText w:val="%6."/>
      <w:lvlJc w:val="left"/>
      <w:pPr>
        <w:tabs>
          <w:tab w:val="num" w:pos="4320"/>
        </w:tabs>
        <w:ind w:left="4320" w:hanging="360"/>
      </w:pPr>
    </w:lvl>
    <w:lvl w:ilvl="6" w:tplc="6CF8F66E" w:tentative="1">
      <w:start w:val="1"/>
      <w:numFmt w:val="decimal"/>
      <w:lvlText w:val="%7."/>
      <w:lvlJc w:val="left"/>
      <w:pPr>
        <w:tabs>
          <w:tab w:val="num" w:pos="5040"/>
        </w:tabs>
        <w:ind w:left="5040" w:hanging="360"/>
      </w:pPr>
    </w:lvl>
    <w:lvl w:ilvl="7" w:tplc="5FAE1542" w:tentative="1">
      <w:start w:val="1"/>
      <w:numFmt w:val="decimal"/>
      <w:lvlText w:val="%8."/>
      <w:lvlJc w:val="left"/>
      <w:pPr>
        <w:tabs>
          <w:tab w:val="num" w:pos="5760"/>
        </w:tabs>
        <w:ind w:left="5760" w:hanging="360"/>
      </w:pPr>
    </w:lvl>
    <w:lvl w:ilvl="8" w:tplc="FC94648E" w:tentative="1">
      <w:start w:val="1"/>
      <w:numFmt w:val="decimal"/>
      <w:lvlText w:val="%9."/>
      <w:lvlJc w:val="left"/>
      <w:pPr>
        <w:tabs>
          <w:tab w:val="num" w:pos="6480"/>
        </w:tabs>
        <w:ind w:left="6480" w:hanging="360"/>
      </w:pPr>
    </w:lvl>
  </w:abstractNum>
  <w:abstractNum w:abstractNumId="7" w15:restartNumberingAfterBreak="0">
    <w:nsid w:val="2B1344B0"/>
    <w:multiLevelType w:val="hybridMultilevel"/>
    <w:tmpl w:val="A39C14AA"/>
    <w:lvl w:ilvl="0" w:tplc="FB48B69A">
      <w:start w:val="5"/>
      <w:numFmt w:val="upperLetter"/>
      <w:lvlText w:val="%1."/>
      <w:lvlJc w:val="left"/>
      <w:pPr>
        <w:tabs>
          <w:tab w:val="num" w:pos="720"/>
        </w:tabs>
        <w:ind w:left="720" w:hanging="360"/>
      </w:pPr>
    </w:lvl>
    <w:lvl w:ilvl="1" w:tplc="DAEE900E" w:tentative="1">
      <w:start w:val="1"/>
      <w:numFmt w:val="decimal"/>
      <w:lvlText w:val="%2."/>
      <w:lvlJc w:val="left"/>
      <w:pPr>
        <w:tabs>
          <w:tab w:val="num" w:pos="1440"/>
        </w:tabs>
        <w:ind w:left="1440" w:hanging="360"/>
      </w:pPr>
    </w:lvl>
    <w:lvl w:ilvl="2" w:tplc="01488CB2" w:tentative="1">
      <w:start w:val="1"/>
      <w:numFmt w:val="decimal"/>
      <w:lvlText w:val="%3."/>
      <w:lvlJc w:val="left"/>
      <w:pPr>
        <w:tabs>
          <w:tab w:val="num" w:pos="2160"/>
        </w:tabs>
        <w:ind w:left="2160" w:hanging="360"/>
      </w:pPr>
    </w:lvl>
    <w:lvl w:ilvl="3" w:tplc="07883DEC" w:tentative="1">
      <w:start w:val="1"/>
      <w:numFmt w:val="decimal"/>
      <w:lvlText w:val="%4."/>
      <w:lvlJc w:val="left"/>
      <w:pPr>
        <w:tabs>
          <w:tab w:val="num" w:pos="2880"/>
        </w:tabs>
        <w:ind w:left="2880" w:hanging="360"/>
      </w:pPr>
    </w:lvl>
    <w:lvl w:ilvl="4" w:tplc="FF9CC72A" w:tentative="1">
      <w:start w:val="1"/>
      <w:numFmt w:val="decimal"/>
      <w:lvlText w:val="%5."/>
      <w:lvlJc w:val="left"/>
      <w:pPr>
        <w:tabs>
          <w:tab w:val="num" w:pos="3600"/>
        </w:tabs>
        <w:ind w:left="3600" w:hanging="360"/>
      </w:pPr>
    </w:lvl>
    <w:lvl w:ilvl="5" w:tplc="2A5A1634" w:tentative="1">
      <w:start w:val="1"/>
      <w:numFmt w:val="decimal"/>
      <w:lvlText w:val="%6."/>
      <w:lvlJc w:val="left"/>
      <w:pPr>
        <w:tabs>
          <w:tab w:val="num" w:pos="4320"/>
        </w:tabs>
        <w:ind w:left="4320" w:hanging="360"/>
      </w:pPr>
    </w:lvl>
    <w:lvl w:ilvl="6" w:tplc="44EED296" w:tentative="1">
      <w:start w:val="1"/>
      <w:numFmt w:val="decimal"/>
      <w:lvlText w:val="%7."/>
      <w:lvlJc w:val="left"/>
      <w:pPr>
        <w:tabs>
          <w:tab w:val="num" w:pos="5040"/>
        </w:tabs>
        <w:ind w:left="5040" w:hanging="360"/>
      </w:pPr>
    </w:lvl>
    <w:lvl w:ilvl="7" w:tplc="62BC2054" w:tentative="1">
      <w:start w:val="1"/>
      <w:numFmt w:val="decimal"/>
      <w:lvlText w:val="%8."/>
      <w:lvlJc w:val="left"/>
      <w:pPr>
        <w:tabs>
          <w:tab w:val="num" w:pos="5760"/>
        </w:tabs>
        <w:ind w:left="5760" w:hanging="360"/>
      </w:pPr>
    </w:lvl>
    <w:lvl w:ilvl="8" w:tplc="82A2FB3A" w:tentative="1">
      <w:start w:val="1"/>
      <w:numFmt w:val="decimal"/>
      <w:lvlText w:val="%9."/>
      <w:lvlJc w:val="left"/>
      <w:pPr>
        <w:tabs>
          <w:tab w:val="num" w:pos="6480"/>
        </w:tabs>
        <w:ind w:left="6480" w:hanging="360"/>
      </w:pPr>
    </w:lvl>
  </w:abstractNum>
  <w:abstractNum w:abstractNumId="8" w15:restartNumberingAfterBreak="0">
    <w:nsid w:val="2CC2420D"/>
    <w:multiLevelType w:val="multilevel"/>
    <w:tmpl w:val="523A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9A2142"/>
    <w:multiLevelType w:val="hybridMultilevel"/>
    <w:tmpl w:val="0E0E6C2A"/>
    <w:lvl w:ilvl="0" w:tplc="17BCE4FA">
      <w:start w:val="2"/>
      <w:numFmt w:val="upperLetter"/>
      <w:lvlText w:val="%1."/>
      <w:lvlJc w:val="left"/>
      <w:pPr>
        <w:tabs>
          <w:tab w:val="num" w:pos="720"/>
        </w:tabs>
        <w:ind w:left="720" w:hanging="360"/>
      </w:pPr>
    </w:lvl>
    <w:lvl w:ilvl="1" w:tplc="E3641CEC" w:tentative="1">
      <w:start w:val="1"/>
      <w:numFmt w:val="decimal"/>
      <w:lvlText w:val="%2."/>
      <w:lvlJc w:val="left"/>
      <w:pPr>
        <w:tabs>
          <w:tab w:val="num" w:pos="1440"/>
        </w:tabs>
        <w:ind w:left="1440" w:hanging="360"/>
      </w:pPr>
    </w:lvl>
    <w:lvl w:ilvl="2" w:tplc="CED2EECE" w:tentative="1">
      <w:start w:val="1"/>
      <w:numFmt w:val="decimal"/>
      <w:lvlText w:val="%3."/>
      <w:lvlJc w:val="left"/>
      <w:pPr>
        <w:tabs>
          <w:tab w:val="num" w:pos="2160"/>
        </w:tabs>
        <w:ind w:left="2160" w:hanging="360"/>
      </w:pPr>
    </w:lvl>
    <w:lvl w:ilvl="3" w:tplc="11F413D6" w:tentative="1">
      <w:start w:val="1"/>
      <w:numFmt w:val="decimal"/>
      <w:lvlText w:val="%4."/>
      <w:lvlJc w:val="left"/>
      <w:pPr>
        <w:tabs>
          <w:tab w:val="num" w:pos="2880"/>
        </w:tabs>
        <w:ind w:left="2880" w:hanging="360"/>
      </w:pPr>
    </w:lvl>
    <w:lvl w:ilvl="4" w:tplc="7ACC54EE" w:tentative="1">
      <w:start w:val="1"/>
      <w:numFmt w:val="decimal"/>
      <w:lvlText w:val="%5."/>
      <w:lvlJc w:val="left"/>
      <w:pPr>
        <w:tabs>
          <w:tab w:val="num" w:pos="3600"/>
        </w:tabs>
        <w:ind w:left="3600" w:hanging="360"/>
      </w:pPr>
    </w:lvl>
    <w:lvl w:ilvl="5" w:tplc="B4605BD6" w:tentative="1">
      <w:start w:val="1"/>
      <w:numFmt w:val="decimal"/>
      <w:lvlText w:val="%6."/>
      <w:lvlJc w:val="left"/>
      <w:pPr>
        <w:tabs>
          <w:tab w:val="num" w:pos="4320"/>
        </w:tabs>
        <w:ind w:left="4320" w:hanging="360"/>
      </w:pPr>
    </w:lvl>
    <w:lvl w:ilvl="6" w:tplc="BD502A9C" w:tentative="1">
      <w:start w:val="1"/>
      <w:numFmt w:val="decimal"/>
      <w:lvlText w:val="%7."/>
      <w:lvlJc w:val="left"/>
      <w:pPr>
        <w:tabs>
          <w:tab w:val="num" w:pos="5040"/>
        </w:tabs>
        <w:ind w:left="5040" w:hanging="360"/>
      </w:pPr>
    </w:lvl>
    <w:lvl w:ilvl="7" w:tplc="2AC06806" w:tentative="1">
      <w:start w:val="1"/>
      <w:numFmt w:val="decimal"/>
      <w:lvlText w:val="%8."/>
      <w:lvlJc w:val="left"/>
      <w:pPr>
        <w:tabs>
          <w:tab w:val="num" w:pos="5760"/>
        </w:tabs>
        <w:ind w:left="5760" w:hanging="360"/>
      </w:pPr>
    </w:lvl>
    <w:lvl w:ilvl="8" w:tplc="2AE27132" w:tentative="1">
      <w:start w:val="1"/>
      <w:numFmt w:val="decimal"/>
      <w:lvlText w:val="%9."/>
      <w:lvlJc w:val="left"/>
      <w:pPr>
        <w:tabs>
          <w:tab w:val="num" w:pos="6480"/>
        </w:tabs>
        <w:ind w:left="6480" w:hanging="360"/>
      </w:pPr>
    </w:lvl>
  </w:abstractNum>
  <w:abstractNum w:abstractNumId="10" w15:restartNumberingAfterBreak="0">
    <w:nsid w:val="4D1A3434"/>
    <w:multiLevelType w:val="hybridMultilevel"/>
    <w:tmpl w:val="CF406398"/>
    <w:lvl w:ilvl="0" w:tplc="4DD68FE8">
      <w:start w:val="8"/>
      <w:numFmt w:val="upperLetter"/>
      <w:lvlText w:val="%1."/>
      <w:lvlJc w:val="left"/>
      <w:pPr>
        <w:tabs>
          <w:tab w:val="num" w:pos="720"/>
        </w:tabs>
        <w:ind w:left="720" w:hanging="360"/>
      </w:pPr>
    </w:lvl>
    <w:lvl w:ilvl="1" w:tplc="274CFD46">
      <w:start w:val="1"/>
      <w:numFmt w:val="decimal"/>
      <w:lvlText w:val="%2."/>
      <w:lvlJc w:val="left"/>
      <w:pPr>
        <w:tabs>
          <w:tab w:val="num" w:pos="1440"/>
        </w:tabs>
        <w:ind w:left="1440" w:hanging="360"/>
      </w:pPr>
    </w:lvl>
    <w:lvl w:ilvl="2" w:tplc="1C0A1E38">
      <w:start w:val="1"/>
      <w:numFmt w:val="bullet"/>
      <w:lvlText w:val=""/>
      <w:lvlJc w:val="left"/>
      <w:pPr>
        <w:tabs>
          <w:tab w:val="num" w:pos="2160"/>
        </w:tabs>
        <w:ind w:left="2160" w:hanging="360"/>
      </w:pPr>
      <w:rPr>
        <w:rFonts w:ascii="Wingdings" w:hAnsi="Wingdings" w:hint="default"/>
        <w:sz w:val="20"/>
      </w:rPr>
    </w:lvl>
    <w:lvl w:ilvl="3" w:tplc="8C8AF4C8" w:tentative="1">
      <w:start w:val="1"/>
      <w:numFmt w:val="decimal"/>
      <w:lvlText w:val="%4."/>
      <w:lvlJc w:val="left"/>
      <w:pPr>
        <w:tabs>
          <w:tab w:val="num" w:pos="2880"/>
        </w:tabs>
        <w:ind w:left="2880" w:hanging="360"/>
      </w:pPr>
    </w:lvl>
    <w:lvl w:ilvl="4" w:tplc="2FF88430" w:tentative="1">
      <w:start w:val="1"/>
      <w:numFmt w:val="decimal"/>
      <w:lvlText w:val="%5."/>
      <w:lvlJc w:val="left"/>
      <w:pPr>
        <w:tabs>
          <w:tab w:val="num" w:pos="3600"/>
        </w:tabs>
        <w:ind w:left="3600" w:hanging="360"/>
      </w:pPr>
    </w:lvl>
    <w:lvl w:ilvl="5" w:tplc="957E73E4" w:tentative="1">
      <w:start w:val="1"/>
      <w:numFmt w:val="decimal"/>
      <w:lvlText w:val="%6."/>
      <w:lvlJc w:val="left"/>
      <w:pPr>
        <w:tabs>
          <w:tab w:val="num" w:pos="4320"/>
        </w:tabs>
        <w:ind w:left="4320" w:hanging="360"/>
      </w:pPr>
    </w:lvl>
    <w:lvl w:ilvl="6" w:tplc="72E07ED2" w:tentative="1">
      <w:start w:val="1"/>
      <w:numFmt w:val="decimal"/>
      <w:lvlText w:val="%7."/>
      <w:lvlJc w:val="left"/>
      <w:pPr>
        <w:tabs>
          <w:tab w:val="num" w:pos="5040"/>
        </w:tabs>
        <w:ind w:left="5040" w:hanging="360"/>
      </w:pPr>
    </w:lvl>
    <w:lvl w:ilvl="7" w:tplc="D63076CA" w:tentative="1">
      <w:start w:val="1"/>
      <w:numFmt w:val="decimal"/>
      <w:lvlText w:val="%8."/>
      <w:lvlJc w:val="left"/>
      <w:pPr>
        <w:tabs>
          <w:tab w:val="num" w:pos="5760"/>
        </w:tabs>
        <w:ind w:left="5760" w:hanging="360"/>
      </w:pPr>
    </w:lvl>
    <w:lvl w:ilvl="8" w:tplc="C4EE8EE6" w:tentative="1">
      <w:start w:val="1"/>
      <w:numFmt w:val="decimal"/>
      <w:lvlText w:val="%9."/>
      <w:lvlJc w:val="left"/>
      <w:pPr>
        <w:tabs>
          <w:tab w:val="num" w:pos="6480"/>
        </w:tabs>
        <w:ind w:left="6480" w:hanging="360"/>
      </w:pPr>
    </w:lvl>
  </w:abstractNum>
  <w:abstractNum w:abstractNumId="11" w15:restartNumberingAfterBreak="0">
    <w:nsid w:val="540C1922"/>
    <w:multiLevelType w:val="hybridMultilevel"/>
    <w:tmpl w:val="E87A4BF0"/>
    <w:lvl w:ilvl="0" w:tplc="91DE7EAC">
      <w:start w:val="12"/>
      <w:numFmt w:val="upperLetter"/>
      <w:lvlText w:val="%1."/>
      <w:lvlJc w:val="left"/>
      <w:pPr>
        <w:tabs>
          <w:tab w:val="num" w:pos="720"/>
        </w:tabs>
        <w:ind w:left="720" w:hanging="360"/>
      </w:pPr>
    </w:lvl>
    <w:lvl w:ilvl="1" w:tplc="18828690" w:tentative="1">
      <w:start w:val="1"/>
      <w:numFmt w:val="decimal"/>
      <w:lvlText w:val="%2."/>
      <w:lvlJc w:val="left"/>
      <w:pPr>
        <w:tabs>
          <w:tab w:val="num" w:pos="1440"/>
        </w:tabs>
        <w:ind w:left="1440" w:hanging="360"/>
      </w:pPr>
    </w:lvl>
    <w:lvl w:ilvl="2" w:tplc="AEC6920A" w:tentative="1">
      <w:start w:val="1"/>
      <w:numFmt w:val="decimal"/>
      <w:lvlText w:val="%3."/>
      <w:lvlJc w:val="left"/>
      <w:pPr>
        <w:tabs>
          <w:tab w:val="num" w:pos="2160"/>
        </w:tabs>
        <w:ind w:left="2160" w:hanging="360"/>
      </w:pPr>
    </w:lvl>
    <w:lvl w:ilvl="3" w:tplc="2A94EFEE" w:tentative="1">
      <w:start w:val="1"/>
      <w:numFmt w:val="decimal"/>
      <w:lvlText w:val="%4."/>
      <w:lvlJc w:val="left"/>
      <w:pPr>
        <w:tabs>
          <w:tab w:val="num" w:pos="2880"/>
        </w:tabs>
        <w:ind w:left="2880" w:hanging="360"/>
      </w:pPr>
    </w:lvl>
    <w:lvl w:ilvl="4" w:tplc="FF1A4CB0" w:tentative="1">
      <w:start w:val="1"/>
      <w:numFmt w:val="decimal"/>
      <w:lvlText w:val="%5."/>
      <w:lvlJc w:val="left"/>
      <w:pPr>
        <w:tabs>
          <w:tab w:val="num" w:pos="3600"/>
        </w:tabs>
        <w:ind w:left="3600" w:hanging="360"/>
      </w:pPr>
    </w:lvl>
    <w:lvl w:ilvl="5" w:tplc="933A816C" w:tentative="1">
      <w:start w:val="1"/>
      <w:numFmt w:val="decimal"/>
      <w:lvlText w:val="%6."/>
      <w:lvlJc w:val="left"/>
      <w:pPr>
        <w:tabs>
          <w:tab w:val="num" w:pos="4320"/>
        </w:tabs>
        <w:ind w:left="4320" w:hanging="360"/>
      </w:pPr>
    </w:lvl>
    <w:lvl w:ilvl="6" w:tplc="6EB0E8EC" w:tentative="1">
      <w:start w:val="1"/>
      <w:numFmt w:val="decimal"/>
      <w:lvlText w:val="%7."/>
      <w:lvlJc w:val="left"/>
      <w:pPr>
        <w:tabs>
          <w:tab w:val="num" w:pos="5040"/>
        </w:tabs>
        <w:ind w:left="5040" w:hanging="360"/>
      </w:pPr>
    </w:lvl>
    <w:lvl w:ilvl="7" w:tplc="3F68F320" w:tentative="1">
      <w:start w:val="1"/>
      <w:numFmt w:val="decimal"/>
      <w:lvlText w:val="%8."/>
      <w:lvlJc w:val="left"/>
      <w:pPr>
        <w:tabs>
          <w:tab w:val="num" w:pos="5760"/>
        </w:tabs>
        <w:ind w:left="5760" w:hanging="360"/>
      </w:pPr>
    </w:lvl>
    <w:lvl w:ilvl="8" w:tplc="A9F82D3C" w:tentative="1">
      <w:start w:val="1"/>
      <w:numFmt w:val="decimal"/>
      <w:lvlText w:val="%9."/>
      <w:lvlJc w:val="left"/>
      <w:pPr>
        <w:tabs>
          <w:tab w:val="num" w:pos="6480"/>
        </w:tabs>
        <w:ind w:left="6480" w:hanging="360"/>
      </w:pPr>
    </w:lvl>
  </w:abstractNum>
  <w:abstractNum w:abstractNumId="12" w15:restartNumberingAfterBreak="0">
    <w:nsid w:val="56BB099E"/>
    <w:multiLevelType w:val="multilevel"/>
    <w:tmpl w:val="3196A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F9520F"/>
    <w:multiLevelType w:val="multilevel"/>
    <w:tmpl w:val="C3BE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DE13F2"/>
    <w:multiLevelType w:val="multilevel"/>
    <w:tmpl w:val="B40A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F55639"/>
    <w:multiLevelType w:val="multilevel"/>
    <w:tmpl w:val="18A0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40442D"/>
    <w:multiLevelType w:val="hybridMultilevel"/>
    <w:tmpl w:val="4A6EEDE4"/>
    <w:lvl w:ilvl="0" w:tplc="C2B4EB34">
      <w:start w:val="3"/>
      <w:numFmt w:val="upperLetter"/>
      <w:lvlText w:val="%1."/>
      <w:lvlJc w:val="left"/>
      <w:pPr>
        <w:tabs>
          <w:tab w:val="num" w:pos="720"/>
        </w:tabs>
        <w:ind w:left="720" w:hanging="360"/>
      </w:pPr>
    </w:lvl>
    <w:lvl w:ilvl="1" w:tplc="ABD24518" w:tentative="1">
      <w:start w:val="1"/>
      <w:numFmt w:val="decimal"/>
      <w:lvlText w:val="%2."/>
      <w:lvlJc w:val="left"/>
      <w:pPr>
        <w:tabs>
          <w:tab w:val="num" w:pos="1440"/>
        </w:tabs>
        <w:ind w:left="1440" w:hanging="360"/>
      </w:pPr>
    </w:lvl>
    <w:lvl w:ilvl="2" w:tplc="2F3A2A38" w:tentative="1">
      <w:start w:val="1"/>
      <w:numFmt w:val="decimal"/>
      <w:lvlText w:val="%3."/>
      <w:lvlJc w:val="left"/>
      <w:pPr>
        <w:tabs>
          <w:tab w:val="num" w:pos="2160"/>
        </w:tabs>
        <w:ind w:left="2160" w:hanging="360"/>
      </w:pPr>
    </w:lvl>
    <w:lvl w:ilvl="3" w:tplc="0D96AD92" w:tentative="1">
      <w:start w:val="1"/>
      <w:numFmt w:val="decimal"/>
      <w:lvlText w:val="%4."/>
      <w:lvlJc w:val="left"/>
      <w:pPr>
        <w:tabs>
          <w:tab w:val="num" w:pos="2880"/>
        </w:tabs>
        <w:ind w:left="2880" w:hanging="360"/>
      </w:pPr>
    </w:lvl>
    <w:lvl w:ilvl="4" w:tplc="5F3AC86C" w:tentative="1">
      <w:start w:val="1"/>
      <w:numFmt w:val="decimal"/>
      <w:lvlText w:val="%5."/>
      <w:lvlJc w:val="left"/>
      <w:pPr>
        <w:tabs>
          <w:tab w:val="num" w:pos="3600"/>
        </w:tabs>
        <w:ind w:left="3600" w:hanging="360"/>
      </w:pPr>
    </w:lvl>
    <w:lvl w:ilvl="5" w:tplc="68A4D6D2" w:tentative="1">
      <w:start w:val="1"/>
      <w:numFmt w:val="decimal"/>
      <w:lvlText w:val="%6."/>
      <w:lvlJc w:val="left"/>
      <w:pPr>
        <w:tabs>
          <w:tab w:val="num" w:pos="4320"/>
        </w:tabs>
        <w:ind w:left="4320" w:hanging="360"/>
      </w:pPr>
    </w:lvl>
    <w:lvl w:ilvl="6" w:tplc="F0BCE506" w:tentative="1">
      <w:start w:val="1"/>
      <w:numFmt w:val="decimal"/>
      <w:lvlText w:val="%7."/>
      <w:lvlJc w:val="left"/>
      <w:pPr>
        <w:tabs>
          <w:tab w:val="num" w:pos="5040"/>
        </w:tabs>
        <w:ind w:left="5040" w:hanging="360"/>
      </w:pPr>
    </w:lvl>
    <w:lvl w:ilvl="7" w:tplc="C1D0C108" w:tentative="1">
      <w:start w:val="1"/>
      <w:numFmt w:val="decimal"/>
      <w:lvlText w:val="%8."/>
      <w:lvlJc w:val="left"/>
      <w:pPr>
        <w:tabs>
          <w:tab w:val="num" w:pos="5760"/>
        </w:tabs>
        <w:ind w:left="5760" w:hanging="360"/>
      </w:pPr>
    </w:lvl>
    <w:lvl w:ilvl="8" w:tplc="066EFE42" w:tentative="1">
      <w:start w:val="1"/>
      <w:numFmt w:val="decimal"/>
      <w:lvlText w:val="%9."/>
      <w:lvlJc w:val="left"/>
      <w:pPr>
        <w:tabs>
          <w:tab w:val="num" w:pos="6480"/>
        </w:tabs>
        <w:ind w:left="6480" w:hanging="360"/>
      </w:pPr>
    </w:lvl>
  </w:abstractNum>
  <w:abstractNum w:abstractNumId="17" w15:restartNumberingAfterBreak="0">
    <w:nsid w:val="7A7B15DD"/>
    <w:multiLevelType w:val="hybridMultilevel"/>
    <w:tmpl w:val="D75A57A0"/>
    <w:lvl w:ilvl="0" w:tplc="0A107C7A">
      <w:start w:val="2"/>
      <w:numFmt w:val="lowerLetter"/>
      <w:lvlText w:val="%1."/>
      <w:lvlJc w:val="left"/>
      <w:pPr>
        <w:tabs>
          <w:tab w:val="num" w:pos="720"/>
        </w:tabs>
        <w:ind w:left="720" w:hanging="360"/>
      </w:pPr>
    </w:lvl>
    <w:lvl w:ilvl="1" w:tplc="B2B42AE6" w:tentative="1">
      <w:start w:val="1"/>
      <w:numFmt w:val="decimal"/>
      <w:lvlText w:val="%2."/>
      <w:lvlJc w:val="left"/>
      <w:pPr>
        <w:tabs>
          <w:tab w:val="num" w:pos="1440"/>
        </w:tabs>
        <w:ind w:left="1440" w:hanging="360"/>
      </w:pPr>
    </w:lvl>
    <w:lvl w:ilvl="2" w:tplc="2D02EDF8" w:tentative="1">
      <w:start w:val="1"/>
      <w:numFmt w:val="decimal"/>
      <w:lvlText w:val="%3."/>
      <w:lvlJc w:val="left"/>
      <w:pPr>
        <w:tabs>
          <w:tab w:val="num" w:pos="2160"/>
        </w:tabs>
        <w:ind w:left="2160" w:hanging="360"/>
      </w:pPr>
    </w:lvl>
    <w:lvl w:ilvl="3" w:tplc="C31C7DB6" w:tentative="1">
      <w:start w:val="1"/>
      <w:numFmt w:val="decimal"/>
      <w:lvlText w:val="%4."/>
      <w:lvlJc w:val="left"/>
      <w:pPr>
        <w:tabs>
          <w:tab w:val="num" w:pos="2880"/>
        </w:tabs>
        <w:ind w:left="2880" w:hanging="360"/>
      </w:pPr>
    </w:lvl>
    <w:lvl w:ilvl="4" w:tplc="4A3E840C" w:tentative="1">
      <w:start w:val="1"/>
      <w:numFmt w:val="decimal"/>
      <w:lvlText w:val="%5."/>
      <w:lvlJc w:val="left"/>
      <w:pPr>
        <w:tabs>
          <w:tab w:val="num" w:pos="3600"/>
        </w:tabs>
        <w:ind w:left="3600" w:hanging="360"/>
      </w:pPr>
    </w:lvl>
    <w:lvl w:ilvl="5" w:tplc="3AC85550" w:tentative="1">
      <w:start w:val="1"/>
      <w:numFmt w:val="decimal"/>
      <w:lvlText w:val="%6."/>
      <w:lvlJc w:val="left"/>
      <w:pPr>
        <w:tabs>
          <w:tab w:val="num" w:pos="4320"/>
        </w:tabs>
        <w:ind w:left="4320" w:hanging="360"/>
      </w:pPr>
    </w:lvl>
    <w:lvl w:ilvl="6" w:tplc="5CC43218" w:tentative="1">
      <w:start w:val="1"/>
      <w:numFmt w:val="decimal"/>
      <w:lvlText w:val="%7."/>
      <w:lvlJc w:val="left"/>
      <w:pPr>
        <w:tabs>
          <w:tab w:val="num" w:pos="5040"/>
        </w:tabs>
        <w:ind w:left="5040" w:hanging="360"/>
      </w:pPr>
    </w:lvl>
    <w:lvl w:ilvl="7" w:tplc="096022FE" w:tentative="1">
      <w:start w:val="1"/>
      <w:numFmt w:val="decimal"/>
      <w:lvlText w:val="%8."/>
      <w:lvlJc w:val="left"/>
      <w:pPr>
        <w:tabs>
          <w:tab w:val="num" w:pos="5760"/>
        </w:tabs>
        <w:ind w:left="5760" w:hanging="360"/>
      </w:pPr>
    </w:lvl>
    <w:lvl w:ilvl="8" w:tplc="DDD6E070"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 w:numId="2">
    <w:abstractNumId w:val="9"/>
  </w:num>
  <w:num w:numId="3">
    <w:abstractNumId w:val="16"/>
  </w:num>
  <w:num w:numId="4">
    <w:abstractNumId w:val="6"/>
  </w:num>
  <w:num w:numId="5">
    <w:abstractNumId w:val="6"/>
    <w:lvlOverride w:ilvl="1">
      <w:lvl w:ilvl="1" w:tplc="8F78710E">
        <w:numFmt w:val="lowerLetter"/>
        <w:lvlText w:val="%2."/>
        <w:lvlJc w:val="left"/>
      </w:lvl>
    </w:lvlOverride>
  </w:num>
  <w:num w:numId="6">
    <w:abstractNumId w:val="7"/>
  </w:num>
  <w:num w:numId="7">
    <w:abstractNumId w:val="12"/>
    <w:lvlOverride w:ilvl="0">
      <w:lvl w:ilvl="0">
        <w:numFmt w:val="lowerLetter"/>
        <w:lvlText w:val="%1."/>
        <w:lvlJc w:val="left"/>
      </w:lvl>
    </w:lvlOverride>
  </w:num>
  <w:num w:numId="8">
    <w:abstractNumId w:val="12"/>
    <w:lvlOverride w:ilvl="0">
      <w:lvl w:ilvl="0">
        <w:numFmt w:val="lowerLetter"/>
        <w:lvlText w:val="%1."/>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7"/>
  </w:num>
  <w:num w:numId="1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5"/>
  </w:num>
  <w:num w:numId="15">
    <w:abstractNumId w:val="5"/>
    <w:lvlOverride w:ilvl="1">
      <w:lvl w:ilvl="1" w:tplc="8A149BAE">
        <w:numFmt w:val="lowerLetter"/>
        <w:lvlText w:val="%2."/>
        <w:lvlJc w:val="left"/>
      </w:lvl>
    </w:lvlOverride>
  </w:num>
  <w:num w:numId="16">
    <w:abstractNumId w:val="3"/>
  </w:num>
  <w:num w:numId="17">
    <w:abstractNumId w:val="3"/>
    <w:lvlOverride w:ilvl="1">
      <w:lvl w:ilvl="1" w:tplc="2E7E0336">
        <w:numFmt w:val="lowerLetter"/>
        <w:lvlText w:val="%2."/>
        <w:lvlJc w:val="left"/>
      </w:lvl>
    </w:lvlOverride>
  </w:num>
  <w:num w:numId="18">
    <w:abstractNumId w:val="10"/>
  </w:num>
  <w:num w:numId="19">
    <w:abstractNumId w:val="10"/>
    <w:lvlOverride w:ilvl="1">
      <w:lvl w:ilvl="1" w:tplc="274CFD46">
        <w:numFmt w:val="lowerLetter"/>
        <w:lvlText w:val="%2."/>
        <w:lvlJc w:val="left"/>
      </w:lvl>
    </w:lvlOverride>
  </w:num>
  <w:num w:numId="20">
    <w:abstractNumId w:val="1"/>
  </w:num>
  <w:num w:numId="21">
    <w:abstractNumId w:val="4"/>
  </w:num>
  <w:num w:numId="22">
    <w:abstractNumId w:val="4"/>
    <w:lvlOverride w:ilvl="1">
      <w:lvl w:ilvl="1" w:tplc="E1562E3A">
        <w:numFmt w:val="bullet"/>
        <w:lvlText w:val=""/>
        <w:lvlJc w:val="left"/>
        <w:pPr>
          <w:tabs>
            <w:tab w:val="num" w:pos="1440"/>
          </w:tabs>
          <w:ind w:left="1440" w:hanging="360"/>
        </w:pPr>
        <w:rPr>
          <w:rFonts w:ascii="Wingdings" w:hAnsi="Wingdings" w:hint="default"/>
          <w:sz w:val="20"/>
        </w:rPr>
      </w:lvl>
    </w:lvlOverride>
  </w:num>
  <w:num w:numId="23">
    <w:abstractNumId w:val="2"/>
  </w:num>
  <w:num w:numId="24">
    <w:abstractNumId w:val="2"/>
    <w:lvlOverride w:ilvl="1">
      <w:lvl w:ilvl="1" w:tplc="4E4872C8">
        <w:numFmt w:val="lowerLetter"/>
        <w:lvlText w:val="%2."/>
        <w:lvlJc w:val="left"/>
      </w:lvl>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BC"/>
    <w:rsid w:val="000F13BC"/>
    <w:rsid w:val="0089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3003"/>
  <w15:chartTrackingRefBased/>
  <w15:docId w15:val="{92C1F007-DBC0-482B-B92C-F46C28E2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3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13BC"/>
    <w:rPr>
      <w:color w:val="0000FF"/>
      <w:u w:val="single"/>
    </w:rPr>
  </w:style>
  <w:style w:type="character" w:customStyle="1" w:styleId="apple-tab-span">
    <w:name w:val="apple-tab-span"/>
    <w:basedOn w:val="DefaultParagraphFont"/>
    <w:rsid w:val="000F1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181541">
      <w:bodyDiv w:val="1"/>
      <w:marLeft w:val="0"/>
      <w:marRight w:val="0"/>
      <w:marTop w:val="0"/>
      <w:marBottom w:val="0"/>
      <w:divBdr>
        <w:top w:val="none" w:sz="0" w:space="0" w:color="auto"/>
        <w:left w:val="none" w:sz="0" w:space="0" w:color="auto"/>
        <w:bottom w:val="none" w:sz="0" w:space="0" w:color="auto"/>
        <w:right w:val="none" w:sz="0" w:space="0" w:color="auto"/>
      </w:divBdr>
      <w:divsChild>
        <w:div w:id="1369911135">
          <w:marLeft w:val="12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group.org/Portals/0/Documents/Projects/African_American_Transfer_Tipping_Point-(AATTP)-Study/AATTP_MoorparkSpotlight_October2023.pdf?ver=2023-11-08-172346-297" TargetMode="External"/><Relationship Id="rId13" Type="http://schemas.openxmlformats.org/officeDocument/2006/relationships/hyperlink" Target="https://www.asccc.org/resolutions/addressing-health-and-well-being-crisis-among-californias-community-college-students" TargetMode="External"/><Relationship Id="rId3" Type="http://schemas.openxmlformats.org/officeDocument/2006/relationships/settings" Target="settings.xml"/><Relationship Id="rId7" Type="http://schemas.openxmlformats.org/officeDocument/2006/relationships/hyperlink" Target="https://docs.google.com/document/d/1BXymFYaxuSzrNCWxD7SFAm77TapYRt7uFuSmbFK5KU8/edit?usp=sharing" TargetMode="External"/><Relationship Id="rId12" Type="http://schemas.openxmlformats.org/officeDocument/2006/relationships/hyperlink" Target="https://www.asccc.org/resolutions/noncredit-counseling-professional-learning-and-support-for-stud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document/d/1_aP2DgsILoQf3q53kRvBoIsw41FqKQnNrVPhmUHHxDg/edit?usp=sharing" TargetMode="External"/><Relationship Id="rId11" Type="http://schemas.openxmlformats.org/officeDocument/2006/relationships/hyperlink" Target="https://www.asccc.org/resolutions/communicate-requirements-articulation-high-school-course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docs.google.com/document/d/1uYBN1CWFFZFGMrGnKu9hdjyRqzW4Yso0owW7037Mmgo/edit?usp=sharing" TargetMode="External"/><Relationship Id="rId4" Type="http://schemas.openxmlformats.org/officeDocument/2006/relationships/webSettings" Target="webSettings.xml"/><Relationship Id="rId9" Type="http://schemas.openxmlformats.org/officeDocument/2006/relationships/hyperlink" Target="https://www.asccc.org/resolutions/support-mental-health-awareness-and-trauma-informed-teaching-and-learning" TargetMode="External"/><Relationship Id="rId14" Type="http://schemas.openxmlformats.org/officeDocument/2006/relationships/hyperlink" Target="https://docs.google.com/document/d/1ndNSjL7kfAtQ7x6fsFuPVZ25Om7CcsNpUn7M5OvZeCg/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College of San Francisco</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Mitra Sapienza</dc:creator>
  <cp:keywords/>
  <dc:description/>
  <cp:lastModifiedBy>Mitra Sapienza</cp:lastModifiedBy>
  <cp:revision>1</cp:revision>
  <dcterms:created xsi:type="dcterms:W3CDTF">2024-02-06T22:38:00Z</dcterms:created>
  <dcterms:modified xsi:type="dcterms:W3CDTF">2024-02-06T22:40:00Z</dcterms:modified>
</cp:coreProperties>
</file>