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31AF1A58">
            <wp:simplePos x="0" y="0"/>
            <wp:positionH relativeFrom="margin">
              <wp:align>center</wp:align>
            </wp:positionH>
            <wp:positionV relativeFrom="margin">
              <wp:posOffset>-217170</wp:posOffset>
            </wp:positionV>
            <wp:extent cx="3635375" cy="811397"/>
            <wp:effectExtent l="0" t="0" r="3175" b="8255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81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FF2EC11" w:rsidR="0080639A" w:rsidRPr="0080639A" w:rsidRDefault="00B7429C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2C20EF">
        <w:rPr>
          <w:rFonts w:asciiTheme="majorHAnsi" w:hAnsiTheme="majorHAnsi"/>
        </w:rPr>
        <w:t>ONLINE EDUCATION COMMITTEE</w:t>
      </w:r>
    </w:p>
    <w:p w14:paraId="2AB85999" w14:textId="645AABDA" w:rsidR="008F74BF" w:rsidRPr="004C437C" w:rsidRDefault="008F74BF" w:rsidP="004C437C">
      <w:pPr>
        <w:pStyle w:val="Title"/>
        <w:rPr>
          <w:rFonts w:asciiTheme="majorHAnsi" w:hAnsiTheme="majorHAnsi"/>
          <w:b w:val="0"/>
          <w:bCs w:val="0"/>
          <w:color w:val="000000" w:themeColor="text1"/>
        </w:rPr>
      </w:pPr>
      <w:r w:rsidRPr="004C437C">
        <w:rPr>
          <w:rFonts w:asciiTheme="majorHAnsi" w:hAnsiTheme="majorHAnsi"/>
          <w:b w:val="0"/>
          <w:bCs w:val="0"/>
          <w:color w:val="000000" w:themeColor="text1"/>
        </w:rPr>
        <w:t>January 14</w:t>
      </w:r>
      <w:r w:rsidRPr="004C437C">
        <w:rPr>
          <w:rFonts w:asciiTheme="majorHAnsi" w:hAnsiTheme="majorHAnsi"/>
          <w:b w:val="0"/>
          <w:bCs w:val="0"/>
          <w:color w:val="000000" w:themeColor="text1"/>
          <w:vertAlign w:val="superscript"/>
        </w:rPr>
        <w:t>th</w:t>
      </w:r>
      <w:r w:rsidRPr="004C437C">
        <w:rPr>
          <w:rFonts w:asciiTheme="majorHAnsi" w:hAnsiTheme="majorHAnsi"/>
          <w:b w:val="0"/>
          <w:bCs w:val="0"/>
          <w:color w:val="000000" w:themeColor="text1"/>
        </w:rPr>
        <w:t>, 2020</w:t>
      </w:r>
      <w:r w:rsidR="004C437C">
        <w:rPr>
          <w:rFonts w:asciiTheme="majorHAnsi" w:hAnsiTheme="majorHAnsi"/>
          <w:b w:val="0"/>
          <w:bCs w:val="0"/>
          <w:color w:val="000000" w:themeColor="text1"/>
        </w:rPr>
        <w:t xml:space="preserve">      </w:t>
      </w:r>
      <w:r w:rsidR="005D0A2D" w:rsidRPr="004C437C">
        <w:rPr>
          <w:rFonts w:asciiTheme="majorHAnsi" w:hAnsiTheme="majorHAnsi"/>
          <w:b w:val="0"/>
          <w:bCs w:val="0"/>
          <w:color w:val="000000" w:themeColor="text1"/>
        </w:rPr>
        <w:t>1</w:t>
      </w:r>
      <w:r w:rsidRPr="004C437C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>:00</w:t>
      </w:r>
      <w:r w:rsidR="00395C7F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 xml:space="preserve">M – </w:t>
      </w:r>
      <w:r w:rsidRPr="004C437C">
        <w:rPr>
          <w:rFonts w:asciiTheme="majorHAnsi" w:hAnsiTheme="majorHAnsi"/>
          <w:b w:val="0"/>
          <w:bCs w:val="0"/>
          <w:color w:val="000000" w:themeColor="text1"/>
        </w:rPr>
        <w:t>3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>:00</w:t>
      </w:r>
      <w:r w:rsidR="005D0A2D" w:rsidRPr="004C437C">
        <w:rPr>
          <w:rFonts w:asciiTheme="majorHAnsi" w:hAnsiTheme="majorHAnsi"/>
          <w:b w:val="0"/>
          <w:bCs w:val="0"/>
          <w:color w:val="000000" w:themeColor="text1"/>
        </w:rPr>
        <w:t>P</w:t>
      </w:r>
      <w:r w:rsidR="002C20EF" w:rsidRPr="004C437C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005E034B" w14:textId="5C8C1DE2" w:rsidR="004C437C" w:rsidRPr="004C437C" w:rsidRDefault="004C437C" w:rsidP="008F74BF">
      <w:pPr>
        <w:pStyle w:val="Title"/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004C437C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One Capitol Mall, Suite 230</w:t>
      </w:r>
    </w:p>
    <w:p w14:paraId="24E9B344" w14:textId="275361FC" w:rsidR="008F74BF" w:rsidRPr="004C437C" w:rsidRDefault="004C437C" w:rsidP="004C437C">
      <w:pPr>
        <w:pStyle w:val="Title"/>
        <w:rPr>
          <w:rFonts w:asciiTheme="majorHAnsi" w:hAnsiTheme="majorHAnsi"/>
          <w:color w:val="000000" w:themeColor="text1"/>
        </w:rPr>
      </w:pPr>
      <w:r w:rsidRPr="004C437C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Sacramento CA 95814</w:t>
      </w:r>
    </w:p>
    <w:p w14:paraId="6A2E796D" w14:textId="52586A0F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D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ED6AC03" w14:textId="77777777" w:rsidR="008A27EB" w:rsidRPr="004C437C" w:rsidRDefault="008A27EB" w:rsidP="008A27EB">
      <w:pPr>
        <w:ind w:left="1080"/>
        <w:rPr>
          <w:rFonts w:asciiTheme="majorHAnsi" w:hAnsiTheme="majorHAnsi"/>
          <w:sz w:val="12"/>
          <w:szCs w:val="12"/>
        </w:rPr>
      </w:pPr>
    </w:p>
    <w:p w14:paraId="22141B96" w14:textId="1BF41BAE" w:rsidR="002C20EF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</w:t>
      </w:r>
    </w:p>
    <w:p w14:paraId="03F1DAB1" w14:textId="266812DB" w:rsidR="004946ED" w:rsidRDefault="005D0A2D" w:rsidP="004946E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Review/ </w:t>
      </w:r>
      <w:r w:rsidR="004946ED">
        <w:rPr>
          <w:rFonts w:asciiTheme="majorHAnsi" w:hAnsiTheme="majorHAnsi"/>
        </w:rPr>
        <w:t>Adopt Agenda</w:t>
      </w:r>
    </w:p>
    <w:p w14:paraId="2822A718" w14:textId="77777777" w:rsidR="004946ED" w:rsidRPr="00FF797B" w:rsidRDefault="004946ED" w:rsidP="004946ED">
      <w:pPr>
        <w:ind w:left="1440"/>
        <w:rPr>
          <w:rFonts w:asciiTheme="majorHAnsi" w:hAnsiTheme="majorHAnsi"/>
          <w:sz w:val="12"/>
          <w:szCs w:val="12"/>
        </w:rPr>
      </w:pPr>
    </w:p>
    <w:p w14:paraId="43C211F7" w14:textId="205DA0CC" w:rsidR="0080639A" w:rsidRDefault="00F206E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946ED">
        <w:rPr>
          <w:rFonts w:asciiTheme="majorHAnsi" w:hAnsiTheme="majorHAnsi"/>
        </w:rPr>
        <w:t>pproval</w:t>
      </w:r>
      <w:r>
        <w:rPr>
          <w:rFonts w:asciiTheme="majorHAnsi" w:hAnsiTheme="majorHAnsi"/>
        </w:rPr>
        <w:t xml:space="preserve"> of the </w:t>
      </w:r>
      <w:r w:rsidR="004946ED">
        <w:rPr>
          <w:rFonts w:asciiTheme="majorHAnsi" w:hAnsiTheme="majorHAnsi"/>
        </w:rPr>
        <w:t>Minutes</w:t>
      </w:r>
    </w:p>
    <w:p w14:paraId="42EE7492" w14:textId="386A47D2" w:rsidR="004946ED" w:rsidRDefault="008F74BF" w:rsidP="004946ED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N/A 11.22.2019 meeting cancelled</w:t>
      </w:r>
    </w:p>
    <w:p w14:paraId="247A5ACA" w14:textId="77777777" w:rsidR="0006307F" w:rsidRPr="00FF797B" w:rsidRDefault="0006307F" w:rsidP="0006307F">
      <w:pPr>
        <w:rPr>
          <w:rFonts w:asciiTheme="majorHAnsi" w:hAnsiTheme="majorHAnsi"/>
          <w:sz w:val="12"/>
          <w:szCs w:val="12"/>
        </w:rPr>
      </w:pPr>
    </w:p>
    <w:p w14:paraId="22EE2125" w14:textId="34E6F180" w:rsidR="0006307F" w:rsidRPr="004946ED" w:rsidRDefault="00793E89" w:rsidP="004946ED">
      <w:pPr>
        <w:numPr>
          <w:ilvl w:val="0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Resources</w:t>
      </w:r>
    </w:p>
    <w:p w14:paraId="4E008558" w14:textId="60520B98" w:rsidR="00071CB9" w:rsidRPr="008F74BF" w:rsidRDefault="00BF478C" w:rsidP="00071CB9">
      <w:pPr>
        <w:numPr>
          <w:ilvl w:val="1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 w:rsidRPr="00BF478C">
        <w:rPr>
          <w:rFonts w:asciiTheme="majorHAnsi" w:hAnsiTheme="majorHAnsi" w:cstheme="majorHAnsi"/>
        </w:rPr>
        <w:t xml:space="preserve">ASCCC </w:t>
      </w:r>
      <w:hyperlink r:id="rId8" w:history="1">
        <w:r w:rsidR="00071CB9" w:rsidRPr="00071CB9">
          <w:rPr>
            <w:rStyle w:val="Hyperlink"/>
            <w:rFonts w:asciiTheme="majorHAnsi" w:hAnsiTheme="majorHAnsi"/>
          </w:rPr>
          <w:t>Online Education Committee</w:t>
        </w:r>
      </w:hyperlink>
      <w:r w:rsidR="00071CB9" w:rsidRPr="00071CB9">
        <w:rPr>
          <w:rStyle w:val="Hyperlink"/>
          <w:rFonts w:asciiTheme="majorHAnsi" w:hAnsiTheme="majorHAnsi"/>
        </w:rPr>
        <w:t xml:space="preserve"> </w:t>
      </w:r>
    </w:p>
    <w:p w14:paraId="4693AAEC" w14:textId="457F1DF4" w:rsidR="008F74BF" w:rsidRPr="00FA2AEB" w:rsidRDefault="008F74BF" w:rsidP="008F74BF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Review website for updates/changes</w:t>
      </w:r>
    </w:p>
    <w:p w14:paraId="38ACF13C" w14:textId="424E304D" w:rsidR="00FA2AEB" w:rsidRPr="00071CB9" w:rsidRDefault="00FA2AEB" w:rsidP="008F74BF">
      <w:pPr>
        <w:numPr>
          <w:ilvl w:val="2"/>
          <w:numId w:val="7"/>
        </w:numPr>
        <w:jc w:val="both"/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 w:cstheme="majorHAnsi"/>
        </w:rPr>
        <w:t xml:space="preserve">Review Online Ed </w:t>
      </w:r>
      <w:hyperlink r:id="rId9" w:history="1">
        <w:r w:rsidRPr="00FA2AEB">
          <w:rPr>
            <w:rStyle w:val="Hyperlink"/>
            <w:rFonts w:asciiTheme="majorHAnsi" w:hAnsiTheme="majorHAnsi" w:cstheme="majorHAnsi"/>
          </w:rPr>
          <w:t>GOOGLE DRIVE</w:t>
        </w:r>
      </w:hyperlink>
      <w:r>
        <w:rPr>
          <w:rFonts w:asciiTheme="majorHAnsi" w:hAnsiTheme="majorHAnsi" w:cstheme="majorHAnsi"/>
        </w:rPr>
        <w:t xml:space="preserve"> for updates/changes</w:t>
      </w:r>
    </w:p>
    <w:p w14:paraId="1C9BEF5C" w14:textId="77777777" w:rsidR="0021707A" w:rsidRPr="00FF797B" w:rsidRDefault="0021707A" w:rsidP="00E14B5E">
      <w:pPr>
        <w:rPr>
          <w:rFonts w:asciiTheme="majorHAnsi" w:hAnsiTheme="majorHAnsi"/>
          <w:sz w:val="12"/>
          <w:szCs w:val="12"/>
        </w:rPr>
      </w:pPr>
    </w:p>
    <w:p w14:paraId="34BE6927" w14:textId="43536701" w:rsidR="00F60C8B" w:rsidRDefault="0032760C" w:rsidP="00F60C8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</w:t>
      </w:r>
      <w:r w:rsidR="00F60C8B">
        <w:rPr>
          <w:rFonts w:asciiTheme="majorHAnsi" w:hAnsiTheme="majorHAnsi"/>
        </w:rPr>
        <w:t xml:space="preserve"> Items </w:t>
      </w:r>
    </w:p>
    <w:p w14:paraId="71A3704B" w14:textId="686C5A8B" w:rsidR="0021707A" w:rsidRPr="008F625C" w:rsidRDefault="008F625C" w:rsidP="0021707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Rostrum:</w:t>
      </w:r>
      <w:r w:rsidR="00E14B5E">
        <w:rPr>
          <w:rFonts w:asciiTheme="majorHAnsi" w:hAnsiTheme="majorHAnsi"/>
        </w:rPr>
        <w:t xml:space="preserve"> action on </w:t>
      </w:r>
      <w:hyperlink r:id="rId10" w:history="1">
        <w:r w:rsidR="00E14B5E" w:rsidRPr="00A9263E">
          <w:rPr>
            <w:rStyle w:val="Hyperlink"/>
            <w:rFonts w:asciiTheme="majorHAnsi" w:hAnsiTheme="majorHAnsi" w:cstheme="majorHAnsi"/>
            <w:iCs/>
          </w:rPr>
          <w:t>Resolution 11.01 S17</w:t>
        </w:r>
      </w:hyperlink>
      <w:r w:rsidR="00E14B5E" w:rsidRPr="00A9263E">
        <w:rPr>
          <w:rFonts w:asciiTheme="majorHAnsi" w:hAnsiTheme="majorHAnsi" w:cstheme="majorHAnsi"/>
          <w:iCs/>
        </w:rPr>
        <w:t>: Using Savings from Adopting Canvas</w:t>
      </w:r>
    </w:p>
    <w:p w14:paraId="1FDA70D2" w14:textId="750E6D14" w:rsidR="008F625C" w:rsidRPr="00E14B5E" w:rsidRDefault="008F625C" w:rsidP="008F625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 w:cstheme="majorHAnsi"/>
          <w:iCs/>
        </w:rPr>
        <w:t>Review/ Complete Rostrum article in Google Drive</w:t>
      </w:r>
    </w:p>
    <w:p w14:paraId="5175789B" w14:textId="59B2E17A" w:rsidR="003B440A" w:rsidRDefault="00F60C8B" w:rsidP="003B440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F60C8B">
        <w:rPr>
          <w:rFonts w:asciiTheme="majorHAnsi" w:hAnsiTheme="majorHAnsi"/>
        </w:rPr>
        <w:t>Committee Priorities</w:t>
      </w:r>
      <w:r w:rsidR="0032760C">
        <w:rPr>
          <w:rFonts w:asciiTheme="majorHAnsi" w:hAnsiTheme="majorHAnsi"/>
        </w:rPr>
        <w:t xml:space="preserve"> for Fall 2019</w:t>
      </w:r>
    </w:p>
    <w:p w14:paraId="3E80FAF5" w14:textId="5C5FBEAB" w:rsidR="008F625C" w:rsidRDefault="008F625C" w:rsidP="008F625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priorities and strategize next steps</w:t>
      </w:r>
    </w:p>
    <w:p w14:paraId="044A418E" w14:textId="3125AC30" w:rsidR="008F625C" w:rsidRPr="008F625C" w:rsidRDefault="008F625C" w:rsidP="008F625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need from the field? What is the outcome from the committee?</w:t>
      </w:r>
    </w:p>
    <w:p w14:paraId="7995821F" w14:textId="1EC22AAB" w:rsidR="0032760C" w:rsidRPr="00BD0C71" w:rsidRDefault="0032760C" w:rsidP="008F625C">
      <w:pPr>
        <w:pStyle w:val="ListParagraph"/>
        <w:numPr>
          <w:ilvl w:val="3"/>
          <w:numId w:val="12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>DE guidelines</w:t>
      </w:r>
      <w:r>
        <w:rPr>
          <w:rFonts w:asciiTheme="majorHAnsi" w:hAnsiTheme="majorHAnsi" w:cstheme="majorHAnsi"/>
          <w:i/>
        </w:rPr>
        <w:t>: definitions, accessibility, other</w:t>
      </w:r>
      <w:r w:rsidRPr="00BD0C71">
        <w:rPr>
          <w:rFonts w:asciiTheme="majorHAnsi" w:hAnsiTheme="majorHAnsi" w:cstheme="majorHAnsi"/>
          <w:i/>
        </w:rPr>
        <w:t xml:space="preserve"> </w:t>
      </w:r>
    </w:p>
    <w:p w14:paraId="77ADC7EF" w14:textId="7A57B911" w:rsidR="0032760C" w:rsidRPr="003B440A" w:rsidRDefault="0032760C" w:rsidP="008F625C">
      <w:pPr>
        <w:pStyle w:val="ListParagraph"/>
        <w:numPr>
          <w:ilvl w:val="3"/>
          <w:numId w:val="12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 xml:space="preserve">Integration of online </w:t>
      </w:r>
      <w:r>
        <w:rPr>
          <w:rFonts w:asciiTheme="majorHAnsi" w:hAnsiTheme="majorHAnsi" w:cstheme="majorHAnsi"/>
          <w:i/>
        </w:rPr>
        <w:t xml:space="preserve">support services: </w:t>
      </w:r>
      <w:r w:rsidRPr="003B440A">
        <w:rPr>
          <w:rFonts w:asciiTheme="majorHAnsi" w:hAnsiTheme="majorHAnsi" w:cstheme="majorHAnsi"/>
          <w:i/>
        </w:rPr>
        <w:t xml:space="preserve">counseling, tutoring, other </w:t>
      </w:r>
    </w:p>
    <w:p w14:paraId="60DC1295" w14:textId="77777777" w:rsidR="0032760C" w:rsidRPr="003B440A" w:rsidRDefault="0032760C" w:rsidP="008F625C">
      <w:pPr>
        <w:pStyle w:val="ListParagraph"/>
        <w:numPr>
          <w:ilvl w:val="3"/>
          <w:numId w:val="12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 xml:space="preserve">Fully Online Pathways </w:t>
      </w:r>
    </w:p>
    <w:p w14:paraId="1F7F187F" w14:textId="00663238" w:rsidR="00412492" w:rsidRPr="00FF797B" w:rsidRDefault="0032760C" w:rsidP="00FF797B">
      <w:pPr>
        <w:pStyle w:val="ListParagraph"/>
        <w:numPr>
          <w:ilvl w:val="3"/>
          <w:numId w:val="12"/>
        </w:numPr>
        <w:rPr>
          <w:rFonts w:asciiTheme="majorHAnsi" w:hAnsiTheme="majorHAnsi" w:cstheme="majorHAnsi"/>
        </w:rPr>
      </w:pPr>
      <w:r w:rsidRPr="003B440A">
        <w:rPr>
          <w:rFonts w:asciiTheme="majorHAnsi" w:hAnsiTheme="majorHAnsi" w:cstheme="majorHAnsi"/>
          <w:i/>
        </w:rPr>
        <w:t>Changes to the CVC-OEI</w:t>
      </w:r>
      <w:r>
        <w:rPr>
          <w:rFonts w:asciiTheme="majorHAnsi" w:hAnsiTheme="majorHAnsi" w:cstheme="majorHAnsi"/>
          <w:i/>
        </w:rPr>
        <w:t xml:space="preserve"> (</w:t>
      </w:r>
      <w:r w:rsidRPr="003B440A">
        <w:rPr>
          <w:rFonts w:asciiTheme="majorHAnsi" w:hAnsiTheme="majorHAnsi" w:cstheme="majorHAnsi"/>
          <w:i/>
        </w:rPr>
        <w:t>EXCEL, automated cross-enrollment, and local peer online course review</w:t>
      </w:r>
      <w:r>
        <w:rPr>
          <w:rFonts w:asciiTheme="majorHAnsi" w:hAnsiTheme="majorHAnsi" w:cstheme="majorHAnsi"/>
          <w:i/>
        </w:rPr>
        <w:t xml:space="preserve">- </w:t>
      </w:r>
      <w:r w:rsidRPr="003B440A">
        <w:rPr>
          <w:rFonts w:asciiTheme="majorHAnsi" w:hAnsiTheme="majorHAnsi" w:cstheme="majorHAnsi"/>
          <w:i/>
        </w:rPr>
        <w:t>POCR</w:t>
      </w:r>
      <w:r>
        <w:rPr>
          <w:rFonts w:asciiTheme="majorHAnsi" w:hAnsiTheme="majorHAnsi" w:cstheme="majorHAnsi"/>
          <w:i/>
        </w:rPr>
        <w:t>)</w:t>
      </w:r>
    </w:p>
    <w:p w14:paraId="735B944E" w14:textId="2DD0B9A5" w:rsidR="004C437C" w:rsidRPr="004C437C" w:rsidRDefault="004C437C" w:rsidP="004C437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4C437C">
        <w:rPr>
          <w:rFonts w:asciiTheme="majorHAnsi" w:hAnsiTheme="majorHAnsi"/>
        </w:rPr>
        <w:t>CVC</w:t>
      </w:r>
      <w:r w:rsidR="00FD75A3">
        <w:rPr>
          <w:rFonts w:asciiTheme="majorHAnsi" w:hAnsiTheme="majorHAnsi"/>
        </w:rPr>
        <w:t>-</w:t>
      </w:r>
      <w:bookmarkStart w:id="0" w:name="_GoBack"/>
      <w:bookmarkEnd w:id="0"/>
      <w:r w:rsidRPr="004C437C">
        <w:rPr>
          <w:rFonts w:asciiTheme="majorHAnsi" w:hAnsiTheme="majorHAnsi"/>
        </w:rPr>
        <w:t>OEI Local Peer Online Course Review</w:t>
      </w:r>
    </w:p>
    <w:p w14:paraId="1B555BD1" w14:textId="77777777" w:rsidR="004C437C" w:rsidRDefault="004C437C" w:rsidP="004C437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Autumn Bell from CVC-OEI</w:t>
      </w:r>
    </w:p>
    <w:p w14:paraId="6BA147E3" w14:textId="6A950E89" w:rsidR="00FF797B" w:rsidRPr="004C437C" w:rsidRDefault="00FF797B" w:rsidP="004C437C">
      <w:pPr>
        <w:rPr>
          <w:rFonts w:asciiTheme="majorHAnsi" w:hAnsiTheme="majorHAnsi" w:cstheme="majorHAnsi"/>
          <w:sz w:val="12"/>
          <w:szCs w:val="12"/>
        </w:rPr>
      </w:pPr>
    </w:p>
    <w:p w14:paraId="6F55EAB5" w14:textId="1BE0CD75" w:rsidR="002C20EF" w:rsidRDefault="008937A9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</w:t>
      </w:r>
    </w:p>
    <w:p w14:paraId="1A36CADD" w14:textId="43112D18" w:rsidR="008937A9" w:rsidRDefault="008937A9" w:rsidP="008937A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out on future ACTION plan for priorities</w:t>
      </w:r>
    </w:p>
    <w:p w14:paraId="048A41CD" w14:textId="40E3A79A" w:rsidR="008F625C" w:rsidRPr="008F625C" w:rsidRDefault="00772143" w:rsidP="008F625C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11" w:history="1">
        <w:r w:rsidR="008F625C" w:rsidRPr="008F625C">
          <w:rPr>
            <w:rStyle w:val="Hyperlink"/>
            <w:rFonts w:asciiTheme="majorHAnsi" w:hAnsiTheme="majorHAnsi"/>
          </w:rPr>
          <w:t>Expense Reimbursement Form &amp; Policy</w:t>
        </w:r>
      </w:hyperlink>
    </w:p>
    <w:p w14:paraId="648E4963" w14:textId="36DB3E29" w:rsidR="00A9263E" w:rsidRDefault="008937A9" w:rsidP="00A9263E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Determine m</w:t>
      </w:r>
      <w:r w:rsidR="00A9263E">
        <w:rPr>
          <w:rFonts w:asciiTheme="majorHAnsi" w:hAnsiTheme="majorHAnsi"/>
        </w:rPr>
        <w:t>eetings dates/times</w:t>
      </w:r>
    </w:p>
    <w:p w14:paraId="6D611FE9" w14:textId="3C5C091C" w:rsidR="008F625C" w:rsidRDefault="008F625C" w:rsidP="008F625C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</w:t>
      </w:r>
      <w:r w:rsidR="00A9263E">
        <w:rPr>
          <w:rFonts w:asciiTheme="majorHAnsi" w:hAnsiTheme="majorHAnsi"/>
        </w:rPr>
        <w:t xml:space="preserve"> meetings via ZOOM </w:t>
      </w:r>
    </w:p>
    <w:p w14:paraId="64763015" w14:textId="77777777" w:rsidR="008F625C" w:rsidRPr="00FF797B" w:rsidRDefault="008F625C" w:rsidP="008F625C">
      <w:pPr>
        <w:rPr>
          <w:sz w:val="12"/>
          <w:szCs w:val="12"/>
        </w:rPr>
      </w:pPr>
    </w:p>
    <w:p w14:paraId="796828F4" w14:textId="77777777" w:rsidR="008937A9" w:rsidRDefault="008937A9" w:rsidP="006718A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1F3BBF3D" w14:textId="4DA2CB90" w:rsidR="006718AC" w:rsidRDefault="00F60C8B" w:rsidP="008937A9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6718AC">
        <w:rPr>
          <w:rFonts w:asciiTheme="majorHAnsi" w:hAnsiTheme="majorHAnsi"/>
        </w:rPr>
        <w:t>Other ASCCC Committee Reports</w:t>
      </w:r>
    </w:p>
    <w:p w14:paraId="159DD0C9" w14:textId="77777777" w:rsidR="0032760C" w:rsidRPr="00FF797B" w:rsidRDefault="0032760C" w:rsidP="0032760C">
      <w:pPr>
        <w:pStyle w:val="ListParagraph"/>
        <w:ind w:left="1440"/>
        <w:rPr>
          <w:rFonts w:asciiTheme="majorHAnsi" w:hAnsiTheme="majorHAnsi"/>
          <w:sz w:val="12"/>
          <w:szCs w:val="12"/>
        </w:rPr>
      </w:pPr>
    </w:p>
    <w:p w14:paraId="0A2D36CD" w14:textId="3906B9C8" w:rsidR="0032760C" w:rsidRPr="00103E78" w:rsidRDefault="00772143" w:rsidP="00103E7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2" w:history="1">
        <w:r w:rsidR="0032760C" w:rsidRPr="006718AC">
          <w:rPr>
            <w:rStyle w:val="Hyperlink"/>
            <w:rFonts w:asciiTheme="majorHAnsi" w:hAnsiTheme="majorHAnsi"/>
          </w:rPr>
          <w:t>ASCCC EVENTS</w:t>
        </w:r>
      </w:hyperlink>
    </w:p>
    <w:p w14:paraId="5F10631D" w14:textId="77777777" w:rsidR="008F625C" w:rsidRPr="004C437C" w:rsidRDefault="008F625C" w:rsidP="008F625C">
      <w:pPr>
        <w:rPr>
          <w:rFonts w:asciiTheme="majorHAnsi" w:hAnsiTheme="majorHAnsi"/>
          <w:sz w:val="12"/>
          <w:szCs w:val="12"/>
        </w:rPr>
      </w:pPr>
    </w:p>
    <w:p w14:paraId="7EFED45C" w14:textId="4E718979" w:rsidR="00FF797B" w:rsidRPr="004C437C" w:rsidRDefault="0080639A" w:rsidP="004C437C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461703A7" w14:textId="254FBC7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4C437C" w:rsidRDefault="00F720A3" w:rsidP="002B186E">
      <w:pPr>
        <w:jc w:val="center"/>
        <w:rPr>
          <w:rFonts w:asciiTheme="majorHAnsi" w:hAnsiTheme="majorHAnsi"/>
          <w:b/>
          <w:sz w:val="12"/>
          <w:szCs w:val="12"/>
        </w:rPr>
      </w:pPr>
    </w:p>
    <w:p w14:paraId="5D84EABF" w14:textId="44C548B9" w:rsidR="004B62D3" w:rsidRPr="00F720A3" w:rsidRDefault="004B62D3" w:rsidP="00576C85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</w:p>
    <w:p w14:paraId="1935B993" w14:textId="4B0BAF4B" w:rsidR="00D66C18" w:rsidRPr="004C437C" w:rsidRDefault="004C437C" w:rsidP="004C437C">
      <w:pPr>
        <w:tabs>
          <w:tab w:val="left" w:pos="1128"/>
        </w:tabs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6"/>
          <w:szCs w:val="16"/>
        </w:rPr>
        <w:tab/>
      </w:r>
    </w:p>
    <w:p w14:paraId="18150FF1" w14:textId="182EBDAD" w:rsidR="004B62D3" w:rsidRPr="00B7429C" w:rsidRDefault="004B62D3" w:rsidP="004B62D3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</w:p>
    <w:sectPr w:rsidR="004B62D3" w:rsidRPr="00B7429C" w:rsidSect="00A74A5F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5DE3" w14:textId="77777777" w:rsidR="00772143" w:rsidRDefault="00772143">
      <w:r>
        <w:separator/>
      </w:r>
    </w:p>
  </w:endnote>
  <w:endnote w:type="continuationSeparator" w:id="0">
    <w:p w14:paraId="024BF1DF" w14:textId="77777777" w:rsidR="00772143" w:rsidRDefault="007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3685" w14:textId="77777777" w:rsidR="00772143" w:rsidRDefault="00772143">
      <w:r>
        <w:separator/>
      </w:r>
    </w:p>
  </w:footnote>
  <w:footnote w:type="continuationSeparator" w:id="0">
    <w:p w14:paraId="6B54C770" w14:textId="77777777" w:rsidR="00772143" w:rsidRDefault="0077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A857D9"/>
    <w:multiLevelType w:val="hybridMultilevel"/>
    <w:tmpl w:val="D176368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1CB9"/>
    <w:rsid w:val="00082EE9"/>
    <w:rsid w:val="00092652"/>
    <w:rsid w:val="00095961"/>
    <w:rsid w:val="000A020D"/>
    <w:rsid w:val="000A0815"/>
    <w:rsid w:val="000A10E5"/>
    <w:rsid w:val="000A632A"/>
    <w:rsid w:val="000A657A"/>
    <w:rsid w:val="000A7B7C"/>
    <w:rsid w:val="000B2CFD"/>
    <w:rsid w:val="000B690E"/>
    <w:rsid w:val="000C088C"/>
    <w:rsid w:val="000C489F"/>
    <w:rsid w:val="000C4C06"/>
    <w:rsid w:val="000C5A9C"/>
    <w:rsid w:val="000D4729"/>
    <w:rsid w:val="000E06F1"/>
    <w:rsid w:val="000E47C1"/>
    <w:rsid w:val="000F18D3"/>
    <w:rsid w:val="00100899"/>
    <w:rsid w:val="00103E78"/>
    <w:rsid w:val="00105D15"/>
    <w:rsid w:val="001132AF"/>
    <w:rsid w:val="001159E8"/>
    <w:rsid w:val="001247C0"/>
    <w:rsid w:val="00124D85"/>
    <w:rsid w:val="00132EDB"/>
    <w:rsid w:val="0016495D"/>
    <w:rsid w:val="0018109A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1F5529"/>
    <w:rsid w:val="0021707A"/>
    <w:rsid w:val="002319B6"/>
    <w:rsid w:val="002326FE"/>
    <w:rsid w:val="00234883"/>
    <w:rsid w:val="00237F1D"/>
    <w:rsid w:val="00245F77"/>
    <w:rsid w:val="0025302B"/>
    <w:rsid w:val="00262D6F"/>
    <w:rsid w:val="00266257"/>
    <w:rsid w:val="002667D7"/>
    <w:rsid w:val="00275083"/>
    <w:rsid w:val="0028248C"/>
    <w:rsid w:val="00292212"/>
    <w:rsid w:val="002A195F"/>
    <w:rsid w:val="002A29C4"/>
    <w:rsid w:val="002B186E"/>
    <w:rsid w:val="002B3AAE"/>
    <w:rsid w:val="002B67DA"/>
    <w:rsid w:val="002C20EF"/>
    <w:rsid w:val="002C4552"/>
    <w:rsid w:val="002E3585"/>
    <w:rsid w:val="002F6055"/>
    <w:rsid w:val="00300EA5"/>
    <w:rsid w:val="00303EBB"/>
    <w:rsid w:val="00312BAB"/>
    <w:rsid w:val="0031428C"/>
    <w:rsid w:val="003149F9"/>
    <w:rsid w:val="003231E8"/>
    <w:rsid w:val="0032760C"/>
    <w:rsid w:val="00334E26"/>
    <w:rsid w:val="003569D0"/>
    <w:rsid w:val="0036640B"/>
    <w:rsid w:val="00377EEC"/>
    <w:rsid w:val="003906EA"/>
    <w:rsid w:val="00395567"/>
    <w:rsid w:val="00395C7F"/>
    <w:rsid w:val="003A0C05"/>
    <w:rsid w:val="003A0ED0"/>
    <w:rsid w:val="003B440A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58F6"/>
    <w:rsid w:val="004502C2"/>
    <w:rsid w:val="0045174E"/>
    <w:rsid w:val="00453D01"/>
    <w:rsid w:val="0046027E"/>
    <w:rsid w:val="00470EC5"/>
    <w:rsid w:val="0047605E"/>
    <w:rsid w:val="004760E5"/>
    <w:rsid w:val="00477197"/>
    <w:rsid w:val="00477966"/>
    <w:rsid w:val="004830A7"/>
    <w:rsid w:val="00485806"/>
    <w:rsid w:val="004946ED"/>
    <w:rsid w:val="00496071"/>
    <w:rsid w:val="004A78CF"/>
    <w:rsid w:val="004B62D3"/>
    <w:rsid w:val="004C19D9"/>
    <w:rsid w:val="004C437C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B6CC5"/>
    <w:rsid w:val="005D0A2D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18AC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462B"/>
    <w:rsid w:val="00722839"/>
    <w:rsid w:val="00726AB2"/>
    <w:rsid w:val="00755F42"/>
    <w:rsid w:val="0076476B"/>
    <w:rsid w:val="00772143"/>
    <w:rsid w:val="0078283E"/>
    <w:rsid w:val="00793E89"/>
    <w:rsid w:val="00795B77"/>
    <w:rsid w:val="007A4E19"/>
    <w:rsid w:val="007A508F"/>
    <w:rsid w:val="007C0C74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37A9"/>
    <w:rsid w:val="00896C6D"/>
    <w:rsid w:val="008A04CE"/>
    <w:rsid w:val="008A27EB"/>
    <w:rsid w:val="008B3068"/>
    <w:rsid w:val="008D18A1"/>
    <w:rsid w:val="008D6CF3"/>
    <w:rsid w:val="008F05AF"/>
    <w:rsid w:val="008F625C"/>
    <w:rsid w:val="008F74BF"/>
    <w:rsid w:val="00911052"/>
    <w:rsid w:val="00934695"/>
    <w:rsid w:val="00940548"/>
    <w:rsid w:val="00963F3A"/>
    <w:rsid w:val="0096544C"/>
    <w:rsid w:val="009704F7"/>
    <w:rsid w:val="00970A03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47AA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263E"/>
    <w:rsid w:val="00A9300C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29C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0C71"/>
    <w:rsid w:val="00BD48DB"/>
    <w:rsid w:val="00BE033E"/>
    <w:rsid w:val="00BE2C02"/>
    <w:rsid w:val="00BE4EE6"/>
    <w:rsid w:val="00BF478C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14B5E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2C86"/>
    <w:rsid w:val="00EA7D8F"/>
    <w:rsid w:val="00EB1794"/>
    <w:rsid w:val="00EC13FF"/>
    <w:rsid w:val="00EE3588"/>
    <w:rsid w:val="00EE4221"/>
    <w:rsid w:val="00EF090D"/>
    <w:rsid w:val="00F04ACE"/>
    <w:rsid w:val="00F06415"/>
    <w:rsid w:val="00F206E2"/>
    <w:rsid w:val="00F26730"/>
    <w:rsid w:val="00F44F73"/>
    <w:rsid w:val="00F46B04"/>
    <w:rsid w:val="00F579BF"/>
    <w:rsid w:val="00F60C8B"/>
    <w:rsid w:val="00F62AFF"/>
    <w:rsid w:val="00F720A3"/>
    <w:rsid w:val="00F7256F"/>
    <w:rsid w:val="00F81EBE"/>
    <w:rsid w:val="00F839C8"/>
    <w:rsid w:val="00F86E3B"/>
    <w:rsid w:val="00F86FC5"/>
    <w:rsid w:val="00F94100"/>
    <w:rsid w:val="00FA2AEB"/>
    <w:rsid w:val="00FB3D1B"/>
    <w:rsid w:val="00FC2DB4"/>
    <w:rsid w:val="00FD75A3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directory/online-education-committ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sccc.org/calendar/list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cc.org/resources/form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ccc.org/resolutions/using-savings-adopting-canva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NJsXyjNR2WHaX8jg2AZaDJf8d9sktpK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1607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11</cp:revision>
  <cp:lastPrinted>2017-04-13T00:50:00Z</cp:lastPrinted>
  <dcterms:created xsi:type="dcterms:W3CDTF">2019-11-25T19:53:00Z</dcterms:created>
  <dcterms:modified xsi:type="dcterms:W3CDTF">2020-01-07T16:29:00Z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