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31AF1A58">
            <wp:simplePos x="0" y="0"/>
            <wp:positionH relativeFrom="margin">
              <wp:align>center</wp:align>
            </wp:positionH>
            <wp:positionV relativeFrom="margin">
              <wp:posOffset>-217170</wp:posOffset>
            </wp:positionV>
            <wp:extent cx="3635375" cy="811397"/>
            <wp:effectExtent l="0" t="0" r="3175" b="8255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81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7FF2EC11" w:rsidR="0080639A" w:rsidRPr="0080639A" w:rsidRDefault="00B7429C" w:rsidP="00A4282D">
      <w:pPr>
        <w:pStyle w:val="Title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ASCCC</w:t>
      </w:r>
      <w:proofErr w:type="spellEnd"/>
      <w:r>
        <w:rPr>
          <w:rFonts w:asciiTheme="majorHAnsi" w:hAnsiTheme="majorHAnsi"/>
        </w:rPr>
        <w:t xml:space="preserve"> </w:t>
      </w:r>
      <w:r w:rsidR="002C20EF">
        <w:rPr>
          <w:rFonts w:asciiTheme="majorHAnsi" w:hAnsiTheme="majorHAnsi"/>
        </w:rPr>
        <w:t>ONLINE EDUCATION COMMITTEE</w:t>
      </w:r>
    </w:p>
    <w:p w14:paraId="26B13B5C" w14:textId="6A7BBC39" w:rsidR="0080639A" w:rsidRPr="00726AB2" w:rsidRDefault="00F15CF7" w:rsidP="00A4282D">
      <w:pPr>
        <w:pStyle w:val="Title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May 18</w:t>
      </w:r>
      <w:r w:rsidR="002C20EF" w:rsidRPr="00726AB2">
        <w:rPr>
          <w:rFonts w:asciiTheme="majorHAnsi" w:hAnsiTheme="majorHAnsi"/>
          <w:color w:val="000000" w:themeColor="text1"/>
          <w:vertAlign w:val="superscript"/>
        </w:rPr>
        <w:t>TH</w:t>
      </w:r>
      <w:r w:rsidR="002C20EF" w:rsidRPr="00726AB2">
        <w:rPr>
          <w:rFonts w:asciiTheme="majorHAnsi" w:hAnsiTheme="majorHAnsi"/>
          <w:color w:val="000000" w:themeColor="text1"/>
        </w:rPr>
        <w:t>, 20</w:t>
      </w:r>
      <w:r>
        <w:rPr>
          <w:rFonts w:asciiTheme="majorHAnsi" w:hAnsiTheme="majorHAnsi"/>
          <w:color w:val="000000" w:themeColor="text1"/>
        </w:rPr>
        <w:t>20</w:t>
      </w:r>
    </w:p>
    <w:p w14:paraId="379AB168" w14:textId="4E6F5554" w:rsidR="008155B8" w:rsidRPr="00726AB2" w:rsidRDefault="00F15CF7" w:rsidP="008155B8">
      <w:pPr>
        <w:pStyle w:val="Title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12:00P</w:t>
      </w:r>
      <w:r w:rsidR="002C20EF" w:rsidRPr="00726AB2">
        <w:rPr>
          <w:rFonts w:asciiTheme="majorHAnsi" w:hAnsiTheme="majorHAnsi"/>
          <w:color w:val="000000" w:themeColor="text1"/>
        </w:rPr>
        <w:t>M – 1:00</w:t>
      </w:r>
      <w:r>
        <w:rPr>
          <w:rFonts w:asciiTheme="majorHAnsi" w:hAnsiTheme="majorHAnsi"/>
          <w:color w:val="000000" w:themeColor="text1"/>
        </w:rPr>
        <w:t>P</w:t>
      </w:r>
      <w:r w:rsidR="002C20EF" w:rsidRPr="00726AB2">
        <w:rPr>
          <w:rFonts w:asciiTheme="majorHAnsi" w:hAnsiTheme="majorHAnsi"/>
          <w:color w:val="000000" w:themeColor="text1"/>
        </w:rPr>
        <w:t>M</w:t>
      </w:r>
    </w:p>
    <w:p w14:paraId="37F2CA2B" w14:textId="6A4E7C4F" w:rsidR="00F720A3" w:rsidRPr="00F15CF7" w:rsidRDefault="00F15CF7" w:rsidP="0080639A">
      <w:pPr>
        <w:pStyle w:val="Title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HYPERLINK "https://cccconfer.zoom.us/j/245686094" </w:instrText>
      </w:r>
      <w:r>
        <w:rPr>
          <w:rFonts w:asciiTheme="majorHAnsi" w:hAnsiTheme="majorHAnsi"/>
        </w:rPr>
        <w:fldChar w:fldCharType="separate"/>
      </w:r>
      <w:r w:rsidR="002C20EF" w:rsidRPr="00F15CF7">
        <w:rPr>
          <w:rStyle w:val="Hyperlink"/>
          <w:rFonts w:asciiTheme="majorHAnsi" w:hAnsiTheme="majorHAnsi"/>
        </w:rPr>
        <w:t>ZOOM</w:t>
      </w:r>
    </w:p>
    <w:p w14:paraId="6A2E796D" w14:textId="1028BB85" w:rsidR="00A4282D" w:rsidRPr="0080639A" w:rsidRDefault="00F15CF7" w:rsidP="004505EA">
      <w:pPr>
        <w:pStyle w:val="Title"/>
        <w:ind w:left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fldChar w:fldCharType="end"/>
      </w:r>
      <w:r w:rsidR="00A4282D"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8999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7ED6AC03" w14:textId="77777777" w:rsidR="008A27EB" w:rsidRDefault="008A27EB" w:rsidP="008A27EB">
      <w:pPr>
        <w:ind w:left="1080"/>
        <w:rPr>
          <w:rFonts w:asciiTheme="majorHAnsi" w:hAnsiTheme="majorHAnsi"/>
        </w:rPr>
      </w:pPr>
    </w:p>
    <w:p w14:paraId="22141B96" w14:textId="1BF41BAE" w:rsidR="002C20EF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</w:t>
      </w:r>
    </w:p>
    <w:p w14:paraId="759B9CD2" w14:textId="2A8E25C2" w:rsidR="002C20EF" w:rsidRDefault="002C20EF" w:rsidP="002C20E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Select notetaker </w:t>
      </w:r>
    </w:p>
    <w:p w14:paraId="6E41E3ED" w14:textId="5C86D058" w:rsidR="00F60C8B" w:rsidRDefault="00F60C8B" w:rsidP="002C20E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Welcome</w:t>
      </w:r>
      <w:r w:rsidR="00BD1459">
        <w:rPr>
          <w:rFonts w:asciiTheme="majorHAnsi" w:hAnsiTheme="majorHAnsi"/>
        </w:rPr>
        <w:t>/Introductions</w:t>
      </w:r>
      <w:r>
        <w:rPr>
          <w:rFonts w:asciiTheme="majorHAnsi" w:hAnsiTheme="majorHAnsi"/>
        </w:rPr>
        <w:t xml:space="preserve"> </w:t>
      </w:r>
    </w:p>
    <w:p w14:paraId="7108C91D" w14:textId="77777777" w:rsidR="002C20EF" w:rsidRDefault="002C20EF" w:rsidP="002C20EF">
      <w:pPr>
        <w:ind w:left="1080"/>
        <w:rPr>
          <w:rFonts w:asciiTheme="majorHAnsi" w:hAnsiTheme="majorHAnsi"/>
        </w:rPr>
      </w:pPr>
    </w:p>
    <w:p w14:paraId="43C211F7" w14:textId="78730EB9" w:rsidR="0080639A" w:rsidRDefault="00F206E2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Adoption of the Agenda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682E7F0" w14:textId="408104E6" w:rsidR="003B440A" w:rsidRPr="003B440A" w:rsidRDefault="00B205A7" w:rsidP="003B440A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</w:p>
    <w:p w14:paraId="1333D519" w14:textId="7220A0CA" w:rsidR="003B440A" w:rsidRPr="003B440A" w:rsidRDefault="003B440A" w:rsidP="003B440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N/A</w:t>
      </w:r>
      <w:r w:rsidR="00F15CF7">
        <w:rPr>
          <w:rFonts w:asciiTheme="majorHAnsi" w:hAnsiTheme="majorHAnsi"/>
        </w:rPr>
        <w:t xml:space="preserve"> 3.30.2020 meeting minutes approved via email</w:t>
      </w:r>
    </w:p>
    <w:p w14:paraId="247A5ACA" w14:textId="77777777" w:rsidR="0006307F" w:rsidRDefault="0006307F" w:rsidP="0006307F">
      <w:pPr>
        <w:rPr>
          <w:rFonts w:asciiTheme="majorHAnsi" w:hAnsiTheme="majorHAnsi"/>
        </w:rPr>
      </w:pPr>
    </w:p>
    <w:p w14:paraId="60AE17D1" w14:textId="63BE98C9" w:rsidR="00071CB9" w:rsidRPr="00071CB9" w:rsidRDefault="00071CB9" w:rsidP="00071CB9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Links</w:t>
      </w:r>
    </w:p>
    <w:p w14:paraId="22EE2125" w14:textId="76286FDF" w:rsidR="0006307F" w:rsidRPr="00071CB9" w:rsidRDefault="00BD1459" w:rsidP="00F60C8B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hyperlink r:id="rId8" w:history="1">
        <w:r w:rsidR="0006307F" w:rsidRPr="00F60C8B">
          <w:rPr>
            <w:rStyle w:val="Hyperlink"/>
            <w:rFonts w:asciiTheme="majorHAnsi" w:hAnsiTheme="majorHAnsi"/>
          </w:rPr>
          <w:t>Application for Statewide Service</w:t>
        </w:r>
      </w:hyperlink>
      <w:r w:rsidR="0006307F">
        <w:rPr>
          <w:rFonts w:asciiTheme="majorHAnsi" w:hAnsiTheme="majorHAnsi"/>
        </w:rPr>
        <w:t xml:space="preserve"> </w:t>
      </w:r>
    </w:p>
    <w:p w14:paraId="7683CC7F" w14:textId="77777777" w:rsidR="00F15CF7" w:rsidRPr="00F15CF7" w:rsidRDefault="00BF478C" w:rsidP="00071CB9">
      <w:pPr>
        <w:numPr>
          <w:ilvl w:val="1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proofErr w:type="spellStart"/>
      <w:r w:rsidRPr="00BF478C">
        <w:rPr>
          <w:rFonts w:asciiTheme="majorHAnsi" w:hAnsiTheme="majorHAnsi" w:cstheme="majorHAnsi"/>
        </w:rPr>
        <w:t>ASCCC</w:t>
      </w:r>
      <w:proofErr w:type="spellEnd"/>
      <w:r w:rsidRPr="00BF478C">
        <w:rPr>
          <w:rFonts w:asciiTheme="majorHAnsi" w:hAnsiTheme="majorHAnsi" w:cstheme="majorHAnsi"/>
        </w:rPr>
        <w:t xml:space="preserve"> </w:t>
      </w:r>
      <w:hyperlink r:id="rId9" w:history="1">
        <w:r w:rsidR="00071CB9" w:rsidRPr="00071CB9">
          <w:rPr>
            <w:rStyle w:val="Hyperlink"/>
            <w:rFonts w:asciiTheme="majorHAnsi" w:hAnsiTheme="majorHAnsi"/>
          </w:rPr>
          <w:t>Online Education Committee</w:t>
        </w:r>
      </w:hyperlink>
    </w:p>
    <w:p w14:paraId="1E29EEA6" w14:textId="5EA17DCB" w:rsidR="00AA096E" w:rsidRDefault="00F15CF7" w:rsidP="00AA096E">
      <w:pPr>
        <w:numPr>
          <w:ilvl w:val="2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 w:cstheme="majorHAnsi"/>
        </w:rPr>
        <w:t>Student Senate representation</w:t>
      </w:r>
      <w:r w:rsidR="00AA096E">
        <w:rPr>
          <w:rFonts w:asciiTheme="majorHAnsi" w:hAnsiTheme="majorHAnsi" w:cstheme="majorHAnsi"/>
        </w:rPr>
        <w:t>?</w:t>
      </w:r>
      <w:r w:rsidR="00071CB9" w:rsidRPr="00071CB9">
        <w:rPr>
          <w:rStyle w:val="Hyperlink"/>
          <w:rFonts w:asciiTheme="majorHAnsi" w:hAnsiTheme="majorHAnsi"/>
        </w:rPr>
        <w:t xml:space="preserve"> </w:t>
      </w:r>
    </w:p>
    <w:p w14:paraId="1D697818" w14:textId="77777777" w:rsidR="00AA096E" w:rsidRDefault="00AA096E" w:rsidP="00AA096E">
      <w:pPr>
        <w:numPr>
          <w:ilvl w:val="2"/>
          <w:numId w:val="7"/>
        </w:numPr>
        <w:jc w:val="both"/>
        <w:rPr>
          <w:rFonts w:asciiTheme="majorHAnsi" w:hAnsiTheme="majorHAnsi"/>
        </w:rPr>
      </w:pPr>
      <w:proofErr w:type="spellStart"/>
      <w:r w:rsidRPr="00AA096E">
        <w:rPr>
          <w:rFonts w:asciiTheme="majorHAnsi" w:hAnsiTheme="majorHAnsi" w:cstheme="majorHAnsi"/>
          <w:i/>
          <w:iCs/>
          <w:sz w:val="22"/>
          <w:szCs w:val="22"/>
        </w:rPr>
        <w:t>CalBright</w:t>
      </w:r>
      <w:proofErr w:type="spellEnd"/>
      <w:r w:rsidRPr="00AA096E">
        <w:rPr>
          <w:rFonts w:asciiTheme="majorHAnsi" w:hAnsiTheme="majorHAnsi" w:cstheme="majorHAnsi"/>
          <w:i/>
          <w:iCs/>
          <w:sz w:val="22"/>
          <w:szCs w:val="22"/>
        </w:rPr>
        <w:t xml:space="preserve"> representative?</w:t>
      </w:r>
    </w:p>
    <w:p w14:paraId="2141E886" w14:textId="78F15D9E" w:rsidR="00AA096E" w:rsidRPr="00AA096E" w:rsidRDefault="00AA096E" w:rsidP="00AA096E">
      <w:pPr>
        <w:numPr>
          <w:ilvl w:val="2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 w:rsidRPr="00AA096E">
        <w:rPr>
          <w:rFonts w:asciiTheme="majorHAnsi" w:hAnsiTheme="majorHAnsi" w:cstheme="majorHAnsi"/>
          <w:i/>
          <w:iCs/>
          <w:sz w:val="22"/>
          <w:szCs w:val="22"/>
        </w:rPr>
        <w:t>CVC-OEI liaison?</w:t>
      </w:r>
    </w:p>
    <w:p w14:paraId="4FEEB925" w14:textId="77777777" w:rsidR="002C20EF" w:rsidRPr="00071CB9" w:rsidRDefault="002C20EF" w:rsidP="00071CB9">
      <w:pPr>
        <w:rPr>
          <w:rFonts w:asciiTheme="majorHAnsi" w:hAnsiTheme="majorHAnsi"/>
        </w:rPr>
      </w:pPr>
    </w:p>
    <w:p w14:paraId="26DF68AA" w14:textId="5CE841FF" w:rsidR="007C0C74" w:rsidRPr="00F15CF7" w:rsidRDefault="004B62D3" w:rsidP="00F15CF7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Action Items</w:t>
      </w:r>
    </w:p>
    <w:p w14:paraId="2B438B96" w14:textId="0C04FA12" w:rsidR="007C0C74" w:rsidRDefault="007C0C74" w:rsidP="00F60C8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Online Education Committee Charter</w:t>
      </w:r>
      <w:r w:rsidR="00F15CF7">
        <w:rPr>
          <w:rFonts w:asciiTheme="majorHAnsi" w:hAnsiTheme="majorHAnsi"/>
        </w:rPr>
        <w:t>/Membership</w:t>
      </w:r>
      <w:r w:rsidR="00D767B0">
        <w:rPr>
          <w:rFonts w:asciiTheme="majorHAnsi" w:hAnsiTheme="majorHAnsi"/>
        </w:rPr>
        <w:t>- suggest to 2020-2021 committee</w:t>
      </w:r>
      <w:r>
        <w:rPr>
          <w:rFonts w:asciiTheme="majorHAnsi" w:hAnsiTheme="majorHAnsi"/>
        </w:rPr>
        <w:t xml:space="preserve">: </w:t>
      </w:r>
    </w:p>
    <w:p w14:paraId="63A4AC8A" w14:textId="656AD097" w:rsidR="004B62D3" w:rsidRDefault="007C0C74" w:rsidP="007C0C74">
      <w:pPr>
        <w:ind w:left="1440"/>
        <w:rPr>
          <w:rFonts w:asciiTheme="majorHAnsi" w:hAnsiTheme="majorHAnsi" w:cstheme="majorHAnsi"/>
          <w:i/>
          <w:iCs/>
          <w:sz w:val="22"/>
          <w:szCs w:val="22"/>
        </w:rPr>
      </w:pPr>
      <w:r w:rsidRPr="008A27EB">
        <w:rPr>
          <w:rFonts w:asciiTheme="majorHAnsi" w:hAnsiTheme="majorHAnsi" w:cstheme="majorHAnsi"/>
          <w:i/>
          <w:iCs/>
          <w:color w:val="574C45"/>
          <w:sz w:val="22"/>
          <w:szCs w:val="22"/>
        </w:rPr>
        <w:t xml:space="preserve">The Online Education Committee informs and makes recommendations to the Academic Senate Executive Committee and the faculty regarding policies and practices in online education </w:t>
      </w:r>
      <w:r w:rsidRPr="00B76C37">
        <w:rPr>
          <w:rFonts w:asciiTheme="majorHAnsi" w:hAnsiTheme="majorHAnsi" w:cstheme="majorHAnsi"/>
          <w:i/>
          <w:iCs/>
          <w:strike/>
          <w:color w:val="574C45"/>
          <w:sz w:val="22"/>
          <w:szCs w:val="22"/>
        </w:rPr>
        <w:t>and educational technology</w:t>
      </w:r>
      <w:r w:rsidRPr="008A27EB">
        <w:rPr>
          <w:rFonts w:asciiTheme="majorHAnsi" w:hAnsiTheme="majorHAnsi" w:cstheme="majorHAnsi"/>
          <w:i/>
          <w:iCs/>
          <w:color w:val="574C45"/>
          <w:sz w:val="22"/>
          <w:szCs w:val="22"/>
        </w:rPr>
        <w:t xml:space="preserve">. The Committee supports quality online education </w:t>
      </w:r>
      <w:r w:rsidRPr="00B76C37">
        <w:rPr>
          <w:rFonts w:asciiTheme="majorHAnsi" w:hAnsiTheme="majorHAnsi" w:cstheme="majorHAnsi"/>
          <w:i/>
          <w:iCs/>
          <w:color w:val="00B050"/>
          <w:sz w:val="22"/>
          <w:szCs w:val="22"/>
        </w:rPr>
        <w:t xml:space="preserve">and </w:t>
      </w:r>
      <w:r w:rsidR="00B76C37" w:rsidRPr="00B76C37">
        <w:rPr>
          <w:rFonts w:asciiTheme="majorHAnsi" w:hAnsiTheme="majorHAnsi" w:cstheme="majorHAnsi"/>
          <w:i/>
          <w:iCs/>
          <w:color w:val="00B050"/>
          <w:sz w:val="22"/>
          <w:szCs w:val="22"/>
        </w:rPr>
        <w:t xml:space="preserve">instruction with </w:t>
      </w:r>
      <w:r w:rsidRPr="008A27EB">
        <w:rPr>
          <w:rFonts w:asciiTheme="majorHAnsi" w:hAnsiTheme="majorHAnsi" w:cstheme="majorHAnsi"/>
          <w:i/>
          <w:iCs/>
          <w:color w:val="574C45"/>
          <w:sz w:val="22"/>
          <w:szCs w:val="22"/>
        </w:rPr>
        <w:t xml:space="preserve">the effective use of educational technology by </w:t>
      </w:r>
      <w:r w:rsidRPr="00B76C37">
        <w:rPr>
          <w:rFonts w:asciiTheme="majorHAnsi" w:hAnsiTheme="majorHAnsi" w:cstheme="majorHAnsi"/>
          <w:i/>
          <w:iCs/>
          <w:color w:val="00B050"/>
          <w:sz w:val="22"/>
          <w:szCs w:val="22"/>
        </w:rPr>
        <w:t>researching issues</w:t>
      </w:r>
      <w:r w:rsidRPr="008A27EB">
        <w:rPr>
          <w:rFonts w:asciiTheme="majorHAnsi" w:hAnsiTheme="majorHAnsi" w:cstheme="majorHAnsi"/>
          <w:i/>
          <w:iCs/>
          <w:color w:val="574C45"/>
          <w:sz w:val="22"/>
          <w:szCs w:val="22"/>
        </w:rPr>
        <w:t xml:space="preserve">, writing background and position papers, and making presentations at </w:t>
      </w:r>
      <w:r w:rsidRPr="00B76C37">
        <w:rPr>
          <w:rFonts w:asciiTheme="majorHAnsi" w:hAnsiTheme="majorHAnsi" w:cstheme="majorHAnsi"/>
          <w:i/>
          <w:iCs/>
          <w:strike/>
          <w:color w:val="574C45"/>
          <w:sz w:val="22"/>
          <w:szCs w:val="22"/>
        </w:rPr>
        <w:t>plenary sessions</w:t>
      </w:r>
      <w:r w:rsidRPr="008A27EB">
        <w:rPr>
          <w:rFonts w:asciiTheme="majorHAnsi" w:hAnsiTheme="majorHAnsi" w:cstheme="majorHAnsi"/>
          <w:i/>
          <w:iCs/>
          <w:color w:val="574C45"/>
          <w:sz w:val="22"/>
          <w:szCs w:val="22"/>
        </w:rPr>
        <w:t xml:space="preserve"> </w:t>
      </w:r>
      <w:proofErr w:type="spellStart"/>
      <w:r w:rsidR="00B76C37">
        <w:rPr>
          <w:rFonts w:asciiTheme="majorHAnsi" w:hAnsiTheme="majorHAnsi" w:cstheme="majorHAnsi"/>
          <w:i/>
          <w:iCs/>
          <w:color w:val="574C45"/>
          <w:sz w:val="22"/>
          <w:szCs w:val="22"/>
        </w:rPr>
        <w:t>ASCCC</w:t>
      </w:r>
      <w:proofErr w:type="spellEnd"/>
      <w:r w:rsidR="00B76C37">
        <w:rPr>
          <w:rFonts w:asciiTheme="majorHAnsi" w:hAnsiTheme="majorHAnsi" w:cstheme="majorHAnsi"/>
          <w:i/>
          <w:iCs/>
          <w:color w:val="574C45"/>
          <w:sz w:val="22"/>
          <w:szCs w:val="22"/>
        </w:rPr>
        <w:t xml:space="preserve"> </w:t>
      </w:r>
      <w:r w:rsidRPr="008A27EB">
        <w:rPr>
          <w:rFonts w:asciiTheme="majorHAnsi" w:hAnsiTheme="majorHAnsi" w:cstheme="majorHAnsi"/>
          <w:i/>
          <w:iCs/>
          <w:color w:val="574C45"/>
          <w:sz w:val="22"/>
          <w:szCs w:val="22"/>
        </w:rPr>
        <w:t>and other events</w:t>
      </w:r>
      <w:r w:rsidR="00B76C37">
        <w:rPr>
          <w:rFonts w:asciiTheme="majorHAnsi" w:hAnsiTheme="majorHAnsi" w:cstheme="majorHAnsi"/>
          <w:i/>
          <w:iCs/>
          <w:color w:val="574C45"/>
          <w:sz w:val="22"/>
          <w:szCs w:val="22"/>
        </w:rPr>
        <w:t>,</w:t>
      </w:r>
      <w:r w:rsidRPr="008A27EB">
        <w:rPr>
          <w:rFonts w:asciiTheme="majorHAnsi" w:hAnsiTheme="majorHAnsi" w:cstheme="majorHAnsi"/>
          <w:i/>
          <w:iCs/>
          <w:color w:val="574C45"/>
          <w:sz w:val="22"/>
          <w:szCs w:val="22"/>
        </w:rPr>
        <w:t xml:space="preserve"> as needed.  When appropriate, the Committee interacts with</w:t>
      </w:r>
      <w:r w:rsidR="004505EA">
        <w:rPr>
          <w:rFonts w:asciiTheme="majorHAnsi" w:hAnsiTheme="majorHAnsi" w:cstheme="majorHAnsi"/>
          <w:i/>
          <w:iCs/>
          <w:color w:val="574C45"/>
          <w:sz w:val="22"/>
          <w:szCs w:val="22"/>
        </w:rPr>
        <w:t xml:space="preserve"> </w:t>
      </w:r>
      <w:r w:rsidR="004505EA" w:rsidRPr="004505EA">
        <w:rPr>
          <w:rFonts w:asciiTheme="majorHAnsi" w:hAnsiTheme="majorHAnsi" w:cstheme="majorHAnsi"/>
          <w:i/>
          <w:iCs/>
          <w:color w:val="00B050"/>
          <w:sz w:val="22"/>
          <w:szCs w:val="22"/>
        </w:rPr>
        <w:t>the Academic</w:t>
      </w:r>
      <w:r w:rsidRPr="004505EA">
        <w:rPr>
          <w:rFonts w:asciiTheme="majorHAnsi" w:hAnsiTheme="majorHAnsi" w:cstheme="majorHAnsi"/>
          <w:i/>
          <w:iCs/>
          <w:color w:val="00B050"/>
          <w:sz w:val="22"/>
          <w:szCs w:val="22"/>
        </w:rPr>
        <w:t xml:space="preserve"> </w:t>
      </w:r>
      <w:r w:rsidRPr="008A27EB">
        <w:rPr>
          <w:rFonts w:asciiTheme="majorHAnsi" w:hAnsiTheme="majorHAnsi" w:cstheme="majorHAnsi"/>
          <w:i/>
          <w:iCs/>
          <w:color w:val="574C45"/>
          <w:sz w:val="22"/>
          <w:szCs w:val="22"/>
        </w:rPr>
        <w:t>Senate standing committees, advocates for policies, and proposes resolutions.</w:t>
      </w:r>
      <w:r w:rsidR="004B62D3" w:rsidRPr="008A27E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2128DB72" w14:textId="79D9C552" w:rsidR="004505EA" w:rsidRPr="008A27EB" w:rsidRDefault="004505EA" w:rsidP="00AA096E">
      <w:pPr>
        <w:ind w:left="1440"/>
        <w:rPr>
          <w:rFonts w:asciiTheme="majorHAnsi" w:hAnsiTheme="majorHAnsi" w:cstheme="majorHAnsi"/>
          <w:i/>
          <w:iCs/>
          <w:sz w:val="22"/>
          <w:szCs w:val="22"/>
        </w:rPr>
      </w:pPr>
    </w:p>
    <w:p w14:paraId="46AC97DD" w14:textId="68A3E0C3" w:rsidR="00D55C94" w:rsidRPr="00F15CF7" w:rsidRDefault="00F15CF7" w:rsidP="00F15CF7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Cs/>
        </w:rPr>
      </w:pPr>
      <w:r w:rsidRPr="00F15CF7">
        <w:rPr>
          <w:rFonts w:asciiTheme="majorHAnsi" w:hAnsiTheme="majorHAnsi" w:cstheme="majorHAnsi"/>
          <w:i/>
        </w:rPr>
        <w:t xml:space="preserve">Resolution </w:t>
      </w:r>
      <w:hyperlink r:id="rId10" w:history="1">
        <w:r w:rsidRPr="00F15CF7">
          <w:rPr>
            <w:rStyle w:val="Hyperlink"/>
            <w:rFonts w:asciiTheme="majorHAnsi" w:hAnsiTheme="majorHAnsi" w:cstheme="majorHAnsi"/>
            <w:i/>
          </w:rPr>
          <w:t>S19 9.04</w:t>
        </w:r>
      </w:hyperlink>
      <w:r w:rsidRPr="00F15CF7">
        <w:rPr>
          <w:rFonts w:asciiTheme="majorHAnsi" w:hAnsiTheme="majorHAnsi" w:cstheme="majorHAnsi"/>
          <w:i/>
        </w:rPr>
        <w:t>: Ensure the Accessibility of Online Materials</w:t>
      </w:r>
      <w:r w:rsidR="00840D38">
        <w:rPr>
          <w:rFonts w:asciiTheme="majorHAnsi" w:hAnsiTheme="majorHAnsi" w:cstheme="majorHAnsi"/>
          <w:i/>
        </w:rPr>
        <w:t>- suggest to 2020-2021 committee</w:t>
      </w:r>
    </w:p>
    <w:p w14:paraId="2E3D34F5" w14:textId="77777777" w:rsidR="00F15CF7" w:rsidRPr="003B440A" w:rsidRDefault="00F15CF7" w:rsidP="00F15CF7">
      <w:pPr>
        <w:ind w:left="2160"/>
        <w:rPr>
          <w:rFonts w:asciiTheme="majorHAnsi" w:hAnsiTheme="majorHAnsi" w:cstheme="majorHAnsi"/>
          <w:iCs/>
        </w:rPr>
      </w:pPr>
    </w:p>
    <w:p w14:paraId="341039D5" w14:textId="23CEBB23" w:rsidR="00F15CF7" w:rsidRDefault="00F15CF7" w:rsidP="00F15CF7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15CF7">
        <w:rPr>
          <w:rFonts w:asciiTheme="majorHAnsi" w:hAnsiTheme="majorHAnsi"/>
        </w:rPr>
        <w:t xml:space="preserve">Online Instruction (CVC-OEI) </w:t>
      </w:r>
      <w:r w:rsidR="004505EA">
        <w:rPr>
          <w:rFonts w:asciiTheme="majorHAnsi" w:hAnsiTheme="majorHAnsi"/>
        </w:rPr>
        <w:t>faculty/</w:t>
      </w:r>
      <w:r w:rsidRPr="00F15CF7">
        <w:rPr>
          <w:rFonts w:asciiTheme="majorHAnsi" w:hAnsiTheme="majorHAnsi"/>
        </w:rPr>
        <w:t>course recognition</w:t>
      </w:r>
    </w:p>
    <w:p w14:paraId="1379D27A" w14:textId="77777777" w:rsidR="00F15CF7" w:rsidRPr="00F15CF7" w:rsidRDefault="00F15CF7" w:rsidP="00F15CF7">
      <w:pPr>
        <w:pStyle w:val="ListParagraph"/>
        <w:rPr>
          <w:rFonts w:asciiTheme="majorHAnsi" w:hAnsiTheme="majorHAnsi"/>
        </w:rPr>
      </w:pPr>
    </w:p>
    <w:p w14:paraId="5808C22D" w14:textId="419D0002" w:rsidR="004505EA" w:rsidRPr="00B76C37" w:rsidRDefault="004505EA" w:rsidP="004505EA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B76C37">
        <w:rPr>
          <w:rFonts w:asciiTheme="majorHAnsi" w:hAnsiTheme="majorHAnsi" w:cstheme="majorHAnsi"/>
        </w:rPr>
        <w:t>Information Dissemination:</w:t>
      </w:r>
    </w:p>
    <w:p w14:paraId="47E82F5E" w14:textId="21293E42" w:rsidR="004505EA" w:rsidRPr="00B76C37" w:rsidRDefault="00F15CF7" w:rsidP="004505EA">
      <w:pPr>
        <w:pStyle w:val="ListParagraph"/>
        <w:numPr>
          <w:ilvl w:val="2"/>
          <w:numId w:val="7"/>
        </w:numPr>
        <w:rPr>
          <w:rFonts w:asciiTheme="majorHAnsi" w:hAnsiTheme="majorHAnsi" w:cstheme="majorHAnsi"/>
        </w:rPr>
      </w:pPr>
      <w:r w:rsidRPr="00B76C37">
        <w:rPr>
          <w:rFonts w:asciiTheme="majorHAnsi" w:hAnsiTheme="majorHAnsi" w:cstheme="majorHAnsi"/>
        </w:rPr>
        <w:t xml:space="preserve">Local </w:t>
      </w:r>
      <w:proofErr w:type="spellStart"/>
      <w:r w:rsidRPr="00B76C37">
        <w:rPr>
          <w:rFonts w:asciiTheme="majorHAnsi" w:hAnsiTheme="majorHAnsi" w:cstheme="majorHAnsi"/>
        </w:rPr>
        <w:t>POCR</w:t>
      </w:r>
      <w:proofErr w:type="spellEnd"/>
      <w:r w:rsidRPr="00B76C37">
        <w:rPr>
          <w:rFonts w:asciiTheme="majorHAnsi" w:hAnsiTheme="majorHAnsi" w:cstheme="majorHAnsi"/>
        </w:rPr>
        <w:t xml:space="preserve"> updates/changes</w:t>
      </w:r>
    </w:p>
    <w:p w14:paraId="0BE08CBA" w14:textId="7381EAE2" w:rsidR="00B76C37" w:rsidRPr="00B76C37" w:rsidRDefault="00F15CF7" w:rsidP="004505EA">
      <w:pPr>
        <w:pStyle w:val="ListParagraph"/>
        <w:numPr>
          <w:ilvl w:val="2"/>
          <w:numId w:val="7"/>
        </w:numPr>
        <w:rPr>
          <w:rFonts w:asciiTheme="majorHAnsi" w:hAnsiTheme="majorHAnsi" w:cstheme="majorHAnsi"/>
        </w:rPr>
      </w:pPr>
      <w:r w:rsidRPr="00B76C37">
        <w:rPr>
          <w:rFonts w:asciiTheme="majorHAnsi" w:hAnsiTheme="majorHAnsi" w:cstheme="majorHAnsi"/>
        </w:rPr>
        <w:t>DE Guidelines</w:t>
      </w:r>
    </w:p>
    <w:p w14:paraId="1F7F187F" w14:textId="072809AB" w:rsidR="00412492" w:rsidRPr="004505EA" w:rsidRDefault="00BD1459" w:rsidP="004505E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hyperlink r:id="rId11" w:history="1">
        <w:r w:rsidR="00B76C37" w:rsidRPr="00B76C37">
          <w:rPr>
            <w:rStyle w:val="Hyperlink"/>
            <w:rFonts w:asciiTheme="majorHAnsi" w:hAnsiTheme="majorHAnsi" w:cstheme="majorHAnsi"/>
          </w:rPr>
          <w:t xml:space="preserve">Ensuring </w:t>
        </w:r>
        <w:r w:rsidR="00B76C37">
          <w:rPr>
            <w:rStyle w:val="Hyperlink"/>
            <w:rFonts w:asciiTheme="majorHAnsi" w:hAnsiTheme="majorHAnsi" w:cstheme="majorHAnsi"/>
          </w:rPr>
          <w:t xml:space="preserve">an </w:t>
        </w:r>
        <w:r w:rsidR="00B76C37" w:rsidRPr="00B76C37">
          <w:rPr>
            <w:rStyle w:val="Hyperlink"/>
            <w:rFonts w:asciiTheme="majorHAnsi" w:hAnsiTheme="majorHAnsi" w:cstheme="majorHAnsi"/>
          </w:rPr>
          <w:t>Effective Online Program (</w:t>
        </w:r>
        <w:proofErr w:type="spellStart"/>
        <w:r w:rsidR="00B76C37" w:rsidRPr="00B76C37">
          <w:rPr>
            <w:rStyle w:val="Hyperlink"/>
            <w:rFonts w:asciiTheme="majorHAnsi" w:hAnsiTheme="majorHAnsi" w:cstheme="majorHAnsi"/>
          </w:rPr>
          <w:t>ASCCC</w:t>
        </w:r>
        <w:proofErr w:type="spellEnd"/>
        <w:r w:rsidR="00B76C37" w:rsidRPr="00B76C37">
          <w:rPr>
            <w:rStyle w:val="Hyperlink"/>
            <w:rFonts w:asciiTheme="majorHAnsi" w:hAnsiTheme="majorHAnsi" w:cstheme="majorHAnsi"/>
          </w:rPr>
          <w:t xml:space="preserve"> </w:t>
        </w:r>
        <w:r w:rsidR="00B76C37">
          <w:rPr>
            <w:rStyle w:val="Hyperlink"/>
            <w:rFonts w:asciiTheme="majorHAnsi" w:hAnsiTheme="majorHAnsi" w:cstheme="majorHAnsi"/>
          </w:rPr>
          <w:t xml:space="preserve">spring </w:t>
        </w:r>
        <w:r w:rsidR="00B76C37" w:rsidRPr="00B76C37">
          <w:rPr>
            <w:rStyle w:val="Hyperlink"/>
            <w:rFonts w:asciiTheme="majorHAnsi" w:hAnsiTheme="majorHAnsi" w:cstheme="majorHAnsi"/>
          </w:rPr>
          <w:t>2018)</w:t>
        </w:r>
      </w:hyperlink>
      <w:r w:rsidR="00B76C37">
        <w:t xml:space="preserve"> </w:t>
      </w:r>
    </w:p>
    <w:p w14:paraId="463B47CE" w14:textId="46463EF2" w:rsidR="00F15CF7" w:rsidRDefault="00F15CF7" w:rsidP="00F15CF7">
      <w:pPr>
        <w:rPr>
          <w:rFonts w:asciiTheme="majorHAnsi" w:hAnsiTheme="majorHAnsi" w:cstheme="majorHAnsi"/>
        </w:rPr>
      </w:pPr>
    </w:p>
    <w:p w14:paraId="0FE9A302" w14:textId="77777777" w:rsidR="00840D38" w:rsidRPr="00F15CF7" w:rsidRDefault="00840D38" w:rsidP="00F15CF7">
      <w:pPr>
        <w:rPr>
          <w:rFonts w:asciiTheme="majorHAnsi" w:hAnsiTheme="majorHAnsi" w:cstheme="majorHAnsi"/>
        </w:rPr>
      </w:pPr>
    </w:p>
    <w:p w14:paraId="6F55EAB5" w14:textId="1C73D28B" w:rsidR="002C20EF" w:rsidRDefault="00F60C8B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Announcements</w:t>
      </w:r>
    </w:p>
    <w:p w14:paraId="0629CEB3" w14:textId="21C24BEE" w:rsidR="00132EDB" w:rsidRDefault="00BD1459" w:rsidP="002C20EF">
      <w:pPr>
        <w:numPr>
          <w:ilvl w:val="1"/>
          <w:numId w:val="7"/>
        </w:numPr>
        <w:rPr>
          <w:rFonts w:asciiTheme="majorHAnsi" w:hAnsiTheme="majorHAnsi"/>
        </w:rPr>
      </w:pPr>
      <w:hyperlink r:id="rId12" w:history="1">
        <w:proofErr w:type="spellStart"/>
        <w:r w:rsidR="00EA2C86" w:rsidRPr="00EA2C86">
          <w:rPr>
            <w:rStyle w:val="Hyperlink"/>
            <w:rFonts w:asciiTheme="majorHAnsi" w:hAnsiTheme="majorHAnsi"/>
          </w:rPr>
          <w:t>ASCCC</w:t>
        </w:r>
        <w:proofErr w:type="spellEnd"/>
        <w:r w:rsidR="00EA2C86" w:rsidRPr="00EA2C86">
          <w:rPr>
            <w:rStyle w:val="Hyperlink"/>
            <w:rFonts w:asciiTheme="majorHAnsi" w:hAnsiTheme="majorHAnsi"/>
          </w:rPr>
          <w:t xml:space="preserve"> EVENTS</w:t>
        </w:r>
      </w:hyperlink>
      <w:r w:rsidR="003B440A">
        <w:rPr>
          <w:rFonts w:asciiTheme="majorHAnsi" w:hAnsiTheme="majorHAnsi"/>
        </w:rPr>
        <w:t xml:space="preserve">: </w:t>
      </w:r>
    </w:p>
    <w:p w14:paraId="5977CCA5" w14:textId="42B7B21C" w:rsidR="00EA7D8F" w:rsidRPr="00F15CF7" w:rsidRDefault="007C0C74" w:rsidP="00F15CF7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Academic Academy</w:t>
      </w:r>
      <w:r w:rsidR="00F15CF7">
        <w:rPr>
          <w:rFonts w:asciiTheme="majorHAnsi" w:hAnsiTheme="majorHAnsi"/>
        </w:rPr>
        <w:t>- tentative focus is online education/distance learning</w:t>
      </w:r>
      <w:r w:rsidR="00F720A3" w:rsidRPr="00F15CF7">
        <w:rPr>
          <w:rFonts w:asciiTheme="majorHAnsi" w:hAnsiTheme="majorHAnsi"/>
        </w:rPr>
        <w:br/>
      </w:r>
    </w:p>
    <w:p w14:paraId="05C7D826" w14:textId="0EF1DB65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5D84EABF" w14:textId="44C548B9" w:rsidR="004B62D3" w:rsidRPr="00F720A3" w:rsidRDefault="004B62D3" w:rsidP="00576C8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</w:p>
    <w:p w14:paraId="1935B993" w14:textId="77777777" w:rsidR="00D66C18" w:rsidRPr="00F720A3" w:rsidRDefault="00D66C18" w:rsidP="002B186E">
      <w:pPr>
        <w:rPr>
          <w:rFonts w:asciiTheme="majorHAnsi" w:hAnsiTheme="majorHAnsi"/>
        </w:rPr>
      </w:pPr>
    </w:p>
    <w:p w14:paraId="151D24E3" w14:textId="6315CA92" w:rsidR="00A102F5" w:rsidRPr="00A102F5" w:rsidRDefault="004B62D3" w:rsidP="00A102F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</w:p>
    <w:sectPr w:rsidR="00A102F5" w:rsidRPr="00A102F5" w:rsidSect="00A74A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07AAA" w14:textId="77777777" w:rsidR="00D21487" w:rsidRDefault="00D21487">
      <w:r>
        <w:separator/>
      </w:r>
    </w:p>
  </w:endnote>
  <w:endnote w:type="continuationSeparator" w:id="0">
    <w:p w14:paraId="413A3D3E" w14:textId="77777777" w:rsidR="00D21487" w:rsidRDefault="00D2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BD1459" w:rsidRDefault="00BD1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BD1459" w:rsidRDefault="00BD1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BD1459" w:rsidRDefault="00BD1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9486C" w14:textId="77777777" w:rsidR="00D21487" w:rsidRDefault="00D21487">
      <w:r>
        <w:separator/>
      </w:r>
    </w:p>
  </w:footnote>
  <w:footnote w:type="continuationSeparator" w:id="0">
    <w:p w14:paraId="6F628F5E" w14:textId="77777777" w:rsidR="00D21487" w:rsidRDefault="00D2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BD1459" w:rsidRDefault="00BD1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BD1459" w:rsidRDefault="00BD1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BD1459" w:rsidRDefault="00BD1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D54BAB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71CB9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32EDB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20EF"/>
    <w:rsid w:val="002C4552"/>
    <w:rsid w:val="002E3585"/>
    <w:rsid w:val="002F6055"/>
    <w:rsid w:val="00300EA5"/>
    <w:rsid w:val="00303EBB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40A"/>
    <w:rsid w:val="003B4DEB"/>
    <w:rsid w:val="003C2286"/>
    <w:rsid w:val="003F35E5"/>
    <w:rsid w:val="003F479C"/>
    <w:rsid w:val="003F6559"/>
    <w:rsid w:val="003F6E7E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05EA"/>
    <w:rsid w:val="0045174E"/>
    <w:rsid w:val="00453D01"/>
    <w:rsid w:val="00457296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B6CC5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10C0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26AB2"/>
    <w:rsid w:val="00755F42"/>
    <w:rsid w:val="0076476B"/>
    <w:rsid w:val="0078283E"/>
    <w:rsid w:val="00795B77"/>
    <w:rsid w:val="007A4E19"/>
    <w:rsid w:val="007A508F"/>
    <w:rsid w:val="007C0C74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0D38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A27EB"/>
    <w:rsid w:val="008B3068"/>
    <w:rsid w:val="008D18A1"/>
    <w:rsid w:val="008D6CF3"/>
    <w:rsid w:val="008F05AF"/>
    <w:rsid w:val="00911052"/>
    <w:rsid w:val="00934695"/>
    <w:rsid w:val="00940548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47AA"/>
    <w:rsid w:val="009E7C40"/>
    <w:rsid w:val="009F1F58"/>
    <w:rsid w:val="009F705D"/>
    <w:rsid w:val="00A102F5"/>
    <w:rsid w:val="00A10E07"/>
    <w:rsid w:val="00A1506E"/>
    <w:rsid w:val="00A16838"/>
    <w:rsid w:val="00A227F5"/>
    <w:rsid w:val="00A31016"/>
    <w:rsid w:val="00A406B3"/>
    <w:rsid w:val="00A41680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300C"/>
    <w:rsid w:val="00A95AA4"/>
    <w:rsid w:val="00A95B48"/>
    <w:rsid w:val="00A97541"/>
    <w:rsid w:val="00AA096E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29C"/>
    <w:rsid w:val="00B749EB"/>
    <w:rsid w:val="00B76C37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1459"/>
    <w:rsid w:val="00BD48DB"/>
    <w:rsid w:val="00BE033E"/>
    <w:rsid w:val="00BE2C02"/>
    <w:rsid w:val="00BE4EE6"/>
    <w:rsid w:val="00BF478C"/>
    <w:rsid w:val="00BF737A"/>
    <w:rsid w:val="00C14311"/>
    <w:rsid w:val="00C23EB9"/>
    <w:rsid w:val="00C30DA0"/>
    <w:rsid w:val="00C335C5"/>
    <w:rsid w:val="00C353C1"/>
    <w:rsid w:val="00C456F4"/>
    <w:rsid w:val="00C52C36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21487"/>
    <w:rsid w:val="00D35D57"/>
    <w:rsid w:val="00D5145D"/>
    <w:rsid w:val="00D55C94"/>
    <w:rsid w:val="00D60100"/>
    <w:rsid w:val="00D66C18"/>
    <w:rsid w:val="00D67206"/>
    <w:rsid w:val="00D767B0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2C86"/>
    <w:rsid w:val="00EA7D8F"/>
    <w:rsid w:val="00EB1794"/>
    <w:rsid w:val="00EC13FF"/>
    <w:rsid w:val="00EE3588"/>
    <w:rsid w:val="00EF090D"/>
    <w:rsid w:val="00F04ACE"/>
    <w:rsid w:val="00F06415"/>
    <w:rsid w:val="00F15CF7"/>
    <w:rsid w:val="00F206E2"/>
    <w:rsid w:val="00F26730"/>
    <w:rsid w:val="00F44F73"/>
    <w:rsid w:val="00F46B04"/>
    <w:rsid w:val="00F579BF"/>
    <w:rsid w:val="00F60C8B"/>
    <w:rsid w:val="00F62AFF"/>
    <w:rsid w:val="00F720A3"/>
    <w:rsid w:val="00F7256F"/>
    <w:rsid w:val="00F81EBE"/>
    <w:rsid w:val="00F81F9A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76F57748-C1E5-46B5-A451-0C65110B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c.org/content/application-statewide-servic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sccc.org/calendar/list/event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ccc.org/sites/default/files/Ensuring_an_Effective_Onlin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sccc.org/resolutions/ensure-accessibility-educational-material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directory/online-education-committe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1986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dc:description/>
  <cp:lastModifiedBy>Carrie Roberson</cp:lastModifiedBy>
  <cp:revision>1</cp:revision>
  <cp:lastPrinted>2017-04-13T00:50:00Z</cp:lastPrinted>
  <dcterms:created xsi:type="dcterms:W3CDTF">2020-05-12T12:33:00Z</dcterms:created>
  <dcterms:modified xsi:type="dcterms:W3CDTF">2020-05-19T17:52:00Z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