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4C29C" w14:textId="77777777" w:rsidR="00A4282D" w:rsidRDefault="00A31016" w:rsidP="00A4282D">
      <w:pPr>
        <w:pStyle w:val="Title"/>
      </w:pPr>
      <w:r>
        <w:rPr>
          <w:noProof/>
        </w:rPr>
        <w:drawing>
          <wp:anchor distT="0" distB="0" distL="114300" distR="114300" simplePos="0" relativeHeight="251658240" behindDoc="1" locked="0" layoutInCell="1" allowOverlap="1" wp14:anchorId="5EBBD2DD" wp14:editId="31AF1A58">
            <wp:simplePos x="0" y="0"/>
            <wp:positionH relativeFrom="margin">
              <wp:align>center</wp:align>
            </wp:positionH>
            <wp:positionV relativeFrom="margin">
              <wp:posOffset>-217170</wp:posOffset>
            </wp:positionV>
            <wp:extent cx="3635375" cy="811397"/>
            <wp:effectExtent l="0" t="0" r="3175" b="8255"/>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7"/>
                    <a:srcRect/>
                    <a:stretch>
                      <a:fillRect/>
                    </a:stretch>
                  </pic:blipFill>
                  <pic:spPr bwMode="auto">
                    <a:xfrm>
                      <a:off x="0" y="0"/>
                      <a:ext cx="3635375" cy="81139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56AA06E" w14:textId="77777777" w:rsidR="00A4282D" w:rsidRDefault="00A4282D" w:rsidP="00A4282D">
      <w:pPr>
        <w:pStyle w:val="Title"/>
      </w:pPr>
    </w:p>
    <w:p w14:paraId="269979EC" w14:textId="77777777" w:rsidR="00A4282D" w:rsidRDefault="00A4282D" w:rsidP="00A4282D">
      <w:pPr>
        <w:pStyle w:val="Title"/>
      </w:pPr>
    </w:p>
    <w:p w14:paraId="044739CC" w14:textId="77777777" w:rsidR="00F720A3" w:rsidRDefault="00F720A3" w:rsidP="00F60C8B">
      <w:pPr>
        <w:pStyle w:val="Title"/>
        <w:ind w:left="0"/>
        <w:jc w:val="left"/>
        <w:rPr>
          <w:rFonts w:asciiTheme="majorHAnsi" w:hAnsiTheme="majorHAnsi"/>
        </w:rPr>
      </w:pPr>
    </w:p>
    <w:p w14:paraId="6490EBC1" w14:textId="7FF2EC11" w:rsidR="0080639A" w:rsidRPr="0080639A" w:rsidRDefault="00B7429C" w:rsidP="00A4282D">
      <w:pPr>
        <w:pStyle w:val="Title"/>
        <w:rPr>
          <w:rFonts w:asciiTheme="majorHAnsi" w:hAnsiTheme="majorHAnsi"/>
        </w:rPr>
      </w:pPr>
      <w:r>
        <w:rPr>
          <w:rFonts w:asciiTheme="majorHAnsi" w:hAnsiTheme="majorHAnsi"/>
        </w:rPr>
        <w:t xml:space="preserve">ASCCC </w:t>
      </w:r>
      <w:r w:rsidR="002C20EF">
        <w:rPr>
          <w:rFonts w:asciiTheme="majorHAnsi" w:hAnsiTheme="majorHAnsi"/>
        </w:rPr>
        <w:t>ONLINE EDUCATION COMMITTEE</w:t>
      </w:r>
    </w:p>
    <w:p w14:paraId="26B13B5C" w14:textId="2428162A" w:rsidR="0080639A" w:rsidRPr="00726AB2" w:rsidRDefault="005D0A2D" w:rsidP="00A4282D">
      <w:pPr>
        <w:pStyle w:val="Title"/>
        <w:rPr>
          <w:rFonts w:asciiTheme="majorHAnsi" w:hAnsiTheme="majorHAnsi"/>
          <w:color w:val="000000" w:themeColor="text1"/>
        </w:rPr>
      </w:pPr>
      <w:r>
        <w:rPr>
          <w:rFonts w:asciiTheme="majorHAnsi" w:hAnsiTheme="majorHAnsi"/>
          <w:color w:val="000000" w:themeColor="text1"/>
        </w:rPr>
        <w:t>S</w:t>
      </w:r>
      <w:r w:rsidR="004946ED">
        <w:rPr>
          <w:rFonts w:asciiTheme="majorHAnsi" w:hAnsiTheme="majorHAnsi"/>
          <w:color w:val="000000" w:themeColor="text1"/>
        </w:rPr>
        <w:t>eptember</w:t>
      </w:r>
      <w:r w:rsidR="002C20EF" w:rsidRPr="00726AB2">
        <w:rPr>
          <w:rFonts w:asciiTheme="majorHAnsi" w:hAnsiTheme="majorHAnsi"/>
          <w:color w:val="000000" w:themeColor="text1"/>
        </w:rPr>
        <w:t xml:space="preserve"> </w:t>
      </w:r>
      <w:r w:rsidR="004946ED">
        <w:rPr>
          <w:rFonts w:asciiTheme="majorHAnsi" w:hAnsiTheme="majorHAnsi"/>
          <w:color w:val="000000" w:themeColor="text1"/>
        </w:rPr>
        <w:t>24</w:t>
      </w:r>
      <w:r w:rsidR="002C20EF" w:rsidRPr="00726AB2">
        <w:rPr>
          <w:rFonts w:asciiTheme="majorHAnsi" w:hAnsiTheme="majorHAnsi"/>
          <w:color w:val="000000" w:themeColor="text1"/>
          <w:vertAlign w:val="superscript"/>
        </w:rPr>
        <w:t>TH</w:t>
      </w:r>
      <w:r w:rsidR="002C20EF" w:rsidRPr="00726AB2">
        <w:rPr>
          <w:rFonts w:asciiTheme="majorHAnsi" w:hAnsiTheme="majorHAnsi"/>
          <w:color w:val="000000" w:themeColor="text1"/>
        </w:rPr>
        <w:t>, 2019</w:t>
      </w:r>
    </w:p>
    <w:p w14:paraId="379AB168" w14:textId="524E053C" w:rsidR="008155B8" w:rsidRPr="00726AB2" w:rsidRDefault="005D0A2D" w:rsidP="008155B8">
      <w:pPr>
        <w:pStyle w:val="Title"/>
        <w:rPr>
          <w:rFonts w:asciiTheme="majorHAnsi" w:hAnsiTheme="majorHAnsi"/>
          <w:color w:val="000000" w:themeColor="text1"/>
        </w:rPr>
      </w:pPr>
      <w:r>
        <w:rPr>
          <w:rFonts w:asciiTheme="majorHAnsi" w:hAnsiTheme="majorHAnsi"/>
          <w:color w:val="000000" w:themeColor="text1"/>
        </w:rPr>
        <w:t>12</w:t>
      </w:r>
      <w:r w:rsidR="002C20EF" w:rsidRPr="00726AB2">
        <w:rPr>
          <w:rFonts w:asciiTheme="majorHAnsi" w:hAnsiTheme="majorHAnsi"/>
          <w:color w:val="000000" w:themeColor="text1"/>
        </w:rPr>
        <w:t>:00</w:t>
      </w:r>
      <w:r>
        <w:rPr>
          <w:rFonts w:asciiTheme="majorHAnsi" w:hAnsiTheme="majorHAnsi"/>
          <w:color w:val="000000" w:themeColor="text1"/>
        </w:rPr>
        <w:t>P</w:t>
      </w:r>
      <w:r w:rsidR="002C20EF" w:rsidRPr="00726AB2">
        <w:rPr>
          <w:rFonts w:asciiTheme="majorHAnsi" w:hAnsiTheme="majorHAnsi"/>
          <w:color w:val="000000" w:themeColor="text1"/>
        </w:rPr>
        <w:t>M – 1:00</w:t>
      </w:r>
      <w:r>
        <w:rPr>
          <w:rFonts w:asciiTheme="majorHAnsi" w:hAnsiTheme="majorHAnsi"/>
          <w:color w:val="000000" w:themeColor="text1"/>
        </w:rPr>
        <w:t>P</w:t>
      </w:r>
      <w:r w:rsidR="002C20EF" w:rsidRPr="00726AB2">
        <w:rPr>
          <w:rFonts w:asciiTheme="majorHAnsi" w:hAnsiTheme="majorHAnsi"/>
          <w:color w:val="000000" w:themeColor="text1"/>
        </w:rPr>
        <w:t>M</w:t>
      </w:r>
    </w:p>
    <w:p w14:paraId="37F2CA2B" w14:textId="0E15730E" w:rsidR="00F720A3" w:rsidRPr="004946ED" w:rsidRDefault="004946ED" w:rsidP="0080639A">
      <w:pPr>
        <w:pStyle w:val="Title"/>
        <w:rPr>
          <w:rStyle w:val="Hyperlink"/>
          <w:rFonts w:asciiTheme="majorHAnsi" w:hAnsiTheme="majorHAnsi"/>
        </w:rPr>
      </w:pPr>
      <w:r>
        <w:rPr>
          <w:rFonts w:asciiTheme="majorHAnsi" w:hAnsiTheme="majorHAnsi"/>
        </w:rPr>
        <w:fldChar w:fldCharType="begin"/>
      </w:r>
      <w:r>
        <w:rPr>
          <w:rFonts w:asciiTheme="majorHAnsi" w:hAnsiTheme="majorHAnsi"/>
        </w:rPr>
        <w:instrText xml:space="preserve"> HYPERLINK "https://cccconfer.zoom.us/j/903963296" </w:instrText>
      </w:r>
      <w:r>
        <w:rPr>
          <w:rFonts w:asciiTheme="majorHAnsi" w:hAnsiTheme="majorHAnsi"/>
        </w:rPr>
        <w:fldChar w:fldCharType="separate"/>
      </w:r>
      <w:r w:rsidR="002C20EF" w:rsidRPr="004946ED">
        <w:rPr>
          <w:rStyle w:val="Hyperlink"/>
          <w:rFonts w:asciiTheme="majorHAnsi" w:hAnsiTheme="majorHAnsi"/>
        </w:rPr>
        <w:t>ZOOM</w:t>
      </w:r>
    </w:p>
    <w:p w14:paraId="7842A477" w14:textId="2F41F5E6" w:rsidR="00F720A3" w:rsidRPr="00726AB2" w:rsidRDefault="004946ED" w:rsidP="0080639A">
      <w:pPr>
        <w:pStyle w:val="Title"/>
        <w:rPr>
          <w:rFonts w:asciiTheme="majorHAnsi" w:hAnsiTheme="majorHAnsi"/>
        </w:rPr>
      </w:pPr>
      <w:r>
        <w:rPr>
          <w:rFonts w:asciiTheme="majorHAnsi" w:hAnsiTheme="majorHAnsi"/>
        </w:rPr>
        <w:fldChar w:fldCharType="end"/>
      </w:r>
    </w:p>
    <w:p w14:paraId="6A2E796D" w14:textId="51AA5E55" w:rsidR="00A4282D" w:rsidRPr="0080639A" w:rsidRDefault="00B420DF" w:rsidP="0080639A">
      <w:pPr>
        <w:pStyle w:val="Title"/>
        <w:rPr>
          <w:rFonts w:asciiTheme="majorHAnsi" w:hAnsiTheme="majorHAnsi"/>
        </w:rPr>
      </w:pPr>
      <w:r>
        <w:rPr>
          <w:rFonts w:asciiTheme="majorHAnsi" w:hAnsiTheme="majorHAnsi"/>
        </w:rPr>
        <w:t xml:space="preserve">Meeting </w:t>
      </w:r>
      <w:r w:rsidR="001A3978">
        <w:rPr>
          <w:rFonts w:asciiTheme="majorHAnsi" w:hAnsiTheme="majorHAnsi"/>
        </w:rPr>
        <w:t>Minutes</w:t>
      </w:r>
      <w:r>
        <w:rPr>
          <w:rFonts w:asciiTheme="majorHAnsi" w:hAnsiTheme="majorHAnsi"/>
        </w:rPr>
        <w:t xml:space="preserve"> </w:t>
      </w:r>
    </w:p>
    <w:p w14:paraId="13F5476E" w14:textId="77777777" w:rsidR="00A4282D" w:rsidRPr="0080639A" w:rsidRDefault="000E06F1" w:rsidP="00A4282D">
      <w:pPr>
        <w:pStyle w:val="mainbody"/>
        <w:spacing w:before="0" w:beforeAutospacing="0" w:after="0" w:afterAutospacing="0"/>
        <w:jc w:val="center"/>
        <w:rPr>
          <w:rFonts w:asciiTheme="majorHAnsi" w:hAnsiTheme="majorHAnsi"/>
          <w:sz w:val="16"/>
          <w:szCs w:val="20"/>
        </w:rPr>
      </w:pPr>
      <w:r>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8E6148"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" strokeweight="2.25pt"/>
            </w:pict>
          </mc:Fallback>
        </mc:AlternateContent>
      </w:r>
    </w:p>
    <w:p w14:paraId="4F2C21FB" w14:textId="49C49ACA" w:rsidR="00EC22E4" w:rsidRDefault="00EC22E4" w:rsidP="00EC22E4">
      <w:pPr>
        <w:rPr>
          <w:rFonts w:asciiTheme="majorHAnsi" w:hAnsiTheme="majorHAnsi"/>
        </w:rPr>
      </w:pPr>
      <w:r w:rsidRPr="009649EA">
        <w:rPr>
          <w:rFonts w:ascii="Calibri" w:hAnsi="Calibri"/>
          <w:sz w:val="22"/>
          <w:szCs w:val="22"/>
        </w:rPr>
        <w:t xml:space="preserve">Present: Carrie Roberson (Chair), Geoffrey Dyer (Second), James “Marty” Rudd, </w:t>
      </w:r>
      <w:proofErr w:type="spellStart"/>
      <w:r w:rsidRPr="009649EA">
        <w:rPr>
          <w:rFonts w:ascii="Calibri" w:hAnsi="Calibri"/>
          <w:sz w:val="22"/>
          <w:szCs w:val="22"/>
        </w:rPr>
        <w:t>Phylise</w:t>
      </w:r>
      <w:proofErr w:type="spellEnd"/>
      <w:r w:rsidRPr="009649EA">
        <w:rPr>
          <w:rFonts w:ascii="Calibri" w:hAnsi="Calibri"/>
          <w:sz w:val="22"/>
          <w:szCs w:val="22"/>
        </w:rPr>
        <w:t xml:space="preserve"> Smith, Ingrid Greenberg, May </w:t>
      </w:r>
      <w:proofErr w:type="spellStart"/>
      <w:r w:rsidRPr="009649EA">
        <w:rPr>
          <w:rFonts w:ascii="Calibri" w:hAnsi="Calibri"/>
          <w:sz w:val="22"/>
          <w:szCs w:val="22"/>
        </w:rPr>
        <w:t>Sani</w:t>
      </w:r>
      <w:bookmarkStart w:id="0" w:name="_GoBack"/>
      <w:bookmarkEnd w:id="0"/>
      <w:r w:rsidRPr="009649EA">
        <w:rPr>
          <w:rFonts w:ascii="Calibri" w:hAnsi="Calibri"/>
          <w:sz w:val="22"/>
          <w:szCs w:val="22"/>
        </w:rPr>
        <w:t>colas</w:t>
      </w:r>
      <w:proofErr w:type="spellEnd"/>
    </w:p>
    <w:p w14:paraId="7ED6AC03" w14:textId="77777777" w:rsidR="008A27EB" w:rsidRDefault="008A27EB" w:rsidP="008A27EB">
      <w:pPr>
        <w:ind w:left="1080"/>
        <w:rPr>
          <w:rFonts w:asciiTheme="majorHAnsi" w:hAnsiTheme="majorHAnsi"/>
        </w:rPr>
      </w:pPr>
    </w:p>
    <w:p w14:paraId="22141B96" w14:textId="1BF41BAE" w:rsidR="002C20EF" w:rsidRDefault="0080639A" w:rsidP="00BB64DB">
      <w:pPr>
        <w:numPr>
          <w:ilvl w:val="0"/>
          <w:numId w:val="7"/>
        </w:numPr>
        <w:rPr>
          <w:rFonts w:asciiTheme="majorHAnsi" w:hAnsiTheme="majorHAnsi"/>
        </w:rPr>
      </w:pPr>
      <w:r w:rsidRPr="0045174E">
        <w:rPr>
          <w:rFonts w:asciiTheme="majorHAnsi" w:hAnsiTheme="majorHAnsi"/>
        </w:rPr>
        <w:t>Call to Order</w:t>
      </w:r>
      <w:r w:rsidR="00F206E2">
        <w:rPr>
          <w:rFonts w:asciiTheme="majorHAnsi" w:hAnsiTheme="majorHAnsi"/>
        </w:rPr>
        <w:t xml:space="preserve"> </w:t>
      </w:r>
    </w:p>
    <w:p w14:paraId="7108C91D" w14:textId="6EE129AF" w:rsidR="002C20EF" w:rsidRDefault="00EC22E4" w:rsidP="004946ED">
      <w:pPr>
        <w:numPr>
          <w:ilvl w:val="1"/>
          <w:numId w:val="7"/>
        </w:numPr>
        <w:rPr>
          <w:rFonts w:asciiTheme="majorHAnsi" w:hAnsiTheme="majorHAnsi"/>
        </w:rPr>
      </w:pPr>
      <w:r>
        <w:rPr>
          <w:rFonts w:asciiTheme="majorHAnsi" w:hAnsiTheme="majorHAnsi"/>
        </w:rPr>
        <w:t>Geoffrey agreed to capture the m</w:t>
      </w:r>
      <w:r w:rsidR="0025756C">
        <w:rPr>
          <w:rFonts w:asciiTheme="majorHAnsi" w:hAnsiTheme="majorHAnsi"/>
        </w:rPr>
        <w:t xml:space="preserve">eeting summary </w:t>
      </w:r>
    </w:p>
    <w:p w14:paraId="03F1DAB1" w14:textId="7BF759E3" w:rsidR="004946ED" w:rsidRDefault="0025756C" w:rsidP="004946ED">
      <w:pPr>
        <w:numPr>
          <w:ilvl w:val="1"/>
          <w:numId w:val="7"/>
        </w:numPr>
        <w:rPr>
          <w:rFonts w:asciiTheme="majorHAnsi" w:hAnsiTheme="majorHAnsi"/>
        </w:rPr>
      </w:pPr>
      <w:r>
        <w:rPr>
          <w:rFonts w:asciiTheme="majorHAnsi" w:hAnsiTheme="majorHAnsi"/>
        </w:rPr>
        <w:t xml:space="preserve">The agenda was adopted </w:t>
      </w:r>
    </w:p>
    <w:p w14:paraId="2822A718" w14:textId="77777777" w:rsidR="004946ED" w:rsidRPr="004946ED" w:rsidRDefault="004946ED" w:rsidP="004946ED">
      <w:pPr>
        <w:ind w:left="1440"/>
        <w:rPr>
          <w:rFonts w:asciiTheme="majorHAnsi" w:hAnsiTheme="majorHAnsi"/>
        </w:rPr>
      </w:pPr>
    </w:p>
    <w:p w14:paraId="43C211F7" w14:textId="205DA0CC" w:rsidR="0080639A" w:rsidRDefault="00F206E2" w:rsidP="00BB64DB">
      <w:pPr>
        <w:numPr>
          <w:ilvl w:val="0"/>
          <w:numId w:val="7"/>
        </w:numPr>
        <w:rPr>
          <w:rFonts w:asciiTheme="majorHAnsi" w:hAnsiTheme="majorHAnsi"/>
        </w:rPr>
      </w:pPr>
      <w:r>
        <w:rPr>
          <w:rFonts w:asciiTheme="majorHAnsi" w:hAnsiTheme="majorHAnsi"/>
        </w:rPr>
        <w:t>A</w:t>
      </w:r>
      <w:r w:rsidR="004946ED">
        <w:rPr>
          <w:rFonts w:asciiTheme="majorHAnsi" w:hAnsiTheme="majorHAnsi"/>
        </w:rPr>
        <w:t>pproval</w:t>
      </w:r>
      <w:r>
        <w:rPr>
          <w:rFonts w:asciiTheme="majorHAnsi" w:hAnsiTheme="majorHAnsi"/>
        </w:rPr>
        <w:t xml:space="preserve"> of the </w:t>
      </w:r>
      <w:r w:rsidR="004946ED">
        <w:rPr>
          <w:rFonts w:asciiTheme="majorHAnsi" w:hAnsiTheme="majorHAnsi"/>
        </w:rPr>
        <w:t>Minutes</w:t>
      </w:r>
    </w:p>
    <w:p w14:paraId="42EE7492" w14:textId="179BC994" w:rsidR="004946ED" w:rsidRDefault="004946ED" w:rsidP="004946ED">
      <w:pPr>
        <w:numPr>
          <w:ilvl w:val="1"/>
          <w:numId w:val="7"/>
        </w:numPr>
        <w:rPr>
          <w:rFonts w:asciiTheme="majorHAnsi" w:hAnsiTheme="majorHAnsi"/>
        </w:rPr>
      </w:pPr>
      <w:r>
        <w:rPr>
          <w:rFonts w:asciiTheme="majorHAnsi" w:hAnsiTheme="majorHAnsi"/>
        </w:rPr>
        <w:t>Consensus via e-mail</w:t>
      </w:r>
    </w:p>
    <w:p w14:paraId="247A5ACA" w14:textId="77777777" w:rsidR="0006307F" w:rsidRDefault="0006307F" w:rsidP="0006307F">
      <w:pPr>
        <w:rPr>
          <w:rFonts w:asciiTheme="majorHAnsi" w:hAnsiTheme="majorHAnsi"/>
        </w:rPr>
      </w:pPr>
    </w:p>
    <w:p w14:paraId="22EE2125" w14:textId="34E6F180" w:rsidR="0006307F" w:rsidRPr="004946ED" w:rsidRDefault="00793E89" w:rsidP="004946ED">
      <w:pPr>
        <w:numPr>
          <w:ilvl w:val="0"/>
          <w:numId w:val="7"/>
        </w:numPr>
        <w:jc w:val="both"/>
        <w:rPr>
          <w:rStyle w:val="Hyperlink"/>
          <w:rFonts w:asciiTheme="majorHAnsi" w:hAnsiTheme="majorHAnsi"/>
          <w:color w:val="auto"/>
        </w:rPr>
      </w:pPr>
      <w:r>
        <w:rPr>
          <w:rFonts w:asciiTheme="majorHAnsi" w:hAnsiTheme="majorHAnsi"/>
        </w:rPr>
        <w:t>Resources</w:t>
      </w:r>
    </w:p>
    <w:p w14:paraId="4E008558" w14:textId="2DB350C5" w:rsidR="00071CB9" w:rsidRPr="00071CB9" w:rsidRDefault="00BF478C" w:rsidP="00071CB9">
      <w:pPr>
        <w:numPr>
          <w:ilvl w:val="1"/>
          <w:numId w:val="7"/>
        </w:numPr>
        <w:jc w:val="both"/>
        <w:rPr>
          <w:rStyle w:val="Hyperlink"/>
          <w:rFonts w:asciiTheme="majorHAnsi" w:hAnsiTheme="majorHAnsi"/>
          <w:color w:val="auto"/>
        </w:rPr>
      </w:pPr>
      <w:r w:rsidRPr="00BF478C">
        <w:rPr>
          <w:rFonts w:asciiTheme="majorHAnsi" w:hAnsiTheme="majorHAnsi" w:cstheme="majorHAnsi"/>
        </w:rPr>
        <w:t xml:space="preserve">ASCCC </w:t>
      </w:r>
      <w:hyperlink r:id="rId8" w:history="1">
        <w:r w:rsidR="00071CB9" w:rsidRPr="00071CB9">
          <w:rPr>
            <w:rStyle w:val="Hyperlink"/>
            <w:rFonts w:asciiTheme="majorHAnsi" w:hAnsiTheme="majorHAnsi"/>
          </w:rPr>
          <w:t>Online Education Committee</w:t>
        </w:r>
      </w:hyperlink>
      <w:r w:rsidR="00071CB9" w:rsidRPr="00071CB9">
        <w:rPr>
          <w:rStyle w:val="Hyperlink"/>
          <w:rFonts w:asciiTheme="majorHAnsi" w:hAnsiTheme="majorHAnsi"/>
        </w:rPr>
        <w:t xml:space="preserve"> </w:t>
      </w:r>
    </w:p>
    <w:p w14:paraId="4FEEB925" w14:textId="77777777" w:rsidR="002C20EF" w:rsidRPr="00071CB9" w:rsidRDefault="002C20EF" w:rsidP="00071CB9">
      <w:pPr>
        <w:rPr>
          <w:rFonts w:asciiTheme="majorHAnsi" w:hAnsiTheme="majorHAnsi"/>
        </w:rPr>
      </w:pPr>
    </w:p>
    <w:p w14:paraId="1FCD4091" w14:textId="043F753C" w:rsidR="00F60C8B" w:rsidRDefault="004B62D3" w:rsidP="00BB64DB">
      <w:pPr>
        <w:numPr>
          <w:ilvl w:val="0"/>
          <w:numId w:val="7"/>
        </w:numPr>
        <w:rPr>
          <w:rFonts w:asciiTheme="majorHAnsi" w:hAnsiTheme="majorHAnsi"/>
        </w:rPr>
      </w:pPr>
      <w:r>
        <w:rPr>
          <w:rFonts w:asciiTheme="majorHAnsi" w:hAnsiTheme="majorHAnsi"/>
        </w:rPr>
        <w:t>Action Items</w:t>
      </w:r>
    </w:p>
    <w:p w14:paraId="2B438B96" w14:textId="67E67DAA" w:rsidR="007C0C74" w:rsidRDefault="000A7B7C" w:rsidP="00F60C8B">
      <w:pPr>
        <w:numPr>
          <w:ilvl w:val="1"/>
          <w:numId w:val="7"/>
        </w:numPr>
        <w:rPr>
          <w:rFonts w:asciiTheme="majorHAnsi" w:hAnsiTheme="majorHAnsi"/>
        </w:rPr>
      </w:pPr>
      <w:r>
        <w:rPr>
          <w:rFonts w:asciiTheme="majorHAnsi" w:hAnsiTheme="majorHAnsi"/>
        </w:rPr>
        <w:t>Discuss</w:t>
      </w:r>
      <w:r w:rsidR="007C0C74">
        <w:rPr>
          <w:rFonts w:asciiTheme="majorHAnsi" w:hAnsiTheme="majorHAnsi"/>
        </w:rPr>
        <w:t xml:space="preserve"> Online Education Committee Charter: </w:t>
      </w:r>
    </w:p>
    <w:p w14:paraId="63A4AC8A" w14:textId="5158BC5C" w:rsidR="004B62D3" w:rsidRPr="000A7B7C" w:rsidRDefault="007C0C74" w:rsidP="007C0C74">
      <w:pPr>
        <w:ind w:left="1440"/>
        <w:rPr>
          <w:rFonts w:asciiTheme="majorHAnsi" w:hAnsiTheme="majorHAnsi" w:cstheme="majorHAnsi"/>
          <w:i/>
          <w:iCs/>
          <w:sz w:val="22"/>
          <w:szCs w:val="22"/>
        </w:rPr>
      </w:pPr>
      <w:r w:rsidRPr="008A27EB">
        <w:rPr>
          <w:rFonts w:asciiTheme="majorHAnsi" w:hAnsiTheme="majorHAnsi" w:cstheme="majorHAnsi"/>
          <w:i/>
          <w:iCs/>
          <w:color w:val="574C45"/>
          <w:sz w:val="22"/>
          <w:szCs w:val="22"/>
        </w:rPr>
        <w:t xml:space="preserve">The Online Education Committee informs and makes recommendations to the Academic Senate Executive Committee and the faculty regarding policies and practices in online education and educational technology. The Committee supports quality online education and the effective use of educational technology by researching issues, writing background and position papers, and making presentations at plenary sessions and other events as needed.  When appropriate, the </w:t>
      </w:r>
      <w:r w:rsidRPr="000A7B7C">
        <w:rPr>
          <w:rFonts w:asciiTheme="majorHAnsi" w:hAnsiTheme="majorHAnsi" w:cstheme="majorHAnsi"/>
          <w:i/>
          <w:iCs/>
          <w:color w:val="574C45"/>
          <w:sz w:val="22"/>
          <w:szCs w:val="22"/>
        </w:rPr>
        <w:t>Committee interacts with Senate standing committees, advocates for policies, and proposes resolutions.</w:t>
      </w:r>
      <w:r w:rsidR="004B62D3" w:rsidRPr="000A7B7C">
        <w:rPr>
          <w:rFonts w:asciiTheme="majorHAnsi" w:hAnsiTheme="majorHAnsi" w:cstheme="majorHAnsi"/>
          <w:i/>
          <w:iCs/>
          <w:sz w:val="22"/>
          <w:szCs w:val="22"/>
        </w:rPr>
        <w:t xml:space="preserve"> </w:t>
      </w:r>
    </w:p>
    <w:p w14:paraId="543EEC90" w14:textId="4D56F876" w:rsidR="004946ED" w:rsidRPr="000A7B7C" w:rsidRDefault="004946ED" w:rsidP="007C0C74">
      <w:pPr>
        <w:ind w:left="1440"/>
        <w:rPr>
          <w:rFonts w:asciiTheme="majorHAnsi" w:hAnsiTheme="majorHAnsi" w:cstheme="majorHAnsi"/>
          <w:sz w:val="22"/>
          <w:szCs w:val="22"/>
        </w:rPr>
      </w:pPr>
      <w:r w:rsidRPr="000A7B7C">
        <w:rPr>
          <w:rFonts w:asciiTheme="majorHAnsi" w:hAnsiTheme="majorHAnsi" w:cstheme="majorHAnsi"/>
          <w:sz w:val="22"/>
          <w:szCs w:val="22"/>
        </w:rPr>
        <w:t>*Include a</w:t>
      </w:r>
      <w:r w:rsidR="000A7B7C">
        <w:rPr>
          <w:rFonts w:asciiTheme="majorHAnsi" w:hAnsiTheme="majorHAnsi" w:cstheme="majorHAnsi"/>
          <w:sz w:val="22"/>
          <w:szCs w:val="22"/>
        </w:rPr>
        <w:t>n appointed</w:t>
      </w:r>
      <w:r w:rsidRPr="000A7B7C">
        <w:rPr>
          <w:rFonts w:asciiTheme="majorHAnsi" w:hAnsiTheme="majorHAnsi" w:cstheme="majorHAnsi"/>
          <w:sz w:val="22"/>
          <w:szCs w:val="22"/>
        </w:rPr>
        <w:t xml:space="preserve"> student representative</w:t>
      </w:r>
      <w:r w:rsidR="000A7B7C" w:rsidRPr="000A7B7C">
        <w:rPr>
          <w:rFonts w:asciiTheme="majorHAnsi" w:hAnsiTheme="majorHAnsi" w:cstheme="majorHAnsi"/>
          <w:sz w:val="22"/>
          <w:szCs w:val="22"/>
        </w:rPr>
        <w:t>?</w:t>
      </w:r>
    </w:p>
    <w:p w14:paraId="5FEA7749" w14:textId="71325070" w:rsidR="004946ED" w:rsidRDefault="004946ED" w:rsidP="007C0C74">
      <w:pPr>
        <w:ind w:left="1440"/>
        <w:rPr>
          <w:rFonts w:asciiTheme="majorHAnsi" w:hAnsiTheme="majorHAnsi" w:cstheme="majorHAnsi"/>
          <w:color w:val="212121"/>
          <w:sz w:val="22"/>
          <w:szCs w:val="22"/>
          <w:shd w:val="clear" w:color="auto" w:fill="FFFFFF"/>
        </w:rPr>
      </w:pPr>
      <w:r w:rsidRPr="000A7B7C">
        <w:rPr>
          <w:rFonts w:asciiTheme="majorHAnsi" w:hAnsiTheme="majorHAnsi" w:cstheme="majorHAnsi"/>
          <w:i/>
          <w:iCs/>
          <w:sz w:val="22"/>
          <w:szCs w:val="22"/>
        </w:rPr>
        <w:t xml:space="preserve">*Student Senate– </w:t>
      </w:r>
      <w:r w:rsidR="000A7B7C" w:rsidRPr="000A7B7C">
        <w:rPr>
          <w:rFonts w:asciiTheme="majorHAnsi" w:hAnsiTheme="majorHAnsi" w:cstheme="majorHAnsi"/>
          <w:i/>
          <w:iCs/>
          <w:sz w:val="22"/>
          <w:szCs w:val="22"/>
        </w:rPr>
        <w:t xml:space="preserve">Title 5 </w:t>
      </w:r>
      <w:r w:rsidR="000A7B7C" w:rsidRPr="000A7B7C">
        <w:rPr>
          <w:rFonts w:asciiTheme="majorHAnsi" w:hAnsiTheme="majorHAnsi" w:cstheme="majorHAnsi"/>
          <w:color w:val="252525"/>
          <w:sz w:val="22"/>
          <w:szCs w:val="22"/>
          <w:shd w:val="clear" w:color="auto" w:fill="FFFFFF"/>
        </w:rPr>
        <w:t xml:space="preserve">§ 50002/ </w:t>
      </w:r>
      <w:r w:rsidRPr="000A7B7C">
        <w:rPr>
          <w:rFonts w:asciiTheme="majorHAnsi" w:hAnsiTheme="majorHAnsi" w:cstheme="majorHAnsi"/>
          <w:i/>
          <w:iCs/>
          <w:sz w:val="22"/>
          <w:szCs w:val="22"/>
        </w:rPr>
        <w:t>Education Code</w:t>
      </w:r>
      <w:r w:rsidR="000A7B7C" w:rsidRPr="000A7B7C">
        <w:rPr>
          <w:rFonts w:asciiTheme="majorHAnsi" w:hAnsiTheme="majorHAnsi" w:cstheme="majorHAnsi"/>
          <w:i/>
          <w:iCs/>
          <w:sz w:val="22"/>
          <w:szCs w:val="22"/>
        </w:rPr>
        <w:t>:</w:t>
      </w:r>
      <w:r w:rsidR="000A7B7C" w:rsidRPr="000A7B7C">
        <w:rPr>
          <w:rFonts w:asciiTheme="majorHAnsi" w:hAnsiTheme="majorHAnsi" w:cstheme="majorHAnsi"/>
          <w:color w:val="212121"/>
          <w:sz w:val="22"/>
          <w:szCs w:val="22"/>
          <w:shd w:val="clear" w:color="auto" w:fill="FFFFFF"/>
        </w:rPr>
        <w:t xml:space="preserve"> 66700 and 70901</w:t>
      </w:r>
    </w:p>
    <w:p w14:paraId="087D40BD" w14:textId="77777777" w:rsidR="00EC22E4" w:rsidRDefault="00EC22E4" w:rsidP="007C0C74">
      <w:pPr>
        <w:ind w:left="1440"/>
        <w:rPr>
          <w:rFonts w:asciiTheme="majorHAnsi" w:hAnsiTheme="majorHAnsi" w:cstheme="majorHAnsi"/>
          <w:i/>
          <w:iCs/>
          <w:sz w:val="22"/>
          <w:szCs w:val="22"/>
        </w:rPr>
      </w:pPr>
    </w:p>
    <w:p w14:paraId="51E17EE4" w14:textId="77777777" w:rsidR="00EC22E4" w:rsidRDefault="00EC22E4" w:rsidP="00EC22E4">
      <w:pPr>
        <w:rPr>
          <w:rFonts w:asciiTheme="majorHAnsi" w:hAnsiTheme="majorHAnsi"/>
        </w:rPr>
      </w:pPr>
      <w:r>
        <w:rPr>
          <w:rFonts w:asciiTheme="majorHAnsi" w:hAnsiTheme="majorHAnsi"/>
        </w:rPr>
        <w:t xml:space="preserve">Carrie reviewed the request from the ASCCC Executive Committee that committees review their charges and determine whether student members should be added to specific ASCCC committees. </w:t>
      </w:r>
      <w:proofErr w:type="spellStart"/>
      <w:r>
        <w:rPr>
          <w:rFonts w:asciiTheme="majorHAnsi" w:hAnsiTheme="majorHAnsi"/>
        </w:rPr>
        <w:t>Phylise</w:t>
      </w:r>
      <w:proofErr w:type="spellEnd"/>
      <w:r>
        <w:rPr>
          <w:rFonts w:asciiTheme="majorHAnsi" w:hAnsiTheme="majorHAnsi"/>
        </w:rPr>
        <w:t xml:space="preserve"> shared that student input would be welcome, depending on the agenda items of given meetings, but that it might not be necessary for students to attend every meeting. Ingrid asserted that a student with experience with online learning would be ideal. Carrie indicated that the appointment of a student representative would be the purview of the SSCCC. Marty said he supported having a student be involved. May welcomed a student perspective but reiterated that she would prefer that the student have experience taking online classes. The committee discussed the need for students be able to give input on online education</w:t>
      </w:r>
    </w:p>
    <w:p w14:paraId="6B2071EC" w14:textId="77777777" w:rsidR="00EC22E4" w:rsidRDefault="00EC22E4" w:rsidP="00EC22E4">
      <w:pPr>
        <w:rPr>
          <w:rFonts w:asciiTheme="majorHAnsi" w:hAnsiTheme="majorHAnsi"/>
        </w:rPr>
      </w:pPr>
    </w:p>
    <w:p w14:paraId="52CDD887" w14:textId="77777777" w:rsidR="00EC22E4" w:rsidRDefault="00EC22E4" w:rsidP="00EC22E4">
      <w:pPr>
        <w:rPr>
          <w:rFonts w:asciiTheme="majorHAnsi" w:hAnsiTheme="majorHAnsi"/>
        </w:rPr>
      </w:pPr>
      <w:r>
        <w:rPr>
          <w:rFonts w:asciiTheme="majorHAnsi" w:hAnsiTheme="majorHAnsi"/>
        </w:rPr>
        <w:t xml:space="preserve">ACTION: The committee recommended that ASCCC invite a student liaison who has experience taking online courses in Canvas to attend Online Education Committee meetings in 2019-2020. </w:t>
      </w:r>
    </w:p>
    <w:p w14:paraId="482958CB" w14:textId="77777777" w:rsidR="00EC22E4" w:rsidRPr="000A7B7C" w:rsidRDefault="00EC22E4" w:rsidP="007C0C74">
      <w:pPr>
        <w:ind w:left="1440"/>
        <w:rPr>
          <w:rFonts w:asciiTheme="majorHAnsi" w:hAnsiTheme="majorHAnsi" w:cstheme="majorHAnsi"/>
          <w:i/>
          <w:iCs/>
          <w:sz w:val="22"/>
          <w:szCs w:val="22"/>
        </w:rPr>
      </w:pPr>
    </w:p>
    <w:p w14:paraId="46AC97DD" w14:textId="68DA84BA" w:rsidR="00D55C94" w:rsidRPr="00EC22E4" w:rsidRDefault="00A9263E" w:rsidP="00EC22E4">
      <w:pPr>
        <w:numPr>
          <w:ilvl w:val="1"/>
          <w:numId w:val="12"/>
        </w:numPr>
        <w:rPr>
          <w:rFonts w:asciiTheme="majorHAnsi" w:hAnsiTheme="majorHAnsi"/>
        </w:rPr>
      </w:pPr>
      <w:r>
        <w:rPr>
          <w:rFonts w:asciiTheme="majorHAnsi" w:hAnsiTheme="majorHAnsi"/>
        </w:rPr>
        <w:lastRenderedPageBreak/>
        <w:t xml:space="preserve">Discuss ACTION for </w:t>
      </w:r>
      <w:hyperlink r:id="rId9" w:history="1">
        <w:r w:rsidR="003B440A" w:rsidRPr="00A9263E">
          <w:rPr>
            <w:rStyle w:val="Hyperlink"/>
            <w:rFonts w:asciiTheme="majorHAnsi" w:hAnsiTheme="majorHAnsi" w:cstheme="majorHAnsi"/>
            <w:iCs/>
          </w:rPr>
          <w:t>Resolution 11.01 S17</w:t>
        </w:r>
      </w:hyperlink>
      <w:r w:rsidR="003B440A" w:rsidRPr="00A9263E">
        <w:rPr>
          <w:rFonts w:asciiTheme="majorHAnsi" w:hAnsiTheme="majorHAnsi" w:cstheme="majorHAnsi"/>
          <w:iCs/>
        </w:rPr>
        <w:t>: Using Savings from Adopting Canvas</w:t>
      </w:r>
    </w:p>
    <w:p w14:paraId="7A75C82C" w14:textId="77777777" w:rsidR="00EC22E4" w:rsidRDefault="00EC22E4" w:rsidP="00EC22E4">
      <w:pPr>
        <w:rPr>
          <w:rFonts w:asciiTheme="majorHAnsi" w:hAnsiTheme="majorHAnsi" w:cstheme="majorHAnsi"/>
          <w:iCs/>
        </w:rPr>
      </w:pPr>
      <w:r>
        <w:rPr>
          <w:rFonts w:asciiTheme="majorHAnsi" w:hAnsiTheme="majorHAnsi" w:cstheme="majorHAnsi"/>
          <w:iCs/>
        </w:rPr>
        <w:t xml:space="preserve">Ingrid shared the story of one district who is still using </w:t>
      </w:r>
      <w:proofErr w:type="spellStart"/>
      <w:r>
        <w:rPr>
          <w:rFonts w:asciiTheme="majorHAnsi" w:hAnsiTheme="majorHAnsi" w:cstheme="majorHAnsi"/>
          <w:iCs/>
        </w:rPr>
        <w:t>BlackBoard</w:t>
      </w:r>
      <w:proofErr w:type="spellEnd"/>
      <w:r>
        <w:rPr>
          <w:rFonts w:asciiTheme="majorHAnsi" w:hAnsiTheme="majorHAnsi" w:cstheme="majorHAnsi"/>
          <w:iCs/>
        </w:rPr>
        <w:t xml:space="preserve"> (in addition to Canvas) and is using the Canvas savings to fund </w:t>
      </w:r>
      <w:proofErr w:type="spellStart"/>
      <w:r>
        <w:rPr>
          <w:rFonts w:asciiTheme="majorHAnsi" w:hAnsiTheme="majorHAnsi" w:cstheme="majorHAnsi"/>
          <w:iCs/>
        </w:rPr>
        <w:t>BlackBoard</w:t>
      </w:r>
      <w:proofErr w:type="spellEnd"/>
      <w:r>
        <w:rPr>
          <w:rFonts w:asciiTheme="majorHAnsi" w:hAnsiTheme="majorHAnsi" w:cstheme="majorHAnsi"/>
          <w:iCs/>
        </w:rPr>
        <w:t xml:space="preserve">. Carrie summarized previous discussions about the savings already being absorbed and asked for actionable means of meeting the resolution. Ingrid suggested a survey. </w:t>
      </w:r>
    </w:p>
    <w:p w14:paraId="3E7789E0" w14:textId="77777777" w:rsidR="00EC22E4" w:rsidRDefault="00EC22E4" w:rsidP="00EC22E4">
      <w:pPr>
        <w:rPr>
          <w:rFonts w:asciiTheme="majorHAnsi" w:hAnsiTheme="majorHAnsi" w:cstheme="majorHAnsi"/>
          <w:iCs/>
        </w:rPr>
      </w:pPr>
    </w:p>
    <w:p w14:paraId="56BF5F79" w14:textId="2D4801BD" w:rsidR="00EC22E4" w:rsidRDefault="00EC22E4" w:rsidP="00EC22E4">
      <w:pPr>
        <w:rPr>
          <w:rFonts w:asciiTheme="majorHAnsi" w:hAnsiTheme="majorHAnsi" w:cstheme="majorHAnsi"/>
          <w:iCs/>
        </w:rPr>
      </w:pPr>
      <w:r>
        <w:rPr>
          <w:rFonts w:asciiTheme="majorHAnsi" w:hAnsiTheme="majorHAnsi" w:cstheme="majorHAnsi"/>
          <w:iCs/>
        </w:rPr>
        <w:t xml:space="preserve">ACTION: </w:t>
      </w:r>
      <w:proofErr w:type="spellStart"/>
      <w:r>
        <w:rPr>
          <w:rFonts w:asciiTheme="majorHAnsi" w:hAnsiTheme="majorHAnsi" w:cstheme="majorHAnsi"/>
          <w:iCs/>
        </w:rPr>
        <w:t>Phylise</w:t>
      </w:r>
      <w:proofErr w:type="spellEnd"/>
      <w:r>
        <w:rPr>
          <w:rFonts w:asciiTheme="majorHAnsi" w:hAnsiTheme="majorHAnsi" w:cstheme="majorHAnsi"/>
          <w:iCs/>
        </w:rPr>
        <w:t xml:space="preserve"> suggested each member of the committee explore their local campuses and report back. </w:t>
      </w:r>
      <w:proofErr w:type="spellStart"/>
      <w:r>
        <w:rPr>
          <w:rFonts w:asciiTheme="majorHAnsi" w:hAnsiTheme="majorHAnsi" w:cstheme="majorHAnsi"/>
          <w:iCs/>
        </w:rPr>
        <w:t>Physlise</w:t>
      </w:r>
      <w:proofErr w:type="spellEnd"/>
      <w:r>
        <w:rPr>
          <w:rFonts w:asciiTheme="majorHAnsi" w:hAnsiTheme="majorHAnsi" w:cstheme="majorHAnsi"/>
          <w:iCs/>
        </w:rPr>
        <w:t xml:space="preserve"> and Ingrid agreed to develop an approach to gathering more information from distance education coordinators about how savings from Canvas have been used. </w:t>
      </w:r>
    </w:p>
    <w:p w14:paraId="4FE20789" w14:textId="77777777" w:rsidR="00EC22E4" w:rsidRPr="00A9263E" w:rsidRDefault="00EC22E4" w:rsidP="00EC22E4">
      <w:pPr>
        <w:rPr>
          <w:rFonts w:asciiTheme="majorHAnsi" w:hAnsiTheme="majorHAnsi"/>
        </w:rPr>
      </w:pPr>
    </w:p>
    <w:p w14:paraId="4E190613" w14:textId="4B6CE4ED" w:rsidR="00F60C8B" w:rsidRDefault="004B62D3" w:rsidP="00EC22E4">
      <w:pPr>
        <w:pStyle w:val="ListParagraph"/>
        <w:numPr>
          <w:ilvl w:val="1"/>
          <w:numId w:val="12"/>
        </w:numPr>
        <w:rPr>
          <w:rFonts w:asciiTheme="majorHAnsi" w:hAnsiTheme="majorHAnsi"/>
        </w:rPr>
      </w:pPr>
      <w:r>
        <w:rPr>
          <w:rFonts w:asciiTheme="majorHAnsi" w:hAnsiTheme="majorHAnsi"/>
        </w:rPr>
        <w:t>Assigned Tasks</w:t>
      </w:r>
    </w:p>
    <w:p w14:paraId="27DB1AC6" w14:textId="247BEC01" w:rsidR="00F60C8B" w:rsidRDefault="003B440A" w:rsidP="00EC22E4">
      <w:pPr>
        <w:pStyle w:val="ListParagraph"/>
        <w:numPr>
          <w:ilvl w:val="2"/>
          <w:numId w:val="12"/>
        </w:numPr>
        <w:rPr>
          <w:rFonts w:asciiTheme="majorHAnsi" w:hAnsiTheme="majorHAnsi"/>
        </w:rPr>
      </w:pPr>
      <w:r>
        <w:rPr>
          <w:rFonts w:asciiTheme="majorHAnsi" w:hAnsiTheme="majorHAnsi"/>
        </w:rPr>
        <w:t>Rostrums, Resolutions</w:t>
      </w:r>
    </w:p>
    <w:p w14:paraId="5B405B3D" w14:textId="15B02833" w:rsidR="0025756C" w:rsidRDefault="0025756C" w:rsidP="0025756C">
      <w:pPr>
        <w:pStyle w:val="ListParagraph"/>
        <w:ind w:left="2160"/>
        <w:rPr>
          <w:rFonts w:asciiTheme="majorHAnsi" w:hAnsiTheme="majorHAnsi"/>
        </w:rPr>
      </w:pPr>
      <w:r>
        <w:rPr>
          <w:rFonts w:asciiTheme="majorHAnsi" w:hAnsiTheme="majorHAnsi"/>
        </w:rPr>
        <w:t xml:space="preserve">Carrie alerted the committee of a January Rostrum deadline and encouraged members to consider topics. </w:t>
      </w:r>
    </w:p>
    <w:p w14:paraId="46E9E2D7" w14:textId="67660959" w:rsidR="0025756C" w:rsidRDefault="0025756C" w:rsidP="0025756C">
      <w:pPr>
        <w:pStyle w:val="ListParagraph"/>
        <w:ind w:left="2160"/>
        <w:rPr>
          <w:rFonts w:asciiTheme="majorHAnsi" w:hAnsiTheme="majorHAnsi"/>
        </w:rPr>
      </w:pPr>
      <w:r>
        <w:rPr>
          <w:rFonts w:asciiTheme="majorHAnsi" w:hAnsiTheme="majorHAnsi"/>
        </w:rPr>
        <w:t xml:space="preserve">Geoffrey provided a brief overview of the resolutions process and deadlines. </w:t>
      </w:r>
    </w:p>
    <w:p w14:paraId="2202FB0E" w14:textId="77777777" w:rsidR="0025756C" w:rsidRPr="00A9263E" w:rsidRDefault="0025756C" w:rsidP="0025756C">
      <w:pPr>
        <w:pStyle w:val="ListParagraph"/>
        <w:ind w:left="2160"/>
        <w:rPr>
          <w:rFonts w:asciiTheme="majorHAnsi" w:hAnsiTheme="majorHAnsi"/>
        </w:rPr>
      </w:pPr>
    </w:p>
    <w:p w14:paraId="34BE6927" w14:textId="446ADBC1" w:rsidR="00F60C8B" w:rsidRDefault="0032760C" w:rsidP="00EC22E4">
      <w:pPr>
        <w:pStyle w:val="ListParagraph"/>
        <w:numPr>
          <w:ilvl w:val="0"/>
          <w:numId w:val="12"/>
        </w:numPr>
        <w:rPr>
          <w:rFonts w:asciiTheme="majorHAnsi" w:hAnsiTheme="majorHAnsi"/>
        </w:rPr>
      </w:pPr>
      <w:r>
        <w:rPr>
          <w:rFonts w:asciiTheme="majorHAnsi" w:hAnsiTheme="majorHAnsi"/>
        </w:rPr>
        <w:t>Discussion</w:t>
      </w:r>
      <w:r w:rsidR="00F60C8B">
        <w:rPr>
          <w:rFonts w:asciiTheme="majorHAnsi" w:hAnsiTheme="majorHAnsi"/>
        </w:rPr>
        <w:t xml:space="preserve"> Items </w:t>
      </w:r>
    </w:p>
    <w:p w14:paraId="0C770BD3" w14:textId="7CAEFE99" w:rsidR="00F60C8B" w:rsidRDefault="004F29C9" w:rsidP="00EC22E4">
      <w:pPr>
        <w:pStyle w:val="ListParagraph"/>
        <w:numPr>
          <w:ilvl w:val="1"/>
          <w:numId w:val="12"/>
        </w:numPr>
        <w:rPr>
          <w:rFonts w:asciiTheme="majorHAnsi" w:hAnsiTheme="majorHAnsi"/>
        </w:rPr>
      </w:pPr>
      <w:hyperlink r:id="rId10" w:history="1">
        <w:r w:rsidR="003B440A" w:rsidRPr="0032760C">
          <w:rPr>
            <w:rStyle w:val="Hyperlink"/>
            <w:rFonts w:asciiTheme="majorHAnsi" w:hAnsiTheme="majorHAnsi"/>
          </w:rPr>
          <w:t xml:space="preserve">ASCCC </w:t>
        </w:r>
        <w:r w:rsidR="00F60C8B" w:rsidRPr="0032760C">
          <w:rPr>
            <w:rStyle w:val="Hyperlink"/>
            <w:rFonts w:asciiTheme="majorHAnsi" w:hAnsiTheme="majorHAnsi"/>
          </w:rPr>
          <w:t>Strategic Plan</w:t>
        </w:r>
      </w:hyperlink>
    </w:p>
    <w:p w14:paraId="6B7FE50B" w14:textId="771EAB1C" w:rsidR="003B440A" w:rsidRDefault="003B440A" w:rsidP="00EC22E4">
      <w:pPr>
        <w:pStyle w:val="ListParagraph"/>
        <w:numPr>
          <w:ilvl w:val="2"/>
          <w:numId w:val="12"/>
        </w:numPr>
        <w:rPr>
          <w:rFonts w:asciiTheme="majorHAnsi" w:hAnsiTheme="majorHAnsi"/>
        </w:rPr>
      </w:pPr>
      <w:r>
        <w:rPr>
          <w:rFonts w:asciiTheme="majorHAnsi" w:hAnsiTheme="majorHAnsi"/>
        </w:rPr>
        <w:t>Faculty Diversification, Shared Governance, Guided Pathways</w:t>
      </w:r>
    </w:p>
    <w:p w14:paraId="5175789B" w14:textId="5B534FB6" w:rsidR="003B440A" w:rsidRDefault="0032760C" w:rsidP="00EC22E4">
      <w:pPr>
        <w:pStyle w:val="ListParagraph"/>
        <w:numPr>
          <w:ilvl w:val="1"/>
          <w:numId w:val="12"/>
        </w:numPr>
        <w:rPr>
          <w:rFonts w:asciiTheme="majorHAnsi" w:hAnsiTheme="majorHAnsi"/>
        </w:rPr>
      </w:pPr>
      <w:r>
        <w:rPr>
          <w:rFonts w:asciiTheme="majorHAnsi" w:hAnsiTheme="majorHAnsi"/>
        </w:rPr>
        <w:t xml:space="preserve">Discuss </w:t>
      </w:r>
      <w:r w:rsidR="00F60C8B" w:rsidRPr="00F60C8B">
        <w:rPr>
          <w:rFonts w:asciiTheme="majorHAnsi" w:hAnsiTheme="majorHAnsi"/>
        </w:rPr>
        <w:t>Committee Priorities</w:t>
      </w:r>
      <w:r>
        <w:rPr>
          <w:rFonts w:asciiTheme="majorHAnsi" w:hAnsiTheme="majorHAnsi"/>
        </w:rPr>
        <w:t xml:space="preserve"> for Fall 2019</w:t>
      </w:r>
    </w:p>
    <w:p w14:paraId="50817D30" w14:textId="0779F3F7" w:rsidR="0025756C" w:rsidRPr="0025756C" w:rsidRDefault="0025756C" w:rsidP="0025756C">
      <w:pPr>
        <w:ind w:left="1440"/>
        <w:rPr>
          <w:rFonts w:asciiTheme="majorHAnsi" w:hAnsiTheme="majorHAnsi"/>
        </w:rPr>
      </w:pPr>
      <w:r>
        <w:rPr>
          <w:rFonts w:asciiTheme="majorHAnsi" w:hAnsiTheme="majorHAnsi"/>
        </w:rPr>
        <w:t xml:space="preserve">Carrie asked which of these priorities should get the most attention and what the committee could do relevant to each of them in the fall semester </w:t>
      </w:r>
    </w:p>
    <w:p w14:paraId="2B468DAE" w14:textId="51A481A7" w:rsidR="00B420DF" w:rsidRPr="00B420DF" w:rsidRDefault="0032760C" w:rsidP="00B420DF">
      <w:pPr>
        <w:pStyle w:val="ListParagraph"/>
        <w:numPr>
          <w:ilvl w:val="2"/>
          <w:numId w:val="12"/>
        </w:numPr>
        <w:rPr>
          <w:rFonts w:asciiTheme="majorHAnsi" w:hAnsiTheme="majorHAnsi" w:cstheme="majorHAnsi"/>
        </w:rPr>
      </w:pPr>
      <w:r w:rsidRPr="003B440A">
        <w:rPr>
          <w:rFonts w:asciiTheme="majorHAnsi" w:hAnsiTheme="majorHAnsi" w:cstheme="majorHAnsi"/>
          <w:i/>
        </w:rPr>
        <w:t>DE guidelines</w:t>
      </w:r>
      <w:r>
        <w:rPr>
          <w:rFonts w:asciiTheme="majorHAnsi" w:hAnsiTheme="majorHAnsi" w:cstheme="majorHAnsi"/>
          <w:i/>
        </w:rPr>
        <w:t>: definitions, accessibility, other</w:t>
      </w:r>
      <w:r w:rsidRPr="00BD0C71">
        <w:rPr>
          <w:rFonts w:asciiTheme="majorHAnsi" w:hAnsiTheme="majorHAnsi" w:cstheme="majorHAnsi"/>
          <w:i/>
        </w:rPr>
        <w:t xml:space="preserve"> </w:t>
      </w:r>
    </w:p>
    <w:p w14:paraId="77ADC7EF" w14:textId="7A57B911" w:rsidR="0032760C" w:rsidRPr="0025756C" w:rsidRDefault="0032760C" w:rsidP="00EC22E4">
      <w:pPr>
        <w:pStyle w:val="ListParagraph"/>
        <w:numPr>
          <w:ilvl w:val="2"/>
          <w:numId w:val="12"/>
        </w:numPr>
        <w:rPr>
          <w:rFonts w:asciiTheme="majorHAnsi" w:hAnsiTheme="majorHAnsi" w:cstheme="majorHAnsi"/>
        </w:rPr>
      </w:pPr>
      <w:r w:rsidRPr="003B440A">
        <w:rPr>
          <w:rFonts w:asciiTheme="majorHAnsi" w:hAnsiTheme="majorHAnsi" w:cstheme="majorHAnsi"/>
          <w:i/>
        </w:rPr>
        <w:t xml:space="preserve">Integration of online </w:t>
      </w:r>
      <w:r>
        <w:rPr>
          <w:rFonts w:asciiTheme="majorHAnsi" w:hAnsiTheme="majorHAnsi" w:cstheme="majorHAnsi"/>
          <w:i/>
        </w:rPr>
        <w:t xml:space="preserve">support services: </w:t>
      </w:r>
      <w:r w:rsidRPr="003B440A">
        <w:rPr>
          <w:rFonts w:asciiTheme="majorHAnsi" w:hAnsiTheme="majorHAnsi" w:cstheme="majorHAnsi"/>
          <w:i/>
        </w:rPr>
        <w:t xml:space="preserve">counseling, tutoring, other </w:t>
      </w:r>
    </w:p>
    <w:p w14:paraId="6C90F4FD" w14:textId="75C1B791" w:rsidR="0025756C" w:rsidRPr="0025756C" w:rsidRDefault="0025756C" w:rsidP="0025756C">
      <w:pPr>
        <w:ind w:left="1440"/>
        <w:rPr>
          <w:rFonts w:asciiTheme="majorHAnsi" w:hAnsiTheme="majorHAnsi" w:cstheme="majorHAnsi"/>
        </w:rPr>
      </w:pPr>
      <w:r>
        <w:rPr>
          <w:rFonts w:asciiTheme="majorHAnsi" w:hAnsiTheme="majorHAnsi" w:cstheme="majorHAnsi"/>
        </w:rPr>
        <w:t xml:space="preserve">Ingrid asserted that a need for online counseling exists. She indicated that she is curious to hear from a student representative on this topic. </w:t>
      </w:r>
      <w:r w:rsidR="00B420DF">
        <w:rPr>
          <w:rFonts w:asciiTheme="majorHAnsi" w:hAnsiTheme="majorHAnsi" w:cstheme="majorHAnsi"/>
        </w:rPr>
        <w:t>May shared that she is interested in online tutoring and services and exploring how they intersect with AB 705. She also wants to know why existing online tutoring services aren’t being used more.</w:t>
      </w:r>
    </w:p>
    <w:p w14:paraId="60DC1295" w14:textId="77777777" w:rsidR="0032760C" w:rsidRPr="0025756C" w:rsidRDefault="0032760C" w:rsidP="00EC22E4">
      <w:pPr>
        <w:pStyle w:val="ListParagraph"/>
        <w:numPr>
          <w:ilvl w:val="2"/>
          <w:numId w:val="12"/>
        </w:numPr>
        <w:rPr>
          <w:rFonts w:asciiTheme="majorHAnsi" w:hAnsiTheme="majorHAnsi" w:cstheme="majorHAnsi"/>
        </w:rPr>
      </w:pPr>
      <w:r w:rsidRPr="003B440A">
        <w:rPr>
          <w:rFonts w:asciiTheme="majorHAnsi" w:hAnsiTheme="majorHAnsi" w:cstheme="majorHAnsi"/>
          <w:i/>
        </w:rPr>
        <w:t xml:space="preserve">Fully Online Pathways </w:t>
      </w:r>
    </w:p>
    <w:p w14:paraId="1A90FF9F" w14:textId="4E43356C" w:rsidR="0025756C" w:rsidRPr="0025756C" w:rsidRDefault="0025756C" w:rsidP="0025756C">
      <w:pPr>
        <w:ind w:left="1440"/>
        <w:rPr>
          <w:rFonts w:asciiTheme="majorHAnsi" w:hAnsiTheme="majorHAnsi" w:cstheme="majorHAnsi"/>
        </w:rPr>
      </w:pPr>
      <w:r>
        <w:rPr>
          <w:rFonts w:asciiTheme="majorHAnsi" w:hAnsiTheme="majorHAnsi" w:cstheme="majorHAnsi"/>
        </w:rPr>
        <w:t xml:space="preserve">Ingrid referred to </w:t>
      </w:r>
      <w:proofErr w:type="spellStart"/>
      <w:r>
        <w:rPr>
          <w:rFonts w:asciiTheme="majorHAnsi" w:hAnsiTheme="majorHAnsi" w:cstheme="majorHAnsi"/>
        </w:rPr>
        <w:t>CalBright’s</w:t>
      </w:r>
      <w:proofErr w:type="spellEnd"/>
      <w:r>
        <w:rPr>
          <w:rFonts w:asciiTheme="majorHAnsi" w:hAnsiTheme="majorHAnsi" w:cstheme="majorHAnsi"/>
        </w:rPr>
        <w:t xml:space="preserve"> work. </w:t>
      </w:r>
    </w:p>
    <w:p w14:paraId="5CA3237E" w14:textId="43B3A2BD" w:rsidR="0032760C" w:rsidRPr="00B420DF" w:rsidRDefault="0032760C" w:rsidP="00EC22E4">
      <w:pPr>
        <w:pStyle w:val="ListParagraph"/>
        <w:numPr>
          <w:ilvl w:val="2"/>
          <w:numId w:val="12"/>
        </w:numPr>
        <w:rPr>
          <w:rFonts w:asciiTheme="majorHAnsi" w:hAnsiTheme="majorHAnsi" w:cstheme="majorHAnsi"/>
        </w:rPr>
      </w:pPr>
      <w:r w:rsidRPr="003B440A">
        <w:rPr>
          <w:rFonts w:asciiTheme="majorHAnsi" w:hAnsiTheme="majorHAnsi" w:cstheme="majorHAnsi"/>
          <w:i/>
        </w:rPr>
        <w:t>Changes to the CVC-OEI</w:t>
      </w:r>
      <w:r>
        <w:rPr>
          <w:rFonts w:asciiTheme="majorHAnsi" w:hAnsiTheme="majorHAnsi" w:cstheme="majorHAnsi"/>
          <w:i/>
        </w:rPr>
        <w:t xml:space="preserve"> (</w:t>
      </w:r>
      <w:r w:rsidRPr="003B440A">
        <w:rPr>
          <w:rFonts w:asciiTheme="majorHAnsi" w:hAnsiTheme="majorHAnsi" w:cstheme="majorHAnsi"/>
          <w:i/>
        </w:rPr>
        <w:t>EXCEL, automated cross-enrollment, and local peer online course review</w:t>
      </w:r>
      <w:r>
        <w:rPr>
          <w:rFonts w:asciiTheme="majorHAnsi" w:hAnsiTheme="majorHAnsi" w:cstheme="majorHAnsi"/>
          <w:i/>
        </w:rPr>
        <w:t xml:space="preserve">- </w:t>
      </w:r>
      <w:r w:rsidRPr="003B440A">
        <w:rPr>
          <w:rFonts w:asciiTheme="majorHAnsi" w:hAnsiTheme="majorHAnsi" w:cstheme="majorHAnsi"/>
          <w:i/>
        </w:rPr>
        <w:t>POCR</w:t>
      </w:r>
      <w:r>
        <w:rPr>
          <w:rFonts w:asciiTheme="majorHAnsi" w:hAnsiTheme="majorHAnsi" w:cstheme="majorHAnsi"/>
          <w:i/>
        </w:rPr>
        <w:t>)</w:t>
      </w:r>
    </w:p>
    <w:p w14:paraId="23AC2F36" w14:textId="4179C49B" w:rsidR="00B420DF" w:rsidRPr="00B420DF" w:rsidRDefault="00B420DF" w:rsidP="00B420DF">
      <w:pPr>
        <w:ind w:left="1440"/>
        <w:rPr>
          <w:rFonts w:asciiTheme="majorHAnsi" w:hAnsiTheme="majorHAnsi" w:cstheme="majorHAnsi"/>
        </w:rPr>
      </w:pPr>
      <w:r>
        <w:rPr>
          <w:rFonts w:asciiTheme="majorHAnsi" w:hAnsiTheme="majorHAnsi" w:cstheme="majorHAnsi"/>
        </w:rPr>
        <w:t xml:space="preserve">Geoffrey shared that he believes it’s important for ASCCC to continue to share information with the field about CVC-OEI </w:t>
      </w:r>
    </w:p>
    <w:p w14:paraId="2C0B1C11" w14:textId="1263BFBC" w:rsidR="00BD0C71" w:rsidRDefault="00BD0C71" w:rsidP="00EC22E4">
      <w:pPr>
        <w:pStyle w:val="ListParagraph"/>
        <w:numPr>
          <w:ilvl w:val="1"/>
          <w:numId w:val="12"/>
        </w:numPr>
        <w:rPr>
          <w:rFonts w:asciiTheme="majorHAnsi" w:hAnsiTheme="majorHAnsi"/>
        </w:rPr>
      </w:pPr>
      <w:r>
        <w:rPr>
          <w:rFonts w:asciiTheme="majorHAnsi" w:hAnsiTheme="majorHAnsi"/>
        </w:rPr>
        <w:t xml:space="preserve">Discuss ACTION plan for </w:t>
      </w:r>
      <w:r w:rsidR="0032760C">
        <w:rPr>
          <w:rFonts w:asciiTheme="majorHAnsi" w:hAnsiTheme="majorHAnsi"/>
        </w:rPr>
        <w:t>priorities</w:t>
      </w:r>
    </w:p>
    <w:p w14:paraId="17BF3AD5" w14:textId="03388B59" w:rsidR="0032760C" w:rsidRDefault="00B420DF" w:rsidP="00EC22E4">
      <w:pPr>
        <w:pStyle w:val="ListParagraph"/>
        <w:numPr>
          <w:ilvl w:val="2"/>
          <w:numId w:val="12"/>
        </w:numPr>
        <w:rPr>
          <w:rFonts w:asciiTheme="majorHAnsi" w:hAnsiTheme="majorHAnsi"/>
        </w:rPr>
      </w:pPr>
      <w:r>
        <w:rPr>
          <w:rFonts w:asciiTheme="majorHAnsi" w:hAnsiTheme="majorHAnsi"/>
        </w:rPr>
        <w:t xml:space="preserve">Carrie suggested that at the next meeting the committee firm up action around each of these priorities with a tool that she will develop. </w:t>
      </w:r>
    </w:p>
    <w:p w14:paraId="297C8E97" w14:textId="4550E1DF" w:rsidR="003B440A" w:rsidRPr="008A27EB" w:rsidRDefault="003B440A" w:rsidP="006718AC">
      <w:pPr>
        <w:pStyle w:val="ListParagraph"/>
        <w:ind w:left="2160"/>
        <w:rPr>
          <w:rFonts w:asciiTheme="majorHAnsi" w:hAnsiTheme="majorHAnsi" w:cstheme="majorHAnsi"/>
        </w:rPr>
      </w:pPr>
    </w:p>
    <w:p w14:paraId="1F7F187F" w14:textId="77777777" w:rsidR="00412492" w:rsidRPr="00C91790" w:rsidRDefault="00412492" w:rsidP="00C91790">
      <w:pPr>
        <w:jc w:val="both"/>
        <w:rPr>
          <w:rFonts w:asciiTheme="majorHAnsi" w:hAnsiTheme="majorHAnsi"/>
        </w:rPr>
      </w:pPr>
    </w:p>
    <w:p w14:paraId="6F55EAB5" w14:textId="758A96C9" w:rsidR="002C20EF" w:rsidRDefault="00F60C8B" w:rsidP="00EC22E4">
      <w:pPr>
        <w:numPr>
          <w:ilvl w:val="0"/>
          <w:numId w:val="12"/>
        </w:numPr>
        <w:rPr>
          <w:rFonts w:asciiTheme="majorHAnsi" w:hAnsiTheme="majorHAnsi"/>
        </w:rPr>
      </w:pPr>
      <w:r>
        <w:rPr>
          <w:rFonts w:asciiTheme="majorHAnsi" w:hAnsiTheme="majorHAnsi"/>
        </w:rPr>
        <w:t>Announcements</w:t>
      </w:r>
    </w:p>
    <w:p w14:paraId="648E4963" w14:textId="77777777" w:rsidR="00A9263E" w:rsidRDefault="00A9263E" w:rsidP="00EC22E4">
      <w:pPr>
        <w:pStyle w:val="ListParagraph"/>
        <w:numPr>
          <w:ilvl w:val="1"/>
          <w:numId w:val="12"/>
        </w:numPr>
        <w:rPr>
          <w:rFonts w:asciiTheme="majorHAnsi" w:hAnsiTheme="majorHAnsi"/>
        </w:rPr>
      </w:pPr>
      <w:r>
        <w:rPr>
          <w:rFonts w:asciiTheme="majorHAnsi" w:hAnsiTheme="majorHAnsi"/>
        </w:rPr>
        <w:t>Meetings dates/times</w:t>
      </w:r>
    </w:p>
    <w:p w14:paraId="1D6A675E" w14:textId="77777777" w:rsidR="00A9263E" w:rsidRDefault="00A9263E" w:rsidP="00EC22E4">
      <w:pPr>
        <w:pStyle w:val="ListParagraph"/>
        <w:numPr>
          <w:ilvl w:val="2"/>
          <w:numId w:val="12"/>
        </w:numPr>
        <w:rPr>
          <w:rFonts w:asciiTheme="majorHAnsi" w:hAnsiTheme="majorHAnsi"/>
        </w:rPr>
      </w:pPr>
      <w:r>
        <w:rPr>
          <w:rFonts w:asciiTheme="majorHAnsi" w:hAnsiTheme="majorHAnsi"/>
        </w:rPr>
        <w:t xml:space="preserve">Fall meetings via ZOOM: </w:t>
      </w:r>
    </w:p>
    <w:p w14:paraId="723F56C3" w14:textId="3D9B5BD6" w:rsidR="00A9263E" w:rsidRPr="00A9263E" w:rsidRDefault="004F29C9" w:rsidP="00EC22E4">
      <w:pPr>
        <w:pStyle w:val="ListParagraph"/>
        <w:numPr>
          <w:ilvl w:val="3"/>
          <w:numId w:val="12"/>
        </w:numPr>
        <w:rPr>
          <w:rFonts w:asciiTheme="majorHAnsi" w:hAnsiTheme="majorHAnsi"/>
        </w:rPr>
      </w:pPr>
      <w:hyperlink r:id="rId11" w:history="1">
        <w:r w:rsidR="00A9263E" w:rsidRPr="00A9263E">
          <w:rPr>
            <w:rStyle w:val="Hyperlink"/>
            <w:rFonts w:asciiTheme="majorHAnsi" w:hAnsiTheme="majorHAnsi"/>
          </w:rPr>
          <w:t>ZOOM</w:t>
        </w:r>
      </w:hyperlink>
      <w:r w:rsidR="00A9263E">
        <w:rPr>
          <w:rFonts w:asciiTheme="majorHAnsi" w:hAnsiTheme="majorHAnsi"/>
        </w:rPr>
        <w:t xml:space="preserve"> </w:t>
      </w:r>
      <w:r w:rsidR="00A9263E" w:rsidRPr="00A9263E">
        <w:rPr>
          <w:rFonts w:asciiTheme="majorHAnsi" w:hAnsiTheme="majorHAnsi"/>
        </w:rPr>
        <w:t xml:space="preserve">Oct. </w:t>
      </w:r>
      <w:r w:rsidR="00A9263E" w:rsidRPr="00A9263E">
        <w:rPr>
          <w:rFonts w:asciiTheme="majorHAnsi" w:hAnsiTheme="majorHAnsi"/>
          <w:color w:val="FF0000"/>
        </w:rPr>
        <w:t>22</w:t>
      </w:r>
      <w:r w:rsidR="00A9263E" w:rsidRPr="00A9263E">
        <w:rPr>
          <w:rFonts w:asciiTheme="majorHAnsi" w:hAnsiTheme="majorHAnsi"/>
        </w:rPr>
        <w:t>, 12</w:t>
      </w:r>
      <w:r w:rsidR="00A9263E">
        <w:rPr>
          <w:rFonts w:asciiTheme="majorHAnsi" w:hAnsiTheme="majorHAnsi"/>
        </w:rPr>
        <w:t>:00pm</w:t>
      </w:r>
      <w:r w:rsidR="00A9263E" w:rsidRPr="00A9263E">
        <w:rPr>
          <w:rFonts w:asciiTheme="majorHAnsi" w:hAnsiTheme="majorHAnsi"/>
        </w:rPr>
        <w:t>-1</w:t>
      </w:r>
      <w:r w:rsidR="00A9263E">
        <w:rPr>
          <w:rFonts w:asciiTheme="majorHAnsi" w:hAnsiTheme="majorHAnsi"/>
        </w:rPr>
        <w:t xml:space="preserve">:00pm </w:t>
      </w:r>
      <w:r w:rsidR="00A9263E" w:rsidRPr="00A9263E">
        <w:rPr>
          <w:rFonts w:asciiTheme="majorHAnsi" w:hAnsiTheme="majorHAnsi"/>
        </w:rPr>
        <w:t xml:space="preserve">*Note </w:t>
      </w:r>
      <w:r w:rsidR="00A9263E">
        <w:rPr>
          <w:rFonts w:asciiTheme="majorHAnsi" w:hAnsiTheme="majorHAnsi"/>
        </w:rPr>
        <w:t>day update</w:t>
      </w:r>
      <w:r w:rsidR="00A9263E" w:rsidRPr="00A9263E">
        <w:rPr>
          <w:rFonts w:asciiTheme="majorHAnsi" w:hAnsiTheme="majorHAnsi"/>
        </w:rPr>
        <w:t xml:space="preserve"> from approved from 8.30.2019</w:t>
      </w:r>
      <w:r w:rsidR="00A9263E">
        <w:rPr>
          <w:rFonts w:asciiTheme="majorHAnsi" w:hAnsiTheme="majorHAnsi"/>
        </w:rPr>
        <w:t xml:space="preserve"> minutes</w:t>
      </w:r>
      <w:r w:rsidR="00A9263E" w:rsidRPr="00A9263E">
        <w:rPr>
          <w:rFonts w:asciiTheme="majorHAnsi" w:hAnsiTheme="majorHAnsi"/>
        </w:rPr>
        <w:t xml:space="preserve"> </w:t>
      </w:r>
    </w:p>
    <w:p w14:paraId="08A51F6E" w14:textId="316A695B" w:rsidR="00A9263E" w:rsidRPr="00A9263E" w:rsidRDefault="004F29C9" w:rsidP="00EC22E4">
      <w:pPr>
        <w:pStyle w:val="ListParagraph"/>
        <w:numPr>
          <w:ilvl w:val="3"/>
          <w:numId w:val="12"/>
        </w:numPr>
        <w:rPr>
          <w:rFonts w:asciiTheme="majorHAnsi" w:hAnsiTheme="majorHAnsi"/>
        </w:rPr>
      </w:pPr>
      <w:hyperlink r:id="rId12" w:history="1">
        <w:r w:rsidR="00A9263E" w:rsidRPr="00A9263E">
          <w:rPr>
            <w:rStyle w:val="Hyperlink"/>
            <w:rFonts w:asciiTheme="majorHAnsi" w:hAnsiTheme="majorHAnsi"/>
          </w:rPr>
          <w:t>ZOOM</w:t>
        </w:r>
      </w:hyperlink>
      <w:r w:rsidR="00A9263E">
        <w:rPr>
          <w:rFonts w:asciiTheme="majorHAnsi" w:hAnsiTheme="majorHAnsi"/>
        </w:rPr>
        <w:t xml:space="preserve"> </w:t>
      </w:r>
      <w:r w:rsidR="00A9263E" w:rsidRPr="00A9263E">
        <w:rPr>
          <w:rFonts w:asciiTheme="majorHAnsi" w:hAnsiTheme="majorHAnsi"/>
        </w:rPr>
        <w:t xml:space="preserve">Nov. 22, 12:00pm-1:00pm </w:t>
      </w:r>
    </w:p>
    <w:p w14:paraId="4757E3BA" w14:textId="77777777" w:rsidR="006718AC" w:rsidRDefault="00A9263E" w:rsidP="00EC22E4">
      <w:pPr>
        <w:pStyle w:val="ListParagraph"/>
        <w:numPr>
          <w:ilvl w:val="2"/>
          <w:numId w:val="12"/>
        </w:numPr>
        <w:rPr>
          <w:rFonts w:asciiTheme="majorHAnsi" w:hAnsiTheme="majorHAnsi"/>
        </w:rPr>
      </w:pPr>
      <w:r>
        <w:rPr>
          <w:rFonts w:asciiTheme="majorHAnsi" w:hAnsiTheme="majorHAnsi"/>
        </w:rPr>
        <w:t xml:space="preserve">Face-to-face meeting: </w:t>
      </w:r>
    </w:p>
    <w:p w14:paraId="1EFA44AD" w14:textId="11C820FA" w:rsidR="00A9263E" w:rsidRDefault="00A9263E" w:rsidP="00EC22E4">
      <w:pPr>
        <w:pStyle w:val="ListParagraph"/>
        <w:numPr>
          <w:ilvl w:val="3"/>
          <w:numId w:val="12"/>
        </w:numPr>
        <w:rPr>
          <w:rFonts w:asciiTheme="majorHAnsi" w:hAnsiTheme="majorHAnsi"/>
        </w:rPr>
      </w:pPr>
      <w:r w:rsidRPr="006718AC">
        <w:rPr>
          <w:rFonts w:asciiTheme="majorHAnsi" w:hAnsiTheme="majorHAnsi"/>
        </w:rPr>
        <w:t>Sacramento in January 14</w:t>
      </w:r>
    </w:p>
    <w:p w14:paraId="6336C2EE" w14:textId="46E11A66" w:rsidR="00B420DF" w:rsidRDefault="00B420DF" w:rsidP="00B420DF">
      <w:pPr>
        <w:pStyle w:val="ListParagraph"/>
        <w:ind w:left="2160"/>
        <w:rPr>
          <w:rFonts w:asciiTheme="majorHAnsi" w:hAnsiTheme="majorHAnsi"/>
        </w:rPr>
      </w:pPr>
      <w:r>
        <w:rPr>
          <w:rFonts w:asciiTheme="majorHAnsi" w:hAnsiTheme="majorHAnsi"/>
        </w:rPr>
        <w:t xml:space="preserve">Carrie discussed travel arrangements. </w:t>
      </w:r>
    </w:p>
    <w:p w14:paraId="45A5D875" w14:textId="04B4C6C8" w:rsidR="006718AC" w:rsidRDefault="006718AC" w:rsidP="00EC22E4">
      <w:pPr>
        <w:pStyle w:val="ListParagraph"/>
        <w:numPr>
          <w:ilvl w:val="3"/>
          <w:numId w:val="12"/>
        </w:numPr>
        <w:rPr>
          <w:rFonts w:asciiTheme="majorHAnsi" w:hAnsiTheme="majorHAnsi"/>
        </w:rPr>
      </w:pPr>
      <w:r>
        <w:rPr>
          <w:rFonts w:asciiTheme="majorHAnsi" w:hAnsiTheme="majorHAnsi"/>
        </w:rPr>
        <w:t>Needs/ restrictions</w:t>
      </w:r>
    </w:p>
    <w:p w14:paraId="60C79AE6" w14:textId="15A5D613" w:rsidR="00A9263E" w:rsidRPr="006718AC" w:rsidRDefault="004F29C9" w:rsidP="00EC22E4">
      <w:pPr>
        <w:pStyle w:val="ListParagraph"/>
        <w:numPr>
          <w:ilvl w:val="3"/>
          <w:numId w:val="12"/>
        </w:numPr>
        <w:rPr>
          <w:rFonts w:asciiTheme="majorHAnsi" w:hAnsiTheme="majorHAnsi"/>
        </w:rPr>
      </w:pPr>
      <w:hyperlink r:id="rId13" w:history="1">
        <w:r w:rsidR="006718AC" w:rsidRPr="006718AC">
          <w:rPr>
            <w:rStyle w:val="Hyperlink"/>
            <w:rFonts w:asciiTheme="majorHAnsi" w:hAnsiTheme="majorHAnsi"/>
          </w:rPr>
          <w:t>Expense Reimbursement Form &amp; Policy</w:t>
        </w:r>
      </w:hyperlink>
    </w:p>
    <w:p w14:paraId="1AF8837A" w14:textId="77777777" w:rsidR="006718AC" w:rsidRDefault="006718AC" w:rsidP="006718AC">
      <w:pPr>
        <w:rPr>
          <w:rFonts w:asciiTheme="majorHAnsi" w:hAnsiTheme="majorHAnsi"/>
        </w:rPr>
      </w:pPr>
    </w:p>
    <w:p w14:paraId="1F3BBF3D" w14:textId="36864449" w:rsidR="006718AC" w:rsidRDefault="00F60C8B" w:rsidP="00EC22E4">
      <w:pPr>
        <w:pStyle w:val="ListParagraph"/>
        <w:numPr>
          <w:ilvl w:val="0"/>
          <w:numId w:val="12"/>
        </w:numPr>
        <w:rPr>
          <w:rFonts w:asciiTheme="majorHAnsi" w:hAnsiTheme="majorHAnsi"/>
        </w:rPr>
      </w:pPr>
      <w:r w:rsidRPr="006718AC">
        <w:rPr>
          <w:rFonts w:asciiTheme="majorHAnsi" w:hAnsiTheme="majorHAnsi"/>
        </w:rPr>
        <w:t>Other ASCCC Committee Reports</w:t>
      </w:r>
    </w:p>
    <w:p w14:paraId="286B4B64" w14:textId="3737F5C6" w:rsidR="009F428C" w:rsidRDefault="009F428C" w:rsidP="009F428C">
      <w:pPr>
        <w:pStyle w:val="ListParagraph"/>
        <w:numPr>
          <w:ilvl w:val="1"/>
          <w:numId w:val="12"/>
        </w:numPr>
        <w:rPr>
          <w:rFonts w:asciiTheme="majorHAnsi" w:hAnsiTheme="majorHAnsi"/>
        </w:rPr>
      </w:pPr>
      <w:r>
        <w:rPr>
          <w:rFonts w:asciiTheme="majorHAnsi" w:hAnsiTheme="majorHAnsi"/>
        </w:rPr>
        <w:t xml:space="preserve">Ingrid reported that </w:t>
      </w:r>
      <w:proofErr w:type="spellStart"/>
      <w:r>
        <w:rPr>
          <w:rFonts w:asciiTheme="majorHAnsi" w:hAnsiTheme="majorHAnsi"/>
        </w:rPr>
        <w:t>CalBright</w:t>
      </w:r>
      <w:proofErr w:type="spellEnd"/>
      <w:r>
        <w:rPr>
          <w:rFonts w:asciiTheme="majorHAnsi" w:hAnsiTheme="majorHAnsi"/>
        </w:rPr>
        <w:t xml:space="preserve"> is ready to launch on October 1 and ready to work with students on October 2. </w:t>
      </w:r>
    </w:p>
    <w:p w14:paraId="159DD0C9" w14:textId="32087976" w:rsidR="0032760C" w:rsidRDefault="00466AD2" w:rsidP="0032760C">
      <w:pPr>
        <w:pStyle w:val="ListParagraph"/>
        <w:ind w:left="1440"/>
        <w:rPr>
          <w:rFonts w:asciiTheme="majorHAnsi" w:hAnsiTheme="majorHAnsi"/>
        </w:rPr>
      </w:pPr>
      <w:r>
        <w:rPr>
          <w:rFonts w:asciiTheme="majorHAnsi" w:hAnsiTheme="majorHAnsi"/>
        </w:rPr>
        <w:t xml:space="preserve">Geoffrey reported that DEETAC is reviewing its charter and working to comply with the </w:t>
      </w:r>
      <w:proofErr w:type="spellStart"/>
      <w:r>
        <w:rPr>
          <w:rFonts w:asciiTheme="majorHAnsi" w:hAnsiTheme="majorHAnsi"/>
        </w:rPr>
        <w:t>Bagely</w:t>
      </w:r>
      <w:proofErr w:type="spellEnd"/>
      <w:r>
        <w:rPr>
          <w:rFonts w:asciiTheme="majorHAnsi" w:hAnsiTheme="majorHAnsi"/>
        </w:rPr>
        <w:t>-Keene act, and that DEETAC continues to coordinate review of the DE Guidelines with TTAC and its Accessibility Standards Work Group.</w:t>
      </w:r>
    </w:p>
    <w:p w14:paraId="5D6899DE" w14:textId="77777777" w:rsidR="0032760C" w:rsidRPr="00466AD2" w:rsidRDefault="004F29C9" w:rsidP="00EC22E4">
      <w:pPr>
        <w:pStyle w:val="ListParagraph"/>
        <w:numPr>
          <w:ilvl w:val="0"/>
          <w:numId w:val="12"/>
        </w:numPr>
        <w:rPr>
          <w:rStyle w:val="Hyperlink"/>
          <w:rFonts w:asciiTheme="majorHAnsi" w:hAnsiTheme="majorHAnsi"/>
          <w:color w:val="auto"/>
        </w:rPr>
      </w:pPr>
      <w:hyperlink r:id="rId14" w:history="1">
        <w:r w:rsidR="0032760C" w:rsidRPr="006718AC">
          <w:rPr>
            <w:rStyle w:val="Hyperlink"/>
            <w:rFonts w:asciiTheme="majorHAnsi" w:hAnsiTheme="majorHAnsi"/>
          </w:rPr>
          <w:t>ASCCC EVENTS</w:t>
        </w:r>
      </w:hyperlink>
    </w:p>
    <w:p w14:paraId="0A28740B" w14:textId="03C4F4E4" w:rsidR="00466AD2" w:rsidRPr="00466AD2" w:rsidRDefault="00466AD2" w:rsidP="00466AD2">
      <w:pPr>
        <w:ind w:left="1080"/>
        <w:rPr>
          <w:rFonts w:asciiTheme="majorHAnsi" w:hAnsiTheme="majorHAnsi"/>
        </w:rPr>
      </w:pPr>
      <w:r>
        <w:rPr>
          <w:rFonts w:asciiTheme="majorHAnsi" w:hAnsiTheme="majorHAnsi"/>
        </w:rPr>
        <w:t xml:space="preserve">Carrie encouraged members to attend their area meetings and plenary. </w:t>
      </w:r>
    </w:p>
    <w:p w14:paraId="10E3B1EB" w14:textId="77777777" w:rsidR="0032760C" w:rsidRDefault="0032760C" w:rsidP="00EC22E4">
      <w:pPr>
        <w:pStyle w:val="ListParagraph"/>
        <w:numPr>
          <w:ilvl w:val="1"/>
          <w:numId w:val="12"/>
        </w:numPr>
        <w:rPr>
          <w:rFonts w:asciiTheme="majorHAnsi" w:hAnsiTheme="majorHAnsi"/>
        </w:rPr>
      </w:pPr>
      <w:r>
        <w:rPr>
          <w:rFonts w:asciiTheme="majorHAnsi" w:hAnsiTheme="majorHAnsi"/>
        </w:rPr>
        <w:t>Area Meetings</w:t>
      </w:r>
      <w:r w:rsidRPr="006718AC">
        <w:rPr>
          <w:rFonts w:asciiTheme="majorHAnsi" w:hAnsiTheme="majorHAnsi"/>
        </w:rPr>
        <w:t xml:space="preserve"> </w:t>
      </w:r>
    </w:p>
    <w:p w14:paraId="0A2D36CD" w14:textId="77777777" w:rsidR="0032760C" w:rsidRPr="006718AC" w:rsidRDefault="0032760C" w:rsidP="00EC22E4">
      <w:pPr>
        <w:pStyle w:val="ListParagraph"/>
        <w:numPr>
          <w:ilvl w:val="1"/>
          <w:numId w:val="12"/>
        </w:numPr>
        <w:rPr>
          <w:rFonts w:asciiTheme="majorHAnsi" w:hAnsiTheme="majorHAnsi"/>
        </w:rPr>
      </w:pPr>
      <w:r w:rsidRPr="006718AC">
        <w:rPr>
          <w:rFonts w:asciiTheme="majorHAnsi" w:hAnsiTheme="majorHAnsi"/>
        </w:rPr>
        <w:t xml:space="preserve">Fall Plenary </w:t>
      </w:r>
    </w:p>
    <w:p w14:paraId="5826A3D9" w14:textId="77777777" w:rsidR="0032760C" w:rsidRPr="006718AC" w:rsidRDefault="0032760C" w:rsidP="0032760C">
      <w:pPr>
        <w:pStyle w:val="ListParagraph"/>
        <w:ind w:left="1440"/>
        <w:rPr>
          <w:rFonts w:asciiTheme="majorHAnsi" w:hAnsiTheme="majorHAnsi"/>
        </w:rPr>
      </w:pPr>
    </w:p>
    <w:p w14:paraId="05C7D826" w14:textId="0EF1DB65" w:rsidR="00A4282D" w:rsidRPr="00AD175B" w:rsidRDefault="0080639A" w:rsidP="00EC22E4">
      <w:pPr>
        <w:numPr>
          <w:ilvl w:val="0"/>
          <w:numId w:val="12"/>
        </w:numPr>
        <w:rPr>
          <w:rFonts w:asciiTheme="majorHAnsi" w:hAnsiTheme="majorHAnsi"/>
        </w:rPr>
      </w:pPr>
      <w:r w:rsidRPr="0045174E">
        <w:rPr>
          <w:rFonts w:asciiTheme="majorHAnsi" w:hAnsiTheme="majorHAnsi"/>
        </w:rPr>
        <w:t>Adjournment</w:t>
      </w:r>
      <w:r w:rsidR="00B423C2" w:rsidRPr="00B423C2">
        <w:rPr>
          <w:rFonts w:asciiTheme="majorHAnsi" w:hAnsiTheme="majorHAnsi"/>
          <w:b/>
        </w:rPr>
        <w:t xml:space="preserve"> </w:t>
      </w:r>
    </w:p>
    <w:p w14:paraId="665FAF9F" w14:textId="77777777" w:rsidR="00F720A3" w:rsidRDefault="00F720A3" w:rsidP="002B186E">
      <w:pPr>
        <w:jc w:val="center"/>
        <w:rPr>
          <w:rFonts w:asciiTheme="majorHAnsi" w:hAnsiTheme="majorHAnsi"/>
          <w:b/>
        </w:rPr>
      </w:pPr>
    </w:p>
    <w:p w14:paraId="18150FF1" w14:textId="35F38574" w:rsidR="004B62D3" w:rsidRPr="00B7429C" w:rsidRDefault="004B62D3" w:rsidP="00466AD2">
      <w:pPr>
        <w:pStyle w:val="ListParagraph"/>
        <w:rPr>
          <w:rFonts w:asciiTheme="majorHAnsi" w:hAnsiTheme="majorHAnsi"/>
          <w:b/>
        </w:rPr>
      </w:pPr>
      <w:r w:rsidRPr="00F720A3">
        <w:rPr>
          <w:rFonts w:asciiTheme="majorHAnsi" w:hAnsiTheme="majorHAnsi"/>
          <w:b/>
        </w:rPr>
        <w:t xml:space="preserve"> </w:t>
      </w:r>
    </w:p>
    <w:sectPr w:rsidR="004B62D3" w:rsidRPr="00B7429C" w:rsidSect="00A74A5F">
      <w:headerReference w:type="even" r:id="rId15"/>
      <w:headerReference w:type="default" r:id="rId16"/>
      <w:footerReference w:type="even" r:id="rId17"/>
      <w:footerReference w:type="default" r:id="rId18"/>
      <w:headerReference w:type="first" r:id="rId19"/>
      <w:footerReference w:type="first" r:id="rId20"/>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A4DEA" w14:textId="77777777" w:rsidR="004F29C9" w:rsidRDefault="004F29C9">
      <w:r>
        <w:separator/>
      </w:r>
    </w:p>
  </w:endnote>
  <w:endnote w:type="continuationSeparator" w:id="0">
    <w:p w14:paraId="224E99DA" w14:textId="77777777" w:rsidR="004F29C9" w:rsidRDefault="004F2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76393" w14:textId="77777777" w:rsidR="00071CB9" w:rsidRDefault="00071C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E4DF2" w14:textId="77777777" w:rsidR="00071CB9" w:rsidRDefault="00071C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9D8A4" w14:textId="77777777" w:rsidR="00071CB9" w:rsidRDefault="00071C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38ACC" w14:textId="77777777" w:rsidR="004F29C9" w:rsidRDefault="004F29C9">
      <w:r>
        <w:separator/>
      </w:r>
    </w:p>
  </w:footnote>
  <w:footnote w:type="continuationSeparator" w:id="0">
    <w:p w14:paraId="2CC5250F" w14:textId="77777777" w:rsidR="004F29C9" w:rsidRDefault="004F29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EAE65" w14:textId="7F943D69" w:rsidR="00071CB9" w:rsidRDefault="00071C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0E403" w14:textId="56150601" w:rsidR="00071CB9" w:rsidRDefault="00071C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B4D0A" w14:textId="7504D84E" w:rsidR="00071CB9" w:rsidRDefault="00071C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15:restartNumberingAfterBreak="0">
    <w:nsid w:val="08DB5DEE"/>
    <w:multiLevelType w:val="hybridMultilevel"/>
    <w:tmpl w:val="1B1ECF8A"/>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9E03FD"/>
    <w:multiLevelType w:val="hybridMultilevel"/>
    <w:tmpl w:val="1B1ECF8A"/>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8" w15:restartNumberingAfterBreak="0">
    <w:nsid w:val="4612718C"/>
    <w:multiLevelType w:val="hybridMultilevel"/>
    <w:tmpl w:val="C5AE5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11"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num w:numId="1">
    <w:abstractNumId w:val="11"/>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7"/>
  </w:num>
  <w:num w:numId="5">
    <w:abstractNumId w:val="2"/>
  </w:num>
  <w:num w:numId="6">
    <w:abstractNumId w:val="10"/>
  </w:num>
  <w:num w:numId="7">
    <w:abstractNumId w:val="3"/>
  </w:num>
  <w:num w:numId="8">
    <w:abstractNumId w:val="4"/>
  </w:num>
  <w:num w:numId="9">
    <w:abstractNumId w:val="6"/>
  </w:num>
  <w:num w:numId="10">
    <w:abstractNumId w:val="9"/>
  </w:num>
  <w:num w:numId="11">
    <w:abstractNumId w:val="8"/>
  </w:num>
  <w:num w:numId="12">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07B"/>
    <w:rsid w:val="0001045F"/>
    <w:rsid w:val="00011A0E"/>
    <w:rsid w:val="00022D3A"/>
    <w:rsid w:val="00035A84"/>
    <w:rsid w:val="00036445"/>
    <w:rsid w:val="00042A4E"/>
    <w:rsid w:val="00054173"/>
    <w:rsid w:val="0006307F"/>
    <w:rsid w:val="00071CB9"/>
    <w:rsid w:val="00082EE9"/>
    <w:rsid w:val="00092652"/>
    <w:rsid w:val="00095961"/>
    <w:rsid w:val="000A020D"/>
    <w:rsid w:val="000A0815"/>
    <w:rsid w:val="000A10E5"/>
    <w:rsid w:val="000A632A"/>
    <w:rsid w:val="000A657A"/>
    <w:rsid w:val="000A7B7C"/>
    <w:rsid w:val="000B2CFD"/>
    <w:rsid w:val="000B690E"/>
    <w:rsid w:val="000C088C"/>
    <w:rsid w:val="000C489F"/>
    <w:rsid w:val="000C4C06"/>
    <w:rsid w:val="000C5A9C"/>
    <w:rsid w:val="000D4729"/>
    <w:rsid w:val="000E06F1"/>
    <w:rsid w:val="000E47C1"/>
    <w:rsid w:val="000F18D3"/>
    <w:rsid w:val="00100899"/>
    <w:rsid w:val="00105D15"/>
    <w:rsid w:val="001132AF"/>
    <w:rsid w:val="001159E8"/>
    <w:rsid w:val="001247C0"/>
    <w:rsid w:val="00124D85"/>
    <w:rsid w:val="00132EDB"/>
    <w:rsid w:val="0016495D"/>
    <w:rsid w:val="001822F7"/>
    <w:rsid w:val="00194DC3"/>
    <w:rsid w:val="001A3978"/>
    <w:rsid w:val="001A774F"/>
    <w:rsid w:val="001B0A38"/>
    <w:rsid w:val="001B27EE"/>
    <w:rsid w:val="001B40DA"/>
    <w:rsid w:val="001D7C43"/>
    <w:rsid w:val="001E0589"/>
    <w:rsid w:val="001E639C"/>
    <w:rsid w:val="001E7E29"/>
    <w:rsid w:val="002319B6"/>
    <w:rsid w:val="002326FE"/>
    <w:rsid w:val="00234883"/>
    <w:rsid w:val="00237F1D"/>
    <w:rsid w:val="00245F77"/>
    <w:rsid w:val="0025302B"/>
    <w:rsid w:val="0025756C"/>
    <w:rsid w:val="00262D6F"/>
    <w:rsid w:val="00266257"/>
    <w:rsid w:val="00275083"/>
    <w:rsid w:val="0028248C"/>
    <w:rsid w:val="00292212"/>
    <w:rsid w:val="002A195F"/>
    <w:rsid w:val="002A29C4"/>
    <w:rsid w:val="002B186E"/>
    <w:rsid w:val="002B3AAE"/>
    <w:rsid w:val="002B67DA"/>
    <w:rsid w:val="002C20EF"/>
    <w:rsid w:val="002C4552"/>
    <w:rsid w:val="002E3585"/>
    <w:rsid w:val="002F6055"/>
    <w:rsid w:val="00300EA5"/>
    <w:rsid w:val="00303EBB"/>
    <w:rsid w:val="00312BAB"/>
    <w:rsid w:val="0031428C"/>
    <w:rsid w:val="003149F9"/>
    <w:rsid w:val="003231E8"/>
    <w:rsid w:val="0032760C"/>
    <w:rsid w:val="003569D0"/>
    <w:rsid w:val="0036640B"/>
    <w:rsid w:val="00377EEC"/>
    <w:rsid w:val="003906EA"/>
    <w:rsid w:val="00395567"/>
    <w:rsid w:val="003A0C05"/>
    <w:rsid w:val="003A0ED0"/>
    <w:rsid w:val="003B440A"/>
    <w:rsid w:val="003B4DEB"/>
    <w:rsid w:val="003C2286"/>
    <w:rsid w:val="003F35E5"/>
    <w:rsid w:val="003F479C"/>
    <w:rsid w:val="003F6559"/>
    <w:rsid w:val="004063AF"/>
    <w:rsid w:val="00412492"/>
    <w:rsid w:val="004131DA"/>
    <w:rsid w:val="004134D1"/>
    <w:rsid w:val="0041367C"/>
    <w:rsid w:val="00413AB7"/>
    <w:rsid w:val="0041406C"/>
    <w:rsid w:val="00442F00"/>
    <w:rsid w:val="004502C2"/>
    <w:rsid w:val="0045174E"/>
    <w:rsid w:val="00453D01"/>
    <w:rsid w:val="00466AD2"/>
    <w:rsid w:val="00470EC5"/>
    <w:rsid w:val="00475666"/>
    <w:rsid w:val="0047605E"/>
    <w:rsid w:val="004760E5"/>
    <w:rsid w:val="00477966"/>
    <w:rsid w:val="00485806"/>
    <w:rsid w:val="004946ED"/>
    <w:rsid w:val="00496071"/>
    <w:rsid w:val="004A78CF"/>
    <w:rsid w:val="004B62D3"/>
    <w:rsid w:val="004C19D9"/>
    <w:rsid w:val="004D348B"/>
    <w:rsid w:val="004F2105"/>
    <w:rsid w:val="004F29C9"/>
    <w:rsid w:val="004F61F7"/>
    <w:rsid w:val="00511299"/>
    <w:rsid w:val="00511863"/>
    <w:rsid w:val="00540608"/>
    <w:rsid w:val="00543566"/>
    <w:rsid w:val="00546DCC"/>
    <w:rsid w:val="005522F9"/>
    <w:rsid w:val="00566EEC"/>
    <w:rsid w:val="00567026"/>
    <w:rsid w:val="00576C85"/>
    <w:rsid w:val="00582ACA"/>
    <w:rsid w:val="00585CCB"/>
    <w:rsid w:val="0059095D"/>
    <w:rsid w:val="005949BB"/>
    <w:rsid w:val="005A36BF"/>
    <w:rsid w:val="005A5B69"/>
    <w:rsid w:val="005B44A8"/>
    <w:rsid w:val="005B6CC5"/>
    <w:rsid w:val="005D0A2D"/>
    <w:rsid w:val="005D3EBD"/>
    <w:rsid w:val="005D5030"/>
    <w:rsid w:val="005D5088"/>
    <w:rsid w:val="005F4210"/>
    <w:rsid w:val="00600A30"/>
    <w:rsid w:val="00605397"/>
    <w:rsid w:val="006109EF"/>
    <w:rsid w:val="00616C94"/>
    <w:rsid w:val="00625747"/>
    <w:rsid w:val="00626D22"/>
    <w:rsid w:val="0064085C"/>
    <w:rsid w:val="00641B80"/>
    <w:rsid w:val="00657C17"/>
    <w:rsid w:val="006718AC"/>
    <w:rsid w:val="00676C02"/>
    <w:rsid w:val="00680F12"/>
    <w:rsid w:val="00685FB0"/>
    <w:rsid w:val="006B7636"/>
    <w:rsid w:val="006C2E8F"/>
    <w:rsid w:val="006D2259"/>
    <w:rsid w:val="006E3AB7"/>
    <w:rsid w:val="006F0751"/>
    <w:rsid w:val="006F5E43"/>
    <w:rsid w:val="006F7A01"/>
    <w:rsid w:val="00704DB2"/>
    <w:rsid w:val="00707D8F"/>
    <w:rsid w:val="007106F1"/>
    <w:rsid w:val="00722839"/>
    <w:rsid w:val="00726AB2"/>
    <w:rsid w:val="00755F42"/>
    <w:rsid w:val="0076476B"/>
    <w:rsid w:val="0078283E"/>
    <w:rsid w:val="00793E89"/>
    <w:rsid w:val="00795B77"/>
    <w:rsid w:val="007A4E19"/>
    <w:rsid w:val="007A508F"/>
    <w:rsid w:val="007C0C74"/>
    <w:rsid w:val="007D7370"/>
    <w:rsid w:val="007E234E"/>
    <w:rsid w:val="007E5957"/>
    <w:rsid w:val="007E5F64"/>
    <w:rsid w:val="007E726A"/>
    <w:rsid w:val="007F33CC"/>
    <w:rsid w:val="008008D8"/>
    <w:rsid w:val="0080639A"/>
    <w:rsid w:val="00807047"/>
    <w:rsid w:val="00811F2C"/>
    <w:rsid w:val="00813FC1"/>
    <w:rsid w:val="008155B8"/>
    <w:rsid w:val="008277E1"/>
    <w:rsid w:val="00832E63"/>
    <w:rsid w:val="008424DA"/>
    <w:rsid w:val="0086620C"/>
    <w:rsid w:val="00883F01"/>
    <w:rsid w:val="008872A7"/>
    <w:rsid w:val="0089012F"/>
    <w:rsid w:val="00890FA7"/>
    <w:rsid w:val="0089187D"/>
    <w:rsid w:val="00896C6D"/>
    <w:rsid w:val="008A04CE"/>
    <w:rsid w:val="008A27EB"/>
    <w:rsid w:val="008B3068"/>
    <w:rsid w:val="008D18A1"/>
    <w:rsid w:val="008D6CF3"/>
    <w:rsid w:val="008F05AF"/>
    <w:rsid w:val="00911052"/>
    <w:rsid w:val="00934695"/>
    <w:rsid w:val="00940548"/>
    <w:rsid w:val="00963F3A"/>
    <w:rsid w:val="0096544C"/>
    <w:rsid w:val="009704F7"/>
    <w:rsid w:val="00981907"/>
    <w:rsid w:val="00982004"/>
    <w:rsid w:val="009A22D2"/>
    <w:rsid w:val="009B267B"/>
    <w:rsid w:val="009B50A5"/>
    <w:rsid w:val="009C3528"/>
    <w:rsid w:val="009C447E"/>
    <w:rsid w:val="009C7D14"/>
    <w:rsid w:val="009D1878"/>
    <w:rsid w:val="009E000D"/>
    <w:rsid w:val="009E3BA2"/>
    <w:rsid w:val="009E4622"/>
    <w:rsid w:val="009E47AA"/>
    <w:rsid w:val="009E7C40"/>
    <w:rsid w:val="009F1F58"/>
    <w:rsid w:val="009F428C"/>
    <w:rsid w:val="009F705D"/>
    <w:rsid w:val="00A10E07"/>
    <w:rsid w:val="00A1506E"/>
    <w:rsid w:val="00A16838"/>
    <w:rsid w:val="00A227F5"/>
    <w:rsid w:val="00A31016"/>
    <w:rsid w:val="00A406B3"/>
    <w:rsid w:val="00A4282D"/>
    <w:rsid w:val="00A51F23"/>
    <w:rsid w:val="00A5607B"/>
    <w:rsid w:val="00A70D9F"/>
    <w:rsid w:val="00A72929"/>
    <w:rsid w:val="00A74A5F"/>
    <w:rsid w:val="00A80BBD"/>
    <w:rsid w:val="00A81849"/>
    <w:rsid w:val="00A8343E"/>
    <w:rsid w:val="00A9263E"/>
    <w:rsid w:val="00A9300C"/>
    <w:rsid w:val="00A95AA4"/>
    <w:rsid w:val="00A95B48"/>
    <w:rsid w:val="00A97541"/>
    <w:rsid w:val="00AB4172"/>
    <w:rsid w:val="00AB5874"/>
    <w:rsid w:val="00AC1CDE"/>
    <w:rsid w:val="00AC2B84"/>
    <w:rsid w:val="00AC4CDB"/>
    <w:rsid w:val="00AD175B"/>
    <w:rsid w:val="00AD18BC"/>
    <w:rsid w:val="00AD7B9C"/>
    <w:rsid w:val="00AE43CB"/>
    <w:rsid w:val="00AE58D9"/>
    <w:rsid w:val="00AF0632"/>
    <w:rsid w:val="00AF323E"/>
    <w:rsid w:val="00B205A7"/>
    <w:rsid w:val="00B2479A"/>
    <w:rsid w:val="00B271EC"/>
    <w:rsid w:val="00B3476C"/>
    <w:rsid w:val="00B3687B"/>
    <w:rsid w:val="00B375FE"/>
    <w:rsid w:val="00B420DF"/>
    <w:rsid w:val="00B42127"/>
    <w:rsid w:val="00B423C2"/>
    <w:rsid w:val="00B52298"/>
    <w:rsid w:val="00B611A3"/>
    <w:rsid w:val="00B661B8"/>
    <w:rsid w:val="00B6743D"/>
    <w:rsid w:val="00B7429C"/>
    <w:rsid w:val="00B749EB"/>
    <w:rsid w:val="00B77215"/>
    <w:rsid w:val="00B80DD2"/>
    <w:rsid w:val="00B82474"/>
    <w:rsid w:val="00B9175A"/>
    <w:rsid w:val="00BA3FA7"/>
    <w:rsid w:val="00BB1643"/>
    <w:rsid w:val="00BB22B9"/>
    <w:rsid w:val="00BB29EC"/>
    <w:rsid w:val="00BB591C"/>
    <w:rsid w:val="00BB64DB"/>
    <w:rsid w:val="00BD0C71"/>
    <w:rsid w:val="00BD48DB"/>
    <w:rsid w:val="00BE033E"/>
    <w:rsid w:val="00BE2C02"/>
    <w:rsid w:val="00BE4EE6"/>
    <w:rsid w:val="00BF478C"/>
    <w:rsid w:val="00BF737A"/>
    <w:rsid w:val="00C14311"/>
    <w:rsid w:val="00C23EB9"/>
    <w:rsid w:val="00C30DA0"/>
    <w:rsid w:val="00C335C5"/>
    <w:rsid w:val="00C353C1"/>
    <w:rsid w:val="00C456F4"/>
    <w:rsid w:val="00C57760"/>
    <w:rsid w:val="00C63087"/>
    <w:rsid w:val="00C64805"/>
    <w:rsid w:val="00C66635"/>
    <w:rsid w:val="00C73120"/>
    <w:rsid w:val="00C826F0"/>
    <w:rsid w:val="00C866E0"/>
    <w:rsid w:val="00C87B23"/>
    <w:rsid w:val="00C91790"/>
    <w:rsid w:val="00C91BE8"/>
    <w:rsid w:val="00C91CF2"/>
    <w:rsid w:val="00C93984"/>
    <w:rsid w:val="00C97969"/>
    <w:rsid w:val="00CA4EE2"/>
    <w:rsid w:val="00CB1401"/>
    <w:rsid w:val="00CC51C6"/>
    <w:rsid w:val="00CC70C1"/>
    <w:rsid w:val="00CD67AB"/>
    <w:rsid w:val="00CE384E"/>
    <w:rsid w:val="00CF24FD"/>
    <w:rsid w:val="00D0721D"/>
    <w:rsid w:val="00D17423"/>
    <w:rsid w:val="00D35D57"/>
    <w:rsid w:val="00D5145D"/>
    <w:rsid w:val="00D55C94"/>
    <w:rsid w:val="00D60100"/>
    <w:rsid w:val="00D66C18"/>
    <w:rsid w:val="00D67206"/>
    <w:rsid w:val="00D8129E"/>
    <w:rsid w:val="00D846F6"/>
    <w:rsid w:val="00DB0849"/>
    <w:rsid w:val="00DB6CF4"/>
    <w:rsid w:val="00DC1F1E"/>
    <w:rsid w:val="00DD7980"/>
    <w:rsid w:val="00DF2D65"/>
    <w:rsid w:val="00DF7075"/>
    <w:rsid w:val="00E00793"/>
    <w:rsid w:val="00E0243D"/>
    <w:rsid w:val="00E045CF"/>
    <w:rsid w:val="00E06EBD"/>
    <w:rsid w:val="00E36DB1"/>
    <w:rsid w:val="00E4601B"/>
    <w:rsid w:val="00E46238"/>
    <w:rsid w:val="00E50FE0"/>
    <w:rsid w:val="00E602BE"/>
    <w:rsid w:val="00E72867"/>
    <w:rsid w:val="00E732F6"/>
    <w:rsid w:val="00E96BA1"/>
    <w:rsid w:val="00EA186D"/>
    <w:rsid w:val="00EA2C86"/>
    <w:rsid w:val="00EA7D8F"/>
    <w:rsid w:val="00EB1794"/>
    <w:rsid w:val="00EC13FF"/>
    <w:rsid w:val="00EC22E4"/>
    <w:rsid w:val="00EE3588"/>
    <w:rsid w:val="00EF090D"/>
    <w:rsid w:val="00F04ACE"/>
    <w:rsid w:val="00F06415"/>
    <w:rsid w:val="00F206E2"/>
    <w:rsid w:val="00F26730"/>
    <w:rsid w:val="00F44F73"/>
    <w:rsid w:val="00F46B04"/>
    <w:rsid w:val="00F579BF"/>
    <w:rsid w:val="00F60C8B"/>
    <w:rsid w:val="00F62AFF"/>
    <w:rsid w:val="00F720A3"/>
    <w:rsid w:val="00F7256F"/>
    <w:rsid w:val="00F81EBE"/>
    <w:rsid w:val="00F839C8"/>
    <w:rsid w:val="00F86E3B"/>
    <w:rsid w:val="00F86FC5"/>
    <w:rsid w:val="00F94100"/>
    <w:rsid w:val="00FB3D1B"/>
    <w:rsid w:val="00FC2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F41B6F"/>
  <w15:docId w15:val="{91044FFC-A7D8-4D9C-AFFB-C0633E7C0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Balloon Text"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uiPriority w:val="22"/>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34"/>
    <w:qFormat/>
    <w:rsid w:val="008D6CF3"/>
    <w:pPr>
      <w:ind w:left="720"/>
      <w:contextualSpacing/>
    </w:pPr>
  </w:style>
  <w:style w:type="character" w:customStyle="1" w:styleId="UnresolvedMention1">
    <w:name w:val="Unresolved Mention1"/>
    <w:basedOn w:val="DefaultParagraphFont"/>
    <w:rsid w:val="00071C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sccc.org/directory/online-education-committee" TargetMode="External"/><Relationship Id="rId13" Type="http://schemas.openxmlformats.org/officeDocument/2006/relationships/hyperlink" Target="https://www.asccc.org/resources/forms"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cccconfer.zoom.us/j/104256286"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ccconfer.zoom.us/j/258890955"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asccc.org/sites/default/files/ASCCC_Strategic_Plan_2018-2023_final.pdf"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asccc.org/resolutions/using-savings-adopting-canvas-0" TargetMode="External"/><Relationship Id="rId14" Type="http://schemas.openxmlformats.org/officeDocument/2006/relationships/hyperlink" Target="https://www.asccc.org/calendar/list/even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830</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5556</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Academic Senate for CCC</dc:creator>
  <cp:lastModifiedBy>Carrie Roberson</cp:lastModifiedBy>
  <cp:revision>2</cp:revision>
  <cp:lastPrinted>2017-04-13T00:50:00Z</cp:lastPrinted>
  <dcterms:created xsi:type="dcterms:W3CDTF">2019-10-22T23:12:00Z</dcterms:created>
  <dcterms:modified xsi:type="dcterms:W3CDTF">2019-10-22T23:12:00Z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