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80639A" w:rsidRDefault="00E17130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Accreditation Committee </w:t>
      </w:r>
    </w:p>
    <w:p w14:paraId="26B13B5C" w14:textId="31B2D658" w:rsidR="0080639A" w:rsidRPr="00095961" w:rsidRDefault="00811C98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30, 2019</w:t>
      </w:r>
    </w:p>
    <w:p w14:paraId="379AB168" w14:textId="23E3AFCC" w:rsidR="008155B8" w:rsidRDefault="00811C98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2:00-3:00p,</w:t>
      </w:r>
    </w:p>
    <w:p w14:paraId="37F2CA2B" w14:textId="3BEE5DBE" w:rsidR="00F720A3" w:rsidRDefault="00811C98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CONFERENCE CALL INFORMATION</w:t>
      </w:r>
      <w:r w:rsidR="00F720A3">
        <w:rPr>
          <w:rFonts w:asciiTheme="majorHAnsi" w:hAnsiTheme="majorHAnsi"/>
          <w:sz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811C98" w:rsidRPr="00811C98" w14:paraId="60FD4EDD" w14:textId="77777777" w:rsidTr="00811C9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43BC061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>Phone one-tap: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3500C85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US: </w:t>
            </w:r>
            <w:hyperlink r:id="rId11" w:history="1">
              <w:r w:rsidRPr="00811C9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+16699006833,,237313301#</w:t>
              </w:r>
            </w:hyperlink>
            <w:r w:rsidRPr="00811C98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hyperlink r:id="rId12" w:history="1">
              <w:r w:rsidRPr="00811C9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+16468769923,,237313301#</w:t>
              </w:r>
            </w:hyperlink>
            <w:r w:rsidRPr="00811C9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11C98" w:rsidRPr="00811C98" w14:paraId="72872DD9" w14:textId="77777777" w:rsidTr="00811C9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0C75A8F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2AEA1DD5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hyperlink r:id="rId13" w:tgtFrame="_blank" w:history="1">
              <w:r w:rsidRPr="00811C9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https://cccconfer.zoom.us/j/237313301</w:t>
              </w:r>
            </w:hyperlink>
          </w:p>
        </w:tc>
      </w:tr>
      <w:tr w:rsidR="00811C98" w:rsidRPr="00811C98" w14:paraId="7A85971A" w14:textId="77777777" w:rsidTr="00811C98">
        <w:trPr>
          <w:tblCellSpacing w:w="0" w:type="dxa"/>
          <w:jc w:val="center"/>
        </w:trPr>
        <w:tc>
          <w:tcPr>
            <w:tcW w:w="1100" w:type="pct"/>
            <w:hideMark/>
          </w:tcPr>
          <w:p w14:paraId="7E2837AB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7EC97BA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br/>
              <w:t xml:space="preserve">US: +1 669 900 6833 or +1 646 876 9923 </w:t>
            </w:r>
          </w:p>
        </w:tc>
      </w:tr>
      <w:tr w:rsidR="00811C98" w:rsidRPr="00811C98" w14:paraId="4C0730C4" w14:textId="77777777" w:rsidTr="00811C98">
        <w:trPr>
          <w:tblCellSpacing w:w="0" w:type="dxa"/>
          <w:jc w:val="center"/>
        </w:trPr>
        <w:tc>
          <w:tcPr>
            <w:tcW w:w="1100" w:type="pct"/>
            <w:hideMark/>
          </w:tcPr>
          <w:p w14:paraId="7202CD28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857C87" w14:textId="77777777" w:rsidR="00811C98" w:rsidRPr="00811C98" w:rsidRDefault="00811C98" w:rsidP="00811C98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811C98">
              <w:rPr>
                <w:rFonts w:asciiTheme="majorHAnsi" w:hAnsiTheme="majorHAnsi"/>
                <w:sz w:val="22"/>
                <w:szCs w:val="22"/>
              </w:rPr>
              <w:t>237 313 301</w:t>
            </w:r>
          </w:p>
        </w:tc>
      </w:tr>
    </w:tbl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7AE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14B715AA" w:rsidR="00B205A7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Selection of</w:t>
      </w:r>
      <w:r w:rsidR="00B205A7">
        <w:rPr>
          <w:rFonts w:asciiTheme="majorHAnsi" w:hAnsiTheme="majorHAnsi"/>
        </w:rPr>
        <w:t xml:space="preserve"> </w:t>
      </w:r>
      <w:r w:rsidR="00F720A3">
        <w:rPr>
          <w:rFonts w:asciiTheme="majorHAnsi" w:hAnsiTheme="majorHAnsi"/>
        </w:rPr>
        <w:t>Minutes</w:t>
      </w:r>
      <w:r>
        <w:rPr>
          <w:rFonts w:asciiTheme="majorHAnsi" w:hAnsiTheme="majorHAnsi"/>
        </w:rPr>
        <w:t xml:space="preserve"> Taker 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59343175" w14:textId="0720B638" w:rsidR="00811C98" w:rsidRPr="00811C98" w:rsidRDefault="00811C98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Introduction</w:t>
      </w:r>
      <w:r w:rsidR="00C32295">
        <w:rPr>
          <w:rFonts w:asciiTheme="majorHAnsi" w:hAnsiTheme="majorHAnsi"/>
        </w:rPr>
        <w:t xml:space="preserve"> of Committee members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3EEED6A1" w14:textId="07B91221" w:rsid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4ADA7FD0" w14:textId="77777777" w:rsidR="00214C68" w:rsidRDefault="00214C6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Goal Governance Process and Faculty Role </w:t>
      </w:r>
    </w:p>
    <w:p w14:paraId="61F939A7" w14:textId="4BA8B632" w:rsidR="00214C68" w:rsidRDefault="00214C6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Accreditation Institute Theme </w:t>
      </w:r>
    </w:p>
    <w:p w14:paraId="2262721C" w14:textId="003B5F4E" w:rsidR="00C32295" w:rsidRDefault="00C32295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Accreditation Institute Timeline </w:t>
      </w:r>
    </w:p>
    <w:p w14:paraId="4CBAB4F1" w14:textId="26472ED5" w:rsidR="00214C68" w:rsidRDefault="00214C6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past and potential strands and breakouts for ASCCC Accreditation Institute </w:t>
      </w:r>
    </w:p>
    <w:p w14:paraId="13DC77ED" w14:textId="41A285CD" w:rsidR="00811C98" w:rsidRPr="004B62D3" w:rsidRDefault="00811C9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Selection of in person meeting date </w:t>
      </w:r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744FFAE1" w14:textId="2FC26D8D" w:rsidR="009E7C40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Accreditation Institute Logistics (February 21-22, 2019) </w:t>
      </w:r>
    </w:p>
    <w:p w14:paraId="50F1830D" w14:textId="691E8F49" w:rsidR="006F15BB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Travel </w:t>
      </w:r>
    </w:p>
    <w:p w14:paraId="546BCAEB" w14:textId="52AF5DD0" w:rsidR="006F15BB" w:rsidRPr="00F720A3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Location: San Diego Marriott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51448BE8" w14:textId="62EDC122" w:rsidR="00234883" w:rsidRPr="00214C68" w:rsidRDefault="00214C68" w:rsidP="00214C68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Rostrum Articles</w:t>
      </w:r>
      <w:r w:rsidR="00940548">
        <w:rPr>
          <w:rFonts w:asciiTheme="majorHAnsi" w:hAnsiTheme="majorHAnsi"/>
        </w:rPr>
        <w:t xml:space="preserve"> 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62F1A635" w:rsidR="0045174E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 Dates </w:t>
      </w:r>
    </w:p>
    <w:p w14:paraId="402485C5" w14:textId="3219E81E" w:rsidR="00412492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Academy (September 13-14, 2019)</w:t>
      </w:r>
    </w:p>
    <w:p w14:paraId="26EAA41C" w14:textId="5F08387D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Area Meetings October 11 and 12, 2019)</w:t>
      </w:r>
    </w:p>
    <w:p w14:paraId="596BF33E" w14:textId="49F147D3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(November 7-9, 2019)</w:t>
      </w:r>
    </w:p>
    <w:p w14:paraId="485D400B" w14:textId="31EB6D07" w:rsidR="00FD195D" w:rsidRDefault="006F15B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</w:t>
      </w:r>
      <w:r w:rsidR="00FD195D">
        <w:rPr>
          <w:rFonts w:asciiTheme="majorHAnsi" w:hAnsiTheme="majorHAnsi"/>
        </w:rPr>
        <w:t>Part Time Faculty Institute (January 24-25, 2020)</w:t>
      </w:r>
    </w:p>
    <w:p w14:paraId="47DFB79F" w14:textId="40F6DE3D" w:rsidR="00FD195D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2F95658" w14:textId="76139278" w:rsidR="00250514" w:rsidRDefault="00250514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Dates </w:t>
      </w:r>
    </w:p>
    <w:p w14:paraId="21845AB1" w14:textId="77777777" w:rsidR="00250514" w:rsidRDefault="00250514" w:rsidP="00250514">
      <w:pPr>
        <w:ind w:left="1080"/>
        <w:rPr>
          <w:rFonts w:asciiTheme="majorHAnsi" w:hAnsiTheme="majorHAnsi"/>
        </w:rPr>
      </w:pPr>
    </w:p>
    <w:p w14:paraId="05C7D826" w14:textId="7B778369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18150FF1" w14:textId="190016D0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  <w:bookmarkStart w:id="0" w:name="_GoBack"/>
      <w:bookmarkEnd w:id="0"/>
    </w:p>
    <w:sectPr w:rsidR="004B62D3" w:rsidRPr="00600A30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2295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cconfer.zoom.us/j/23731330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6468769923,,23731330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9006833,,23731330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f1bf68c1-0a1e-4b80-9920-1aca6e48d83f"/>
    <ds:schemaRef ds:uri="bf7ae073-2ee2-4713-be15-de16897381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1250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7</cp:revision>
  <cp:lastPrinted>2017-04-13T00:50:00Z</cp:lastPrinted>
  <dcterms:created xsi:type="dcterms:W3CDTF">2019-08-16T17:54:00Z</dcterms:created>
  <dcterms:modified xsi:type="dcterms:W3CDTF">2019-08-19T22:39:00Z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