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F36F9" w14:textId="77777777" w:rsidR="003D41FB" w:rsidRPr="00940BAE" w:rsidRDefault="00520CD7" w:rsidP="00FF77B9">
      <w:pPr>
        <w:jc w:val="center"/>
        <w:rPr>
          <w:b/>
        </w:rPr>
      </w:pPr>
      <w:r w:rsidRPr="00940BAE">
        <w:rPr>
          <w:noProof/>
        </w:rPr>
        <w:drawing>
          <wp:inline distT="0" distB="0" distL="0" distR="0" wp14:anchorId="59424843" wp14:editId="5EDB0F2D">
            <wp:extent cx="2430145" cy="499745"/>
            <wp:effectExtent l="0" t="0" r="8255" b="825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8C48" w14:textId="77777777" w:rsidR="00FF77B9" w:rsidRPr="00940BAE" w:rsidRDefault="00FF77B9" w:rsidP="00FF77B9">
      <w:pPr>
        <w:jc w:val="center"/>
        <w:rPr>
          <w:b/>
        </w:rPr>
      </w:pPr>
    </w:p>
    <w:p w14:paraId="787E64DF" w14:textId="77777777" w:rsidR="00FF77B9" w:rsidRPr="00940BAE" w:rsidRDefault="00FF77B9" w:rsidP="00FF77B9">
      <w:pPr>
        <w:jc w:val="center"/>
        <w:rPr>
          <w:b/>
        </w:rPr>
      </w:pPr>
    </w:p>
    <w:p w14:paraId="23F0A5A1" w14:textId="77777777" w:rsidR="00FF77B9" w:rsidRPr="00940BAE" w:rsidRDefault="00FF77B9" w:rsidP="00FF77B9">
      <w:pPr>
        <w:jc w:val="center"/>
        <w:rPr>
          <w:b/>
        </w:rPr>
      </w:pPr>
      <w:r w:rsidRPr="00940BAE">
        <w:rPr>
          <w:b/>
        </w:rPr>
        <w:t>ACADEMIC SENATE FOR CALIFORNIA COMMUNITY COLLEGES</w:t>
      </w:r>
    </w:p>
    <w:p w14:paraId="620ECEDA" w14:textId="1F2D997B" w:rsidR="00FF77B9" w:rsidRPr="00940BAE" w:rsidRDefault="00FF77B9" w:rsidP="00FF77B9">
      <w:pPr>
        <w:jc w:val="center"/>
        <w:rPr>
          <w:b/>
          <w:u w:val="single"/>
        </w:rPr>
      </w:pPr>
      <w:r w:rsidRPr="00940BAE">
        <w:rPr>
          <w:b/>
        </w:rPr>
        <w:t xml:space="preserve">AREA </w:t>
      </w:r>
      <w:r w:rsidR="005F01F5">
        <w:rPr>
          <w:b/>
        </w:rPr>
        <w:t>A</w:t>
      </w:r>
      <w:r w:rsidR="00E86957" w:rsidRPr="00940BAE">
        <w:rPr>
          <w:b/>
        </w:rPr>
        <w:t xml:space="preserve"> MEETING</w:t>
      </w:r>
    </w:p>
    <w:p w14:paraId="6074B89D" w14:textId="5167C185" w:rsidR="007D7A87" w:rsidRPr="00940BAE" w:rsidRDefault="005F01F5" w:rsidP="00E86957">
      <w:pPr>
        <w:jc w:val="center"/>
        <w:rPr>
          <w:b/>
        </w:rPr>
      </w:pPr>
      <w:r>
        <w:rPr>
          <w:b/>
        </w:rPr>
        <w:t>Fri</w:t>
      </w:r>
      <w:r w:rsidR="00FF77B9" w:rsidRPr="00940BAE">
        <w:rPr>
          <w:b/>
        </w:rPr>
        <w:t xml:space="preserve">day, </w:t>
      </w:r>
      <w:r>
        <w:rPr>
          <w:b/>
        </w:rPr>
        <w:t>October 13</w:t>
      </w:r>
      <w:r w:rsidR="00195689" w:rsidRPr="00940BAE">
        <w:rPr>
          <w:b/>
        </w:rPr>
        <w:t>, 2017</w:t>
      </w:r>
    </w:p>
    <w:p w14:paraId="5E6F2760" w14:textId="571231B1" w:rsidR="00100DB5" w:rsidRPr="00940BAE" w:rsidRDefault="00870BD0" w:rsidP="00FF77B9">
      <w:pPr>
        <w:jc w:val="center"/>
      </w:pPr>
      <w:r w:rsidRPr="00940BAE">
        <w:rPr>
          <w:b/>
        </w:rPr>
        <w:t>10:00</w:t>
      </w:r>
      <w:r w:rsidR="00100DB5" w:rsidRPr="00940BAE">
        <w:rPr>
          <w:b/>
        </w:rPr>
        <w:t xml:space="preserve"> - 3:0</w:t>
      </w:r>
      <w:r w:rsidRPr="00940BAE">
        <w:rPr>
          <w:b/>
        </w:rPr>
        <w:t xml:space="preserve">0 </w:t>
      </w:r>
    </w:p>
    <w:p w14:paraId="7CED9110" w14:textId="40E308C0" w:rsidR="00E86957" w:rsidRPr="00940BAE" w:rsidRDefault="00E86957" w:rsidP="00FF77B9">
      <w:pPr>
        <w:jc w:val="center"/>
        <w:rPr>
          <w:b/>
        </w:rPr>
      </w:pPr>
      <w:r w:rsidRPr="00940BAE">
        <w:rPr>
          <w:b/>
        </w:rPr>
        <w:t>(Continental Breakfast at 9:30)</w:t>
      </w:r>
    </w:p>
    <w:p w14:paraId="0293F907" w14:textId="77777777" w:rsidR="00322E53" w:rsidRPr="00940BAE" w:rsidRDefault="00322E53" w:rsidP="00FF77B9">
      <w:pPr>
        <w:jc w:val="center"/>
        <w:rPr>
          <w:b/>
        </w:rPr>
      </w:pPr>
    </w:p>
    <w:p w14:paraId="35850031" w14:textId="61142093" w:rsidR="00180093" w:rsidRDefault="005F01F5" w:rsidP="001D470B">
      <w:pPr>
        <w:jc w:val="center"/>
        <w:rPr>
          <w:b/>
        </w:rPr>
      </w:pPr>
      <w:r>
        <w:rPr>
          <w:b/>
        </w:rPr>
        <w:t>Sierra</w:t>
      </w:r>
      <w:r w:rsidR="00195689" w:rsidRPr="00940BAE">
        <w:rPr>
          <w:b/>
        </w:rPr>
        <w:t xml:space="preserve"> College</w:t>
      </w:r>
    </w:p>
    <w:p w14:paraId="5F3F1F93" w14:textId="762F6B72" w:rsidR="00967634" w:rsidRPr="00940BAE" w:rsidRDefault="00967634" w:rsidP="001D470B">
      <w:pPr>
        <w:jc w:val="center"/>
        <w:rPr>
          <w:b/>
        </w:rPr>
      </w:pPr>
      <w:r>
        <w:rPr>
          <w:b/>
        </w:rPr>
        <w:t>Building J – Fireside Room</w:t>
      </w:r>
    </w:p>
    <w:p w14:paraId="4A756FEB" w14:textId="1DC21D94" w:rsidR="00195689" w:rsidRPr="00940BAE" w:rsidRDefault="005F01F5" w:rsidP="001D470B">
      <w:pPr>
        <w:jc w:val="center"/>
        <w:rPr>
          <w:b/>
        </w:rPr>
      </w:pPr>
      <w:r>
        <w:rPr>
          <w:b/>
        </w:rPr>
        <w:t>5100 Sierra College Boulevard</w:t>
      </w:r>
    </w:p>
    <w:p w14:paraId="1A322688" w14:textId="76A89F49" w:rsidR="00195689" w:rsidRPr="00940BAE" w:rsidRDefault="005F01F5" w:rsidP="001D470B">
      <w:pPr>
        <w:jc w:val="center"/>
        <w:rPr>
          <w:b/>
        </w:rPr>
      </w:pPr>
      <w:r>
        <w:rPr>
          <w:b/>
        </w:rPr>
        <w:t>Rocklin, CA 95677</w:t>
      </w:r>
    </w:p>
    <w:p w14:paraId="0A31527E" w14:textId="77777777" w:rsidR="00870BD0" w:rsidRPr="00940BAE" w:rsidRDefault="00870BD0" w:rsidP="00870BD0">
      <w:pPr>
        <w:jc w:val="center"/>
        <w:rPr>
          <w:b/>
        </w:rPr>
      </w:pPr>
    </w:p>
    <w:p w14:paraId="1EDA1AE2" w14:textId="77777777" w:rsidR="00FF77B9" w:rsidRPr="00940BAE" w:rsidRDefault="00FF77B9" w:rsidP="00FF77B9">
      <w:pPr>
        <w:numPr>
          <w:ilvl w:val="0"/>
          <w:numId w:val="1"/>
        </w:numPr>
      </w:pPr>
      <w:r w:rsidRPr="00940BAE">
        <w:t>Welcome and Introductions</w:t>
      </w:r>
    </w:p>
    <w:p w14:paraId="35F747A4" w14:textId="77777777" w:rsidR="00FF77B9" w:rsidRPr="00940BAE" w:rsidRDefault="00FF77B9" w:rsidP="00FF77B9"/>
    <w:p w14:paraId="6A842E4D" w14:textId="4D455510" w:rsidR="00FF77B9" w:rsidRPr="00940BAE" w:rsidRDefault="0080377D" w:rsidP="00FF77B9">
      <w:pPr>
        <w:numPr>
          <w:ilvl w:val="0"/>
          <w:numId w:val="1"/>
        </w:numPr>
      </w:pPr>
      <w:r>
        <w:t>Area A</w:t>
      </w:r>
      <w:r w:rsidR="0080677C" w:rsidRPr="00940BAE">
        <w:t xml:space="preserve"> meeting</w:t>
      </w:r>
      <w:r w:rsidR="001D470B" w:rsidRPr="00940BAE">
        <w:t xml:space="preserve"> for Spring 2017</w:t>
      </w:r>
      <w:r w:rsidR="00FF77B9" w:rsidRPr="00940BAE">
        <w:t xml:space="preserve">– </w:t>
      </w:r>
      <w:r>
        <w:t>Fri</w:t>
      </w:r>
      <w:r w:rsidR="00F02087" w:rsidRPr="00940BAE">
        <w:t xml:space="preserve">day, </w:t>
      </w:r>
      <w:r>
        <w:t>March 23</w:t>
      </w:r>
      <w:r w:rsidR="00195689" w:rsidRPr="00940BAE">
        <w:t>, 2018</w:t>
      </w:r>
      <w:r w:rsidR="00E604F3" w:rsidRPr="00940BAE">
        <w:t xml:space="preserve"> at </w:t>
      </w:r>
      <w:r>
        <w:t>Merced</w:t>
      </w:r>
      <w:r w:rsidR="00195689" w:rsidRPr="00940BAE">
        <w:t xml:space="preserve"> College</w:t>
      </w:r>
    </w:p>
    <w:p w14:paraId="259626EF" w14:textId="3C3F73BF" w:rsidR="0016749C" w:rsidRPr="00940BAE" w:rsidRDefault="00195689" w:rsidP="0080677C">
      <w:pPr>
        <w:numPr>
          <w:ilvl w:val="1"/>
          <w:numId w:val="1"/>
        </w:numPr>
      </w:pPr>
      <w:r w:rsidRPr="00940BAE">
        <w:t>Fall 2018</w:t>
      </w:r>
      <w:r w:rsidR="002B6881">
        <w:t xml:space="preserve"> meeting – Location…</w:t>
      </w:r>
      <w:r w:rsidR="009F7EF7">
        <w:t>College of the Sequoia</w:t>
      </w:r>
      <w:r w:rsidR="0080377D">
        <w:t>s?</w:t>
      </w:r>
    </w:p>
    <w:p w14:paraId="1B5DDBA8" w14:textId="77777777" w:rsidR="0080677C" w:rsidRPr="00940BAE" w:rsidRDefault="0080677C" w:rsidP="0080677C">
      <w:pPr>
        <w:ind w:left="720"/>
      </w:pPr>
    </w:p>
    <w:p w14:paraId="46DAB9C5" w14:textId="1F70826A" w:rsidR="00E604F3" w:rsidRPr="00940BAE" w:rsidRDefault="002D5EF1" w:rsidP="00E604F3">
      <w:pPr>
        <w:numPr>
          <w:ilvl w:val="0"/>
          <w:numId w:val="1"/>
        </w:numPr>
      </w:pPr>
      <w:r w:rsidRPr="00940BAE">
        <w:t>Reports</w:t>
      </w:r>
    </w:p>
    <w:p w14:paraId="50158F3C" w14:textId="75BACB7B" w:rsidR="00E604F3" w:rsidRPr="00940BAE" w:rsidRDefault="00E604F3" w:rsidP="00E604F3">
      <w:pPr>
        <w:numPr>
          <w:ilvl w:val="1"/>
          <w:numId w:val="1"/>
        </w:numPr>
      </w:pPr>
      <w:r w:rsidRPr="00940BAE">
        <w:t>ASCCC Update – Julie Bruno, President, ASCCC</w:t>
      </w:r>
    </w:p>
    <w:p w14:paraId="4E1E96A4" w14:textId="351D62D5" w:rsidR="00C137E1" w:rsidRPr="00940BAE" w:rsidRDefault="00195689" w:rsidP="00C137E1">
      <w:pPr>
        <w:numPr>
          <w:ilvl w:val="2"/>
          <w:numId w:val="1"/>
        </w:numPr>
      </w:pPr>
      <w:r w:rsidRPr="00940BAE">
        <w:t>Guided Pathways</w:t>
      </w:r>
    </w:p>
    <w:p w14:paraId="6624D460" w14:textId="77777777" w:rsidR="00E604F3" w:rsidRPr="00940BAE" w:rsidRDefault="00E604F3" w:rsidP="00E604F3">
      <w:pPr>
        <w:numPr>
          <w:ilvl w:val="2"/>
          <w:numId w:val="1"/>
        </w:numPr>
      </w:pPr>
      <w:r w:rsidRPr="00940BAE">
        <w:t>Budget</w:t>
      </w:r>
    </w:p>
    <w:p w14:paraId="43655421" w14:textId="21594C28" w:rsidR="00195689" w:rsidRPr="00940BAE" w:rsidRDefault="00195689" w:rsidP="00E604F3">
      <w:pPr>
        <w:numPr>
          <w:ilvl w:val="2"/>
          <w:numId w:val="1"/>
        </w:numPr>
      </w:pPr>
      <w:r w:rsidRPr="00940BAE">
        <w:t>Vision for Success</w:t>
      </w:r>
    </w:p>
    <w:p w14:paraId="2DF45013" w14:textId="77777777" w:rsidR="00E604F3" w:rsidRPr="00940BAE" w:rsidRDefault="006B0798" w:rsidP="00E604F3">
      <w:pPr>
        <w:numPr>
          <w:ilvl w:val="2"/>
          <w:numId w:val="1"/>
        </w:numPr>
      </w:pPr>
      <w:hyperlink r:id="rId6" w:history="1">
        <w:r w:rsidR="00E604F3" w:rsidRPr="00940BAE">
          <w:rPr>
            <w:rStyle w:val="Hyperlink"/>
          </w:rPr>
          <w:t>Legislative Updates</w:t>
        </w:r>
      </w:hyperlink>
      <w:r w:rsidR="00E604F3" w:rsidRPr="00940BAE">
        <w:t xml:space="preserve"> </w:t>
      </w:r>
    </w:p>
    <w:p w14:paraId="1D72B0BE" w14:textId="77777777" w:rsidR="00E604F3" w:rsidRPr="00940BAE" w:rsidRDefault="00E604F3" w:rsidP="00E604F3">
      <w:pPr>
        <w:numPr>
          <w:ilvl w:val="1"/>
          <w:numId w:val="1"/>
        </w:numPr>
      </w:pPr>
      <w:bookmarkStart w:id="0" w:name="_GoBack"/>
      <w:bookmarkEnd w:id="0"/>
      <w:r w:rsidRPr="00940BAE">
        <w:t>Awards</w:t>
      </w:r>
    </w:p>
    <w:p w14:paraId="53F33BBE" w14:textId="74D42FF2" w:rsidR="00E604F3" w:rsidRPr="00940BAE" w:rsidRDefault="00E604F3" w:rsidP="00E604F3">
      <w:pPr>
        <w:numPr>
          <w:ilvl w:val="2"/>
          <w:numId w:val="1"/>
        </w:numPr>
      </w:pPr>
      <w:r w:rsidRPr="00940BAE">
        <w:t xml:space="preserve">Nominations for </w:t>
      </w:r>
      <w:hyperlink r:id="rId7" w:history="1">
        <w:r w:rsidRPr="00940BAE">
          <w:rPr>
            <w:rStyle w:val="Hyperlink"/>
          </w:rPr>
          <w:t>Exemplary Program Award</w:t>
        </w:r>
      </w:hyperlink>
      <w:r w:rsidR="00D05C23" w:rsidRPr="00940BAE">
        <w:t xml:space="preserve"> – Due November 6, 2017</w:t>
      </w:r>
    </w:p>
    <w:p w14:paraId="5D0A99A4" w14:textId="550AD4B6" w:rsidR="004E4739" w:rsidRDefault="0080377D" w:rsidP="00E604F3">
      <w:pPr>
        <w:numPr>
          <w:ilvl w:val="2"/>
          <w:numId w:val="1"/>
        </w:numPr>
      </w:pPr>
      <w:r>
        <w:t>Area A</w:t>
      </w:r>
      <w:r w:rsidR="00824D1B">
        <w:t xml:space="preserve"> Readers for </w:t>
      </w:r>
      <w:hyperlink r:id="rId8" w:history="1">
        <w:r w:rsidR="00824D1B" w:rsidRPr="004E4739">
          <w:rPr>
            <w:rStyle w:val="Hyperlink"/>
          </w:rPr>
          <w:t>Ha</w:t>
        </w:r>
        <w:r w:rsidR="00E604F3" w:rsidRPr="004E4739">
          <w:rPr>
            <w:rStyle w:val="Hyperlink"/>
          </w:rPr>
          <w:t>yward Award</w:t>
        </w:r>
      </w:hyperlink>
      <w:r w:rsidR="004E4739">
        <w:t xml:space="preserve"> – Due December 22, 2017</w:t>
      </w:r>
    </w:p>
    <w:p w14:paraId="3547D63E" w14:textId="05883D9C" w:rsidR="00E604F3" w:rsidRPr="00940BAE" w:rsidRDefault="004E4739" w:rsidP="00E604F3">
      <w:pPr>
        <w:numPr>
          <w:ilvl w:val="2"/>
          <w:numId w:val="1"/>
        </w:numPr>
      </w:pPr>
      <w:r>
        <w:t xml:space="preserve">Nominations for </w:t>
      </w:r>
      <w:hyperlink r:id="rId9" w:history="1">
        <w:proofErr w:type="spellStart"/>
        <w:r w:rsidRPr="00DD0014">
          <w:rPr>
            <w:rStyle w:val="Hyperlink"/>
          </w:rPr>
          <w:t>Stanback</w:t>
        </w:r>
        <w:proofErr w:type="spellEnd"/>
        <w:r w:rsidRPr="00DD0014">
          <w:rPr>
            <w:rStyle w:val="Hyperlink"/>
          </w:rPr>
          <w:t>-Stroud Diversity Award</w:t>
        </w:r>
      </w:hyperlink>
      <w:r>
        <w:t xml:space="preserve"> – Due February 5, 2018</w:t>
      </w:r>
      <w:r w:rsidR="00E604F3" w:rsidRPr="00940BAE">
        <w:t xml:space="preserve"> </w:t>
      </w:r>
    </w:p>
    <w:p w14:paraId="44FF6EA7" w14:textId="2A50C277" w:rsidR="00E604F3" w:rsidRPr="00940BAE" w:rsidRDefault="006B0798" w:rsidP="00E604F3">
      <w:pPr>
        <w:numPr>
          <w:ilvl w:val="1"/>
          <w:numId w:val="1"/>
        </w:numPr>
      </w:pPr>
      <w:hyperlink r:id="rId10" w:history="1">
        <w:r w:rsidR="00E604F3" w:rsidRPr="00940BAE">
          <w:rPr>
            <w:rStyle w:val="Hyperlink"/>
          </w:rPr>
          <w:t>Disciplines List</w:t>
        </w:r>
      </w:hyperlink>
      <w:r w:rsidR="00E604F3" w:rsidRPr="00940BAE">
        <w:t xml:space="preserve"> </w:t>
      </w:r>
      <w:r w:rsidR="00931DA6">
        <w:t xml:space="preserve">– </w:t>
      </w:r>
      <w:r w:rsidR="00E03897">
        <w:t>Current proposal</w:t>
      </w:r>
    </w:p>
    <w:p w14:paraId="627B6062" w14:textId="77777777" w:rsidR="00B27CC8" w:rsidRDefault="00B27CC8" w:rsidP="00B27CC8">
      <w:pPr>
        <w:pStyle w:val="ListParagraph"/>
      </w:pPr>
    </w:p>
    <w:p w14:paraId="0CC16B4B" w14:textId="09F1846A" w:rsidR="0080677C" w:rsidRPr="00940BAE" w:rsidRDefault="0080677C" w:rsidP="00195689">
      <w:pPr>
        <w:pStyle w:val="ListParagraph"/>
        <w:numPr>
          <w:ilvl w:val="0"/>
          <w:numId w:val="1"/>
        </w:numPr>
      </w:pPr>
      <w:r w:rsidRPr="00940BAE">
        <w:t xml:space="preserve">Resolutions  </w:t>
      </w:r>
    </w:p>
    <w:p w14:paraId="733DD6EA" w14:textId="2910075C" w:rsidR="0080677C" w:rsidRPr="00940BAE" w:rsidRDefault="006436D0" w:rsidP="0080677C">
      <w:pPr>
        <w:numPr>
          <w:ilvl w:val="1"/>
          <w:numId w:val="1"/>
        </w:numPr>
      </w:pPr>
      <w:r>
        <w:t>Resolutions process presentation</w:t>
      </w:r>
      <w:r w:rsidR="0080677C" w:rsidRPr="00940BAE">
        <w:t xml:space="preserve"> – </w:t>
      </w:r>
      <w:r w:rsidR="009478C1">
        <w:t>Geoffrey Dyer and Carrie Roberson</w:t>
      </w:r>
    </w:p>
    <w:p w14:paraId="2BFF8A51" w14:textId="29AE07DA" w:rsidR="00E2357A" w:rsidRPr="00940BAE" w:rsidRDefault="0080677C" w:rsidP="006436D0">
      <w:pPr>
        <w:numPr>
          <w:ilvl w:val="1"/>
          <w:numId w:val="1"/>
        </w:numPr>
      </w:pPr>
      <w:r w:rsidRPr="00940BAE">
        <w:t xml:space="preserve">Review </w:t>
      </w:r>
      <w:r w:rsidR="0016749C" w:rsidRPr="00940BAE">
        <w:t xml:space="preserve">and discussion </w:t>
      </w:r>
      <w:r w:rsidRPr="00940BAE">
        <w:t xml:space="preserve">of </w:t>
      </w:r>
      <w:hyperlink r:id="rId11" w:history="1">
        <w:r w:rsidR="00293853" w:rsidRPr="00293853">
          <w:rPr>
            <w:rStyle w:val="Hyperlink"/>
          </w:rPr>
          <w:t>Resolutions Packet Fall 2017 Area A Meeting</w:t>
        </w:r>
      </w:hyperlink>
    </w:p>
    <w:p w14:paraId="0F69F535" w14:textId="0BFF8761" w:rsidR="00C354E5" w:rsidRDefault="0080677C" w:rsidP="00C354E5">
      <w:pPr>
        <w:numPr>
          <w:ilvl w:val="1"/>
          <w:numId w:val="1"/>
        </w:numPr>
      </w:pPr>
      <w:r w:rsidRPr="00940BAE">
        <w:t>Deve</w:t>
      </w:r>
      <w:r w:rsidR="009478C1">
        <w:t>lopment and discussion of Area A</w:t>
      </w:r>
      <w:r w:rsidRPr="00940BAE">
        <w:t xml:space="preserve"> resolutions</w:t>
      </w:r>
      <w:r w:rsidR="00C354E5">
        <w:t xml:space="preserve"> (</w:t>
      </w:r>
      <w:hyperlink r:id="rId12" w:history="1">
        <w:r w:rsidR="00C354E5" w:rsidRPr="00C354E5">
          <w:rPr>
            <w:rStyle w:val="Hyperlink"/>
          </w:rPr>
          <w:t>Resolution Writing Advice</w:t>
        </w:r>
      </w:hyperlink>
      <w:r w:rsidR="00C354E5">
        <w:t>)</w:t>
      </w:r>
    </w:p>
    <w:p w14:paraId="07075E41" w14:textId="6DA85E21" w:rsidR="0080677C" w:rsidRPr="00940BAE" w:rsidRDefault="006B0798" w:rsidP="0080677C">
      <w:pPr>
        <w:numPr>
          <w:ilvl w:val="1"/>
          <w:numId w:val="1"/>
        </w:numPr>
      </w:pPr>
      <w:hyperlink r:id="rId13" w:history="1">
        <w:r w:rsidR="00607193" w:rsidRPr="00396026">
          <w:rPr>
            <w:rStyle w:val="Hyperlink"/>
          </w:rPr>
          <w:t>Resolutions Handbook</w:t>
        </w:r>
      </w:hyperlink>
      <w:r w:rsidR="0080677C" w:rsidRPr="00940BAE">
        <w:t xml:space="preserve">  </w:t>
      </w:r>
    </w:p>
    <w:p w14:paraId="6BF12400" w14:textId="77777777" w:rsidR="00FF77B9" w:rsidRPr="00940BAE" w:rsidRDefault="00FF77B9" w:rsidP="00FF77B9">
      <w:pPr>
        <w:ind w:left="1080"/>
      </w:pPr>
    </w:p>
    <w:p w14:paraId="4E8889E3" w14:textId="19C2EA46" w:rsidR="0080677C" w:rsidRPr="00940BAE" w:rsidRDefault="006436D0" w:rsidP="0080677C">
      <w:pPr>
        <w:numPr>
          <w:ilvl w:val="0"/>
          <w:numId w:val="1"/>
        </w:numPr>
        <w:tabs>
          <w:tab w:val="clear" w:pos="720"/>
          <w:tab w:val="num" w:pos="900"/>
        </w:tabs>
      </w:pPr>
      <w:r>
        <w:t>Reports f</w:t>
      </w:r>
      <w:r w:rsidR="0080677C" w:rsidRPr="00940BAE">
        <w:t>rom Colleges</w:t>
      </w:r>
    </w:p>
    <w:p w14:paraId="47DD44DF" w14:textId="77777777" w:rsidR="0080677C" w:rsidRPr="00940BAE" w:rsidRDefault="0080677C" w:rsidP="0080677C">
      <w:pPr>
        <w:ind w:left="720"/>
      </w:pPr>
    </w:p>
    <w:p w14:paraId="343BF3D4" w14:textId="77777777" w:rsidR="00195689" w:rsidRPr="00940BAE" w:rsidRDefault="00195689">
      <w:r w:rsidRPr="00940BAE">
        <w:br w:type="page"/>
      </w:r>
    </w:p>
    <w:p w14:paraId="5E16932D" w14:textId="1C16DD7E" w:rsidR="00FF77B9" w:rsidRPr="00940BAE" w:rsidRDefault="00FF77B9" w:rsidP="00904278">
      <w:pPr>
        <w:pStyle w:val="ListParagraph"/>
        <w:numPr>
          <w:ilvl w:val="0"/>
          <w:numId w:val="1"/>
        </w:numPr>
      </w:pPr>
      <w:r w:rsidRPr="00940BAE">
        <w:lastRenderedPageBreak/>
        <w:t>Announcements</w:t>
      </w:r>
    </w:p>
    <w:p w14:paraId="231911B2" w14:textId="10F6CEE8" w:rsidR="00FF77B9" w:rsidRPr="00940BAE" w:rsidRDefault="00FF77B9" w:rsidP="00FF77B9">
      <w:pPr>
        <w:numPr>
          <w:ilvl w:val="1"/>
          <w:numId w:val="1"/>
        </w:numPr>
      </w:pPr>
      <w:r w:rsidRPr="00940BAE">
        <w:t xml:space="preserve">Meetings/Institutes </w:t>
      </w:r>
      <w:r w:rsidR="00F02087" w:rsidRPr="00940BAE">
        <w:t>– Registration Now Open!</w:t>
      </w:r>
    </w:p>
    <w:p w14:paraId="760D345F" w14:textId="5704B190" w:rsidR="00DD587D" w:rsidRDefault="006B0798" w:rsidP="00195689">
      <w:pPr>
        <w:numPr>
          <w:ilvl w:val="2"/>
          <w:numId w:val="1"/>
        </w:numPr>
      </w:pPr>
      <w:hyperlink r:id="rId14" w:history="1">
        <w:r w:rsidR="00DD587D" w:rsidRPr="00DD587D">
          <w:rPr>
            <w:rStyle w:val="Hyperlink"/>
          </w:rPr>
          <w:t>CTE Regional Meeting (College of Alameda)</w:t>
        </w:r>
      </w:hyperlink>
      <w:r w:rsidR="00DD587D">
        <w:t xml:space="preserve"> – October 20, 2017</w:t>
      </w:r>
    </w:p>
    <w:p w14:paraId="7B05E9AC" w14:textId="769685B5" w:rsidR="00195689" w:rsidRDefault="006B0798" w:rsidP="00195689">
      <w:pPr>
        <w:numPr>
          <w:ilvl w:val="2"/>
          <w:numId w:val="1"/>
        </w:numPr>
      </w:pPr>
      <w:hyperlink r:id="rId15" w:history="1">
        <w:r w:rsidR="00D05C23" w:rsidRPr="00940BAE">
          <w:rPr>
            <w:rStyle w:val="Hyperlink"/>
          </w:rPr>
          <w:t>CTE Regional Meeting (Chaffey College)</w:t>
        </w:r>
      </w:hyperlink>
      <w:r w:rsidR="00D05C23" w:rsidRPr="00940BAE">
        <w:t xml:space="preserve"> – October 21, 2017</w:t>
      </w:r>
    </w:p>
    <w:p w14:paraId="1751A7A8" w14:textId="58471F75" w:rsidR="00863DA8" w:rsidRPr="00940BAE" w:rsidRDefault="006B0798" w:rsidP="00195689">
      <w:pPr>
        <w:numPr>
          <w:ilvl w:val="2"/>
          <w:numId w:val="1"/>
        </w:numPr>
      </w:pPr>
      <w:hyperlink r:id="rId16" w:history="1">
        <w:r w:rsidR="00863DA8" w:rsidRPr="00863DA8">
          <w:rPr>
            <w:rStyle w:val="Hyperlink"/>
          </w:rPr>
          <w:t>Civil Discourse and Equity (Solano Community College)</w:t>
        </w:r>
      </w:hyperlink>
      <w:r w:rsidR="00863DA8">
        <w:t xml:space="preserve"> – October 27, 2017</w:t>
      </w:r>
    </w:p>
    <w:p w14:paraId="59DD2226" w14:textId="5200C6AB" w:rsidR="00D05C23" w:rsidRPr="00940BAE" w:rsidRDefault="006B0798" w:rsidP="00195689">
      <w:pPr>
        <w:numPr>
          <w:ilvl w:val="2"/>
          <w:numId w:val="1"/>
        </w:numPr>
      </w:pPr>
      <w:hyperlink r:id="rId17" w:history="1">
        <w:r w:rsidR="00D05C23" w:rsidRPr="00940BAE">
          <w:rPr>
            <w:rStyle w:val="Hyperlink"/>
          </w:rPr>
          <w:t>Civil Discourse and Equity (Fullerton College)</w:t>
        </w:r>
      </w:hyperlink>
      <w:r w:rsidR="00D05C23" w:rsidRPr="00940BAE">
        <w:t xml:space="preserve"> – October 28, 2017</w:t>
      </w:r>
    </w:p>
    <w:p w14:paraId="5FFCCE19" w14:textId="53FD11F0" w:rsidR="00D05C23" w:rsidRDefault="006B0798" w:rsidP="00195689">
      <w:pPr>
        <w:numPr>
          <w:ilvl w:val="2"/>
          <w:numId w:val="1"/>
        </w:numPr>
      </w:pPr>
      <w:hyperlink r:id="rId18" w:history="1">
        <w:r w:rsidR="00D05C23" w:rsidRPr="00940BAE">
          <w:rPr>
            <w:rStyle w:val="Hyperlink"/>
          </w:rPr>
          <w:t>Fall Plenary Session (Irvine Marriott)</w:t>
        </w:r>
      </w:hyperlink>
      <w:r w:rsidR="00D05C23" w:rsidRPr="00940BAE">
        <w:t xml:space="preserve"> – November 2 – 4, 2017</w:t>
      </w:r>
    </w:p>
    <w:p w14:paraId="3B8EA93D" w14:textId="46E37BA5" w:rsidR="00863DA8" w:rsidRPr="00940BAE" w:rsidRDefault="006B0798" w:rsidP="00195689">
      <w:pPr>
        <w:numPr>
          <w:ilvl w:val="2"/>
          <w:numId w:val="1"/>
        </w:numPr>
      </w:pPr>
      <w:hyperlink r:id="rId19" w:history="1">
        <w:r w:rsidR="00863DA8" w:rsidRPr="00863DA8">
          <w:rPr>
            <w:rStyle w:val="Hyperlink"/>
          </w:rPr>
          <w:t>Curriculum Regional Meeting (Folsom Lake College)</w:t>
        </w:r>
      </w:hyperlink>
      <w:r w:rsidR="00863DA8">
        <w:t xml:space="preserve"> – November 17, 2017</w:t>
      </w:r>
    </w:p>
    <w:p w14:paraId="02D281AA" w14:textId="04FEB3F7" w:rsidR="00D05C23" w:rsidRPr="00940BAE" w:rsidRDefault="006B0798" w:rsidP="00195689">
      <w:pPr>
        <w:numPr>
          <w:ilvl w:val="2"/>
          <w:numId w:val="1"/>
        </w:numPr>
      </w:pPr>
      <w:hyperlink r:id="rId20" w:history="1">
        <w:r w:rsidR="00D05C23" w:rsidRPr="00940BAE">
          <w:rPr>
            <w:rStyle w:val="Hyperlink"/>
          </w:rPr>
          <w:t>Curriculum Regional Meeting (</w:t>
        </w:r>
        <w:proofErr w:type="spellStart"/>
        <w:r w:rsidR="00D05C23" w:rsidRPr="00940BAE">
          <w:rPr>
            <w:rStyle w:val="Hyperlink"/>
          </w:rPr>
          <w:t>Cuyamaca</w:t>
        </w:r>
        <w:proofErr w:type="spellEnd"/>
        <w:r w:rsidR="00D05C23" w:rsidRPr="00940BAE">
          <w:rPr>
            <w:rStyle w:val="Hyperlink"/>
          </w:rPr>
          <w:t xml:space="preserve"> College)</w:t>
        </w:r>
      </w:hyperlink>
      <w:r w:rsidR="00D05C23" w:rsidRPr="00940BAE">
        <w:t xml:space="preserve"> – November 18, 2017</w:t>
      </w:r>
    </w:p>
    <w:p w14:paraId="3A4ABB36" w14:textId="761FBC81" w:rsidR="00D05C23" w:rsidRPr="00940BAE" w:rsidRDefault="006B0798" w:rsidP="00D05C23">
      <w:pPr>
        <w:numPr>
          <w:ilvl w:val="2"/>
          <w:numId w:val="1"/>
        </w:numPr>
      </w:pPr>
      <w:hyperlink r:id="rId21" w:history="1">
        <w:r w:rsidR="00D05C23" w:rsidRPr="00940BAE">
          <w:rPr>
            <w:rStyle w:val="Hyperlink"/>
          </w:rPr>
          <w:t>Accreditation Institute (</w:t>
        </w:r>
        <w:proofErr w:type="spellStart"/>
        <w:r w:rsidR="00D05C23" w:rsidRPr="00940BAE">
          <w:rPr>
            <w:rStyle w:val="Hyperlink"/>
          </w:rPr>
          <w:t>Wyndam</w:t>
        </w:r>
        <w:proofErr w:type="spellEnd"/>
        <w:r w:rsidR="00D05C23" w:rsidRPr="00940BAE">
          <w:rPr>
            <w:rStyle w:val="Hyperlink"/>
          </w:rPr>
          <w:t xml:space="preserve"> Garden Grove</w:t>
        </w:r>
      </w:hyperlink>
      <w:r w:rsidR="00D05C23" w:rsidRPr="00940BAE">
        <w:t>) - February 23 – 24, 2018</w:t>
      </w:r>
    </w:p>
    <w:p w14:paraId="4A348ED0" w14:textId="77777777" w:rsidR="002764F3" w:rsidRPr="00940BAE" w:rsidRDefault="002764F3" w:rsidP="002764F3">
      <w:pPr>
        <w:ind w:left="2160"/>
      </w:pPr>
    </w:p>
    <w:p w14:paraId="4CFC9869" w14:textId="785D1BA1" w:rsidR="00D913CB" w:rsidRPr="00940BAE" w:rsidRDefault="007F35F9" w:rsidP="00D913CB">
      <w:pPr>
        <w:numPr>
          <w:ilvl w:val="1"/>
          <w:numId w:val="1"/>
        </w:numPr>
      </w:pPr>
      <w:r w:rsidRPr="00940BAE">
        <w:t xml:space="preserve">Upcoming </w:t>
      </w:r>
      <w:hyperlink r:id="rId22" w:history="1">
        <w:r w:rsidR="00D913CB" w:rsidRPr="00940BAE">
          <w:rPr>
            <w:rStyle w:val="Hyperlink"/>
          </w:rPr>
          <w:t>Executive Committee Meetings</w:t>
        </w:r>
      </w:hyperlink>
      <w:r w:rsidR="00D913CB" w:rsidRPr="00940BAE">
        <w:t xml:space="preserve"> </w:t>
      </w:r>
    </w:p>
    <w:p w14:paraId="7932DD95" w14:textId="2B59F411" w:rsidR="00E2357A" w:rsidRDefault="00D05C23" w:rsidP="00E2357A">
      <w:pPr>
        <w:numPr>
          <w:ilvl w:val="2"/>
          <w:numId w:val="1"/>
        </w:numPr>
      </w:pPr>
      <w:r w:rsidRPr="00940BAE">
        <w:t>November 1, 2011</w:t>
      </w:r>
      <w:r w:rsidR="007F35F9" w:rsidRPr="00940BAE">
        <w:t xml:space="preserve">, </w:t>
      </w:r>
      <w:r w:rsidRPr="00940BAE">
        <w:t>Marriott Irvine</w:t>
      </w:r>
    </w:p>
    <w:p w14:paraId="22461479" w14:textId="4EF0A0AA" w:rsidR="005D5477" w:rsidRPr="00940BAE" w:rsidRDefault="005D5477" w:rsidP="00E2357A">
      <w:pPr>
        <w:numPr>
          <w:ilvl w:val="2"/>
          <w:numId w:val="1"/>
        </w:numPr>
      </w:pPr>
      <w:r>
        <w:t>December 1 – 2, Residence Inn Marriott, 1121 15</w:t>
      </w:r>
      <w:r w:rsidRPr="005D5477">
        <w:rPr>
          <w:vertAlign w:val="superscript"/>
        </w:rPr>
        <w:t>th</w:t>
      </w:r>
      <w:r>
        <w:t xml:space="preserve"> St., Sacramento</w:t>
      </w:r>
    </w:p>
    <w:p w14:paraId="5A40DC77" w14:textId="125C93E2" w:rsidR="007F35F9" w:rsidRPr="00940BAE" w:rsidRDefault="00D05C23" w:rsidP="00E2357A">
      <w:pPr>
        <w:numPr>
          <w:ilvl w:val="2"/>
          <w:numId w:val="1"/>
        </w:numPr>
      </w:pPr>
      <w:r w:rsidRPr="00940BAE">
        <w:t>January 12 – 13, 2018, Mission Inn, Riverside, CA</w:t>
      </w:r>
    </w:p>
    <w:p w14:paraId="4A9BEDA5" w14:textId="0C782D16" w:rsidR="00D05C23" w:rsidRDefault="00D05C23" w:rsidP="00D05C23">
      <w:pPr>
        <w:numPr>
          <w:ilvl w:val="2"/>
          <w:numId w:val="1"/>
        </w:numPr>
      </w:pPr>
      <w:r w:rsidRPr="00940BAE">
        <w:t>February 2 – 3, 2018, Westin South Coast Plaza</w:t>
      </w:r>
    </w:p>
    <w:p w14:paraId="200B32E6" w14:textId="2A557BE9" w:rsidR="00863DA8" w:rsidRPr="00940BAE" w:rsidRDefault="00863DA8" w:rsidP="00D05C23">
      <w:pPr>
        <w:numPr>
          <w:ilvl w:val="2"/>
          <w:numId w:val="1"/>
        </w:numPr>
      </w:pPr>
      <w:r>
        <w:t>March 2 – 3, 2018, Butte College</w:t>
      </w:r>
      <w:r w:rsidR="005D5477">
        <w:t>, Oroville</w:t>
      </w:r>
      <w:r>
        <w:t>/Oxford Suites</w:t>
      </w:r>
      <w:r w:rsidR="005D5477">
        <w:t>, Chico</w:t>
      </w:r>
    </w:p>
    <w:p w14:paraId="587F96DB" w14:textId="77777777" w:rsidR="00FF77B9" w:rsidRPr="00940BAE" w:rsidRDefault="00FF77B9" w:rsidP="00FF77B9"/>
    <w:p w14:paraId="31CB2474" w14:textId="74C9DE8D" w:rsidR="00FF77B9" w:rsidRDefault="00FF77B9" w:rsidP="00FF77B9">
      <w:pPr>
        <w:numPr>
          <w:ilvl w:val="0"/>
          <w:numId w:val="1"/>
        </w:numPr>
        <w:tabs>
          <w:tab w:val="clear" w:pos="720"/>
          <w:tab w:val="num" w:pos="900"/>
        </w:tabs>
      </w:pPr>
      <w:r w:rsidRPr="00940BAE">
        <w:t>Adjournment</w:t>
      </w:r>
      <w:r w:rsidR="0016749C" w:rsidRPr="00940BAE">
        <w:t xml:space="preserve"> – See you at plenary!</w:t>
      </w:r>
    </w:p>
    <w:p w14:paraId="27A9999A" w14:textId="77777777" w:rsidR="00657EE3" w:rsidRDefault="00657EE3" w:rsidP="00657EE3"/>
    <w:p w14:paraId="0DAED21C" w14:textId="77777777" w:rsidR="00B27CC8" w:rsidRDefault="00657EE3" w:rsidP="00657EE3">
      <w:pPr>
        <w:pStyle w:val="NormalWeb"/>
        <w:rPr>
          <w:rFonts w:ascii="-webkit-standard" w:hAnsi="-webkit-standard"/>
          <w:color w:val="000000"/>
        </w:rPr>
      </w:pPr>
      <w:r>
        <w:rPr>
          <w:rStyle w:val="Strong"/>
          <w:rFonts w:ascii="-webkit-standard" w:hAnsi="-webkit-standard"/>
          <w:color w:val="000000"/>
        </w:rPr>
        <w:t>CCC CONFER Call Information</w:t>
      </w:r>
      <w:r>
        <w:rPr>
          <w:rFonts w:ascii="-webkit-standard" w:hAnsi="-webkit-standard"/>
          <w:color w:val="000000"/>
        </w:rPr>
        <w:br/>
      </w:r>
    </w:p>
    <w:p w14:paraId="2F0B5953" w14:textId="06BF4262" w:rsidR="00657EE3" w:rsidRDefault="00657EE3" w:rsidP="00657EE3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Meeting Link: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23" w:history="1">
        <w:r>
          <w:rPr>
            <w:rStyle w:val="Hyperlink"/>
            <w:rFonts w:ascii="-webkit-standard" w:hAnsi="-webkit-standard"/>
          </w:rPr>
          <w:t>https://www.cccconfer.org/GoToMeeting?SeriesID=b18f8b6f-91a7-4016-a84c-f56eb560ba30&amp;Role=Presenter</w:t>
        </w:r>
      </w:hyperlink>
    </w:p>
    <w:p w14:paraId="616E8391" w14:textId="77777777" w:rsidR="00657EE3" w:rsidRDefault="00657EE3" w:rsidP="00657EE3">
      <w:pPr>
        <w:pStyle w:val="NormalWeb"/>
        <w:spacing w:after="24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Start Time 10/13/2017 10:00 AM</w:t>
      </w:r>
      <w:r>
        <w:rPr>
          <w:rFonts w:ascii="-webkit-standard" w:hAnsi="-webkit-standard"/>
          <w:color w:val="000000"/>
        </w:rPr>
        <w:br/>
        <w:t>End Time 10/13/2017 03:00 PM</w:t>
      </w:r>
    </w:p>
    <w:p w14:paraId="67BA3747" w14:textId="6A038645" w:rsidR="00657EE3" w:rsidRDefault="006B0798" w:rsidP="00657EE3">
      <w:pPr>
        <w:pStyle w:val="NormalWeb"/>
        <w:rPr>
          <w:rFonts w:ascii="-webkit-standard" w:hAnsi="-webkit-standard"/>
          <w:color w:val="000000"/>
        </w:rPr>
      </w:pPr>
      <w:hyperlink r:id="rId24" w:tgtFrame="blank" w:history="1">
        <w:r w:rsidR="00657EE3">
          <w:rPr>
            <w:rStyle w:val="Hyperlink"/>
            <w:rFonts w:ascii="-webkit-standard" w:hAnsi="-webkit-standard"/>
          </w:rPr>
          <w:t>Is Your Computer Ready?</w:t>
        </w:r>
      </w:hyperlink>
      <w:r w:rsidR="00657EE3">
        <w:rPr>
          <w:rFonts w:ascii="-webkit-standard" w:hAnsi="-webkit-standard"/>
          <w:color w:val="000000"/>
        </w:rPr>
        <w:br/>
      </w:r>
      <w:hyperlink r:id="rId25" w:tgtFrame="blank" w:history="1">
        <w:r w:rsidR="00657EE3">
          <w:rPr>
            <w:rStyle w:val="Hyperlink"/>
            <w:rFonts w:ascii="-webkit-standard" w:hAnsi="-webkit-standard"/>
          </w:rPr>
          <w:t>How to Connect with Your Mobile Device</w:t>
        </w:r>
      </w:hyperlink>
      <w:r w:rsidR="00657EE3">
        <w:rPr>
          <w:rFonts w:ascii="-webkit-standard" w:hAnsi="-webkit-standard"/>
          <w:color w:val="000000"/>
        </w:rPr>
        <w:br/>
      </w:r>
      <w:r w:rsidR="00657EE3">
        <w:rPr>
          <w:rFonts w:ascii="-webkit-standard" w:hAnsi="-webkit-standard"/>
          <w:color w:val="000000"/>
        </w:rPr>
        <w:br/>
      </w:r>
      <w:r w:rsidR="00657EE3" w:rsidRPr="00657EE3">
        <w:rPr>
          <w:rFonts w:ascii="-webkit-standard" w:hAnsi="-webkit-standard"/>
          <w:color w:val="FF0000"/>
        </w:rPr>
        <w:t>Dial your telephone conference line: 1-913-312-3202*</w:t>
      </w:r>
      <w:r w:rsidR="00657EE3" w:rsidRPr="00657EE3">
        <w:rPr>
          <w:rFonts w:ascii="-webkit-standard" w:hAnsi="-webkit-standard"/>
          <w:color w:val="FF0000"/>
        </w:rPr>
        <w:br/>
      </w:r>
      <w:r w:rsidR="00657EE3" w:rsidRPr="00657EE3">
        <w:rPr>
          <w:rStyle w:val="Strong"/>
          <w:rFonts w:ascii="-webkit-standard" w:hAnsi="-webkit-standard"/>
          <w:b w:val="0"/>
          <w:color w:val="000000"/>
        </w:rPr>
        <w:t>Presenter Passcode: 8443016</w:t>
      </w:r>
      <w:r w:rsidR="00657EE3">
        <w:rPr>
          <w:rFonts w:ascii="-webkit-standard" w:hAnsi="-webkit-standard"/>
          <w:color w:val="000000"/>
        </w:rPr>
        <w:br/>
      </w:r>
      <w:r w:rsidR="00657EE3" w:rsidRPr="00657EE3">
        <w:rPr>
          <w:rFonts w:ascii="-webkit-standard" w:hAnsi="-webkit-standard"/>
          <w:b/>
          <w:color w:val="FF0000"/>
        </w:rPr>
        <w:t>Participant Passcode: 273541</w:t>
      </w:r>
      <w:r w:rsidR="00657EE3">
        <w:rPr>
          <w:rFonts w:ascii="-webkit-standard" w:hAnsi="-webkit-standard"/>
          <w:color w:val="000000"/>
        </w:rPr>
        <w:br/>
      </w:r>
      <w:r w:rsidR="00657EE3" w:rsidRPr="00657EE3">
        <w:rPr>
          <w:rFonts w:ascii="-webkit-standard" w:hAnsi="-webkit-standard"/>
          <w:color w:val="FF0000"/>
        </w:rPr>
        <w:t>*Toll free number available: 1-888-886-3951</w:t>
      </w:r>
      <w:r w:rsidR="00657EE3" w:rsidRPr="00657EE3">
        <w:rPr>
          <w:rFonts w:ascii="-webkit-standard" w:hAnsi="-webkit-standard"/>
          <w:color w:val="FF0000"/>
        </w:rPr>
        <w:br/>
      </w:r>
      <w:r w:rsidR="00657EE3">
        <w:rPr>
          <w:rFonts w:ascii="-webkit-standard" w:hAnsi="-webkit-standard"/>
          <w:color w:val="000000"/>
        </w:rPr>
        <w:br/>
      </w:r>
      <w:r w:rsidR="00657EE3">
        <w:rPr>
          <w:rStyle w:val="Strong"/>
          <w:rFonts w:ascii="-webkit-standard" w:hAnsi="-webkit-standard"/>
          <w:color w:val="000000"/>
        </w:rPr>
        <w:t>Presenter Conference Features</w:t>
      </w:r>
      <w:r w:rsidR="00657EE3">
        <w:rPr>
          <w:rFonts w:ascii="-webkit-standard" w:hAnsi="-webkit-standard"/>
          <w:color w:val="000000"/>
        </w:rPr>
        <w:br/>
        <w:t>*6 Mute/unmute your line</w:t>
      </w:r>
      <w:r w:rsidR="00657EE3">
        <w:rPr>
          <w:rFonts w:ascii="-webkit-standard" w:hAnsi="-webkit-standard"/>
          <w:color w:val="000000"/>
        </w:rPr>
        <w:br/>
      </w:r>
      <w:r w:rsidR="00657EE3">
        <w:rPr>
          <w:rFonts w:ascii="-webkit-standard" w:hAnsi="-webkit-standard"/>
          <w:color w:val="000000"/>
        </w:rPr>
        <w:br/>
      </w:r>
      <w:r w:rsidR="00657EE3">
        <w:rPr>
          <w:rStyle w:val="Strong"/>
          <w:rFonts w:ascii="-webkit-standard" w:hAnsi="-webkit-standard"/>
          <w:color w:val="000000"/>
        </w:rPr>
        <w:t>FOR ASSISTANCE</w:t>
      </w:r>
      <w:r w:rsidR="00657EE3">
        <w:rPr>
          <w:rFonts w:ascii="-webkit-standard" w:hAnsi="-webkit-standard"/>
          <w:color w:val="000000"/>
        </w:rPr>
        <w:br/>
        <w:t>CCC Confer Tech Support - Monday - Friday between 8:00 am - 4:00 pm</w:t>
      </w:r>
      <w:r w:rsidR="00657EE3">
        <w:rPr>
          <w:rFonts w:ascii="-webkit-standard" w:hAnsi="-webkit-standard"/>
          <w:color w:val="000000"/>
        </w:rPr>
        <w:br/>
        <w:t xml:space="preserve">Phone: 1-760-744-1150 </w:t>
      </w:r>
      <w:proofErr w:type="spellStart"/>
      <w:r w:rsidR="00657EE3">
        <w:rPr>
          <w:rFonts w:ascii="-webkit-standard" w:hAnsi="-webkit-standard"/>
          <w:color w:val="000000"/>
        </w:rPr>
        <w:t>ext</w:t>
      </w:r>
      <w:proofErr w:type="spellEnd"/>
      <w:r w:rsidR="00657EE3">
        <w:rPr>
          <w:rFonts w:ascii="-webkit-standard" w:hAnsi="-webkit-standard"/>
          <w:color w:val="000000"/>
        </w:rPr>
        <w:t xml:space="preserve"> 1537 or 1554</w:t>
      </w:r>
      <w:r w:rsidR="00657EE3">
        <w:rPr>
          <w:rFonts w:ascii="-webkit-standard" w:hAnsi="-webkit-standard"/>
          <w:color w:val="000000"/>
        </w:rPr>
        <w:br/>
        <w:t>Email:</w:t>
      </w:r>
      <w:r w:rsidR="00657EE3">
        <w:rPr>
          <w:rStyle w:val="apple-converted-space"/>
          <w:rFonts w:ascii="-webkit-standard" w:hAnsi="-webkit-standard"/>
          <w:color w:val="000000"/>
        </w:rPr>
        <w:t> </w:t>
      </w:r>
      <w:hyperlink r:id="rId26" w:tgtFrame="blank" w:history="1">
        <w:r w:rsidR="00657EE3">
          <w:rPr>
            <w:rStyle w:val="Hyperlink"/>
            <w:rFonts w:ascii="-webkit-standard" w:hAnsi="-webkit-standard"/>
          </w:rPr>
          <w:t>clientservices@cccconfer.org</w:t>
        </w:r>
      </w:hyperlink>
    </w:p>
    <w:p w14:paraId="48E99FB7" w14:textId="77777777" w:rsidR="00657EE3" w:rsidRPr="00940BAE" w:rsidRDefault="00657EE3" w:rsidP="00657EE3"/>
    <w:sectPr w:rsidR="00657EE3" w:rsidRPr="00940BAE" w:rsidSect="00AF691E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AA"/>
    <w:rsid w:val="00080DC9"/>
    <w:rsid w:val="000E49A6"/>
    <w:rsid w:val="00100DB5"/>
    <w:rsid w:val="00116239"/>
    <w:rsid w:val="0016749C"/>
    <w:rsid w:val="00180093"/>
    <w:rsid w:val="0018080A"/>
    <w:rsid w:val="00195689"/>
    <w:rsid w:val="001D470B"/>
    <w:rsid w:val="001F07FE"/>
    <w:rsid w:val="0025097B"/>
    <w:rsid w:val="002764F3"/>
    <w:rsid w:val="00293853"/>
    <w:rsid w:val="002A1E05"/>
    <w:rsid w:val="002B6881"/>
    <w:rsid w:val="002D5EF1"/>
    <w:rsid w:val="003056B1"/>
    <w:rsid w:val="00322E53"/>
    <w:rsid w:val="00396026"/>
    <w:rsid w:val="003A7D44"/>
    <w:rsid w:val="003D41FB"/>
    <w:rsid w:val="0042449A"/>
    <w:rsid w:val="0043653D"/>
    <w:rsid w:val="00486273"/>
    <w:rsid w:val="004B3332"/>
    <w:rsid w:val="004E4739"/>
    <w:rsid w:val="00520CD7"/>
    <w:rsid w:val="00571EEC"/>
    <w:rsid w:val="005749AA"/>
    <w:rsid w:val="00583751"/>
    <w:rsid w:val="005D5477"/>
    <w:rsid w:val="005F01F5"/>
    <w:rsid w:val="00607193"/>
    <w:rsid w:val="006346DB"/>
    <w:rsid w:val="006436D0"/>
    <w:rsid w:val="00657EE3"/>
    <w:rsid w:val="006A4C0F"/>
    <w:rsid w:val="006B0798"/>
    <w:rsid w:val="00727B47"/>
    <w:rsid w:val="00741508"/>
    <w:rsid w:val="007A2BC0"/>
    <w:rsid w:val="007D7A87"/>
    <w:rsid w:val="007E7002"/>
    <w:rsid w:val="007F35F9"/>
    <w:rsid w:val="00801E29"/>
    <w:rsid w:val="00802991"/>
    <w:rsid w:val="0080377D"/>
    <w:rsid w:val="0080677C"/>
    <w:rsid w:val="00824D1B"/>
    <w:rsid w:val="00863DA8"/>
    <w:rsid w:val="00870BD0"/>
    <w:rsid w:val="00904278"/>
    <w:rsid w:val="00931DA6"/>
    <w:rsid w:val="00940BAE"/>
    <w:rsid w:val="009478C1"/>
    <w:rsid w:val="00967634"/>
    <w:rsid w:val="009F7EF7"/>
    <w:rsid w:val="00A26450"/>
    <w:rsid w:val="00AF691E"/>
    <w:rsid w:val="00B27CC8"/>
    <w:rsid w:val="00C137E1"/>
    <w:rsid w:val="00C34A9D"/>
    <w:rsid w:val="00C354E5"/>
    <w:rsid w:val="00CE7D02"/>
    <w:rsid w:val="00D05C23"/>
    <w:rsid w:val="00D913CB"/>
    <w:rsid w:val="00DD0014"/>
    <w:rsid w:val="00DD587D"/>
    <w:rsid w:val="00E03897"/>
    <w:rsid w:val="00E2357A"/>
    <w:rsid w:val="00E604F3"/>
    <w:rsid w:val="00E86957"/>
    <w:rsid w:val="00F02087"/>
    <w:rsid w:val="00F05262"/>
    <w:rsid w:val="00F26E90"/>
    <w:rsid w:val="00F43CFB"/>
    <w:rsid w:val="00F76CB6"/>
    <w:rsid w:val="00F952F8"/>
    <w:rsid w:val="00FC7A28"/>
    <w:rsid w:val="00FF7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19E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2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7EE3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locked/>
    <w:rsid w:val="00657EE3"/>
    <w:rPr>
      <w:b/>
      <w:bCs/>
    </w:rPr>
  </w:style>
  <w:style w:type="character" w:customStyle="1" w:styleId="apple-converted-space">
    <w:name w:val="apple-converted-space"/>
    <w:basedOn w:val="DefaultParagraphFont"/>
    <w:rsid w:val="0065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sccc.org/events/stanback-stroud-diversity-award-0" TargetMode="External"/><Relationship Id="rId20" Type="http://schemas.openxmlformats.org/officeDocument/2006/relationships/hyperlink" Target="http://asccc.org/events/2017-11-18-170000-2017-11-18-233000/fall-curriculum-regional-south" TargetMode="External"/><Relationship Id="rId21" Type="http://schemas.openxmlformats.org/officeDocument/2006/relationships/hyperlink" Target="http://asccc.org/events/2018-02-23-160000-2018-02-24-230000/2018-accreditation-institute" TargetMode="External"/><Relationship Id="rId22" Type="http://schemas.openxmlformats.org/officeDocument/2006/relationships/hyperlink" Target="http://asccc.org/executive_committee/meetings" TargetMode="External"/><Relationship Id="rId23" Type="http://schemas.openxmlformats.org/officeDocument/2006/relationships/hyperlink" Target="https://www.cccconfer.org/GoToMeeting?SeriesID=b18f8b6f-91a7-4016-a84c-f56eb560ba30&amp;Role=Presenter" TargetMode="External"/><Relationship Id="rId24" Type="http://schemas.openxmlformats.org/officeDocument/2006/relationships/hyperlink" Target="https://www.cccconfer.org/support/Readiness" TargetMode="External"/><Relationship Id="rId25" Type="http://schemas.openxmlformats.org/officeDocument/2006/relationships/hyperlink" Target="https://www.cccconfer.org/training/recordedTraining/MobileConnect" TargetMode="External"/><Relationship Id="rId26" Type="http://schemas.openxmlformats.org/officeDocument/2006/relationships/hyperlink" Target="mailto:clientservices@cccconfer.org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asccc.org/disciplines-list" TargetMode="External"/><Relationship Id="rId11" Type="http://schemas.openxmlformats.org/officeDocument/2006/relationships/hyperlink" Target="http://asccc.org/sites/default/files/Resolutions%20Packet%20F17%20Area%20Meetings%20Final%203.pdf" TargetMode="External"/><Relationship Id="rId12" Type="http://schemas.openxmlformats.org/officeDocument/2006/relationships/hyperlink" Target="http://www.asccc.org/sites/default/files/07_Resolution_Writing_Advice_0.pdf" TargetMode="External"/><Relationship Id="rId13" Type="http://schemas.openxmlformats.org/officeDocument/2006/relationships/hyperlink" Target="http://www.asccc.org/sites/default/files/ResolutionHandbookFinalFA17_1_0.pdf" TargetMode="External"/><Relationship Id="rId14" Type="http://schemas.openxmlformats.org/officeDocument/2006/relationships/hyperlink" Target="http://asccc.org/events/2017-10-20-160000-2017-10-20-223000/fall-cte-regional-meeting-north" TargetMode="External"/><Relationship Id="rId15" Type="http://schemas.openxmlformats.org/officeDocument/2006/relationships/hyperlink" Target="http://asccc.org/events/2017-10-21-160000-2017-10-21-223000/fall-cte-regional-meeting-south" TargetMode="External"/><Relationship Id="rId16" Type="http://schemas.openxmlformats.org/officeDocument/2006/relationships/hyperlink" Target="http://asccc.org/events/2017-10-27-170000-2017-10-27-220000/civil-discourse-and-equity-regional-meeting-north" TargetMode="External"/><Relationship Id="rId17" Type="http://schemas.openxmlformats.org/officeDocument/2006/relationships/hyperlink" Target="http://asccc.org/events/2017-10-28-170000-2017-10-28-220000/civil-discourse-and-equity-regional-meeting" TargetMode="External"/><Relationship Id="rId18" Type="http://schemas.openxmlformats.org/officeDocument/2006/relationships/hyperlink" Target="http://asccc.org/events/2017-11-02-150000-2017-11-04-230000/2017-fall-plenary-session" TargetMode="External"/><Relationship Id="rId19" Type="http://schemas.openxmlformats.org/officeDocument/2006/relationships/hyperlink" Target="http://asccc.org/events/2017-11-17-170000-2017-11-17-233000/fall-curriculum-regional-north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asccc.org/legislative-updates" TargetMode="External"/><Relationship Id="rId7" Type="http://schemas.openxmlformats.org/officeDocument/2006/relationships/hyperlink" Target="http://www.asccc.org/events/exemplary-program-award-0" TargetMode="External"/><Relationship Id="rId8" Type="http://schemas.openxmlformats.org/officeDocument/2006/relationships/hyperlink" Target="http://www.asccc.org/events/hayward-award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667</Words>
  <Characters>3807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GWC</Company>
  <LinksUpToDate>false</LinksUpToDate>
  <CharactersWithSpaces>4466</CharactersWithSpaces>
  <SharedDoc>false</SharedDoc>
  <HLinks>
    <vt:vector size="60" baseType="variant"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http://asccc.org/content/application-statewide-service</vt:lpwstr>
      </vt:variant>
      <vt:variant>
        <vt:lpwstr/>
      </vt:variant>
      <vt:variant>
        <vt:i4>7864385</vt:i4>
      </vt:variant>
      <vt:variant>
        <vt:i4>24</vt:i4>
      </vt:variant>
      <vt:variant>
        <vt:i4>0</vt:i4>
      </vt:variant>
      <vt:variant>
        <vt:i4>5</vt:i4>
      </vt:variant>
      <vt:variant>
        <vt:lpwstr>http://asccc.org/events/hayward-award-0</vt:lpwstr>
      </vt:variant>
      <vt:variant>
        <vt:lpwstr/>
      </vt:variant>
      <vt:variant>
        <vt:i4>5111869</vt:i4>
      </vt:variant>
      <vt:variant>
        <vt:i4>21</vt:i4>
      </vt:variant>
      <vt:variant>
        <vt:i4>0</vt:i4>
      </vt:variant>
      <vt:variant>
        <vt:i4>5</vt:i4>
      </vt:variant>
      <vt:variant>
        <vt:lpwstr>http://asccc.org/events/exemplary-program-award-0</vt:lpwstr>
      </vt:variant>
      <vt:variant>
        <vt:lpwstr/>
      </vt:variant>
      <vt:variant>
        <vt:i4>4915228</vt:i4>
      </vt:variant>
      <vt:variant>
        <vt:i4>18</vt:i4>
      </vt:variant>
      <vt:variant>
        <vt:i4>0</vt:i4>
      </vt:variant>
      <vt:variant>
        <vt:i4>5</vt:i4>
      </vt:variant>
      <vt:variant>
        <vt:lpwstr>http://asccc.org/executive_committee/meetings</vt:lpwstr>
      </vt:variant>
      <vt:variant>
        <vt:lpwstr/>
      </vt:variant>
      <vt:variant>
        <vt:i4>5374010</vt:i4>
      </vt:variant>
      <vt:variant>
        <vt:i4>15</vt:i4>
      </vt:variant>
      <vt:variant>
        <vt:i4>0</vt:i4>
      </vt:variant>
      <vt:variant>
        <vt:i4>5</vt:i4>
      </vt:variant>
      <vt:variant>
        <vt:lpwstr>http://asccc.org/events/2015-03-13-070000-2015-03-14-070000/2015-academic-academy</vt:lpwstr>
      </vt:variant>
      <vt:variant>
        <vt:lpwstr/>
      </vt:variant>
      <vt:variant>
        <vt:i4>1507338</vt:i4>
      </vt:variant>
      <vt:variant>
        <vt:i4>12</vt:i4>
      </vt:variant>
      <vt:variant>
        <vt:i4>0</vt:i4>
      </vt:variant>
      <vt:variant>
        <vt:i4>5</vt:i4>
      </vt:variant>
      <vt:variant>
        <vt:lpwstr>http://asccc.org/events/2015-02-20-180000-2015-02-21-200000/2015-accreditation-institute</vt:lpwstr>
      </vt:variant>
      <vt:variant>
        <vt:lpwstr/>
      </vt:variant>
      <vt:variant>
        <vt:i4>262197</vt:i4>
      </vt:variant>
      <vt:variant>
        <vt:i4>9</vt:i4>
      </vt:variant>
      <vt:variant>
        <vt:i4>0</vt:i4>
      </vt:variant>
      <vt:variant>
        <vt:i4>5</vt:i4>
      </vt:variant>
      <vt:variant>
        <vt:lpwstr>http://asccc.org/events/2014/11/2014-fall-plenary-session</vt:lpwstr>
      </vt:variant>
      <vt:variant>
        <vt:lpwstr/>
      </vt:variant>
      <vt:variant>
        <vt:i4>5373996</vt:i4>
      </vt:variant>
      <vt:variant>
        <vt:i4>6</vt:i4>
      </vt:variant>
      <vt:variant>
        <vt:i4>0</vt:i4>
      </vt:variant>
      <vt:variant>
        <vt:i4>5</vt:i4>
      </vt:variant>
      <vt:variant>
        <vt:lpwstr>http://asccc.org/disciplines-list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http://asfccc.com/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http://asccc.org/content/area-c-meeting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sdumont</dc:creator>
  <cp:keywords/>
  <cp:lastModifiedBy>Virginia May</cp:lastModifiedBy>
  <cp:revision>15</cp:revision>
  <cp:lastPrinted>2016-10-05T14:30:00Z</cp:lastPrinted>
  <dcterms:created xsi:type="dcterms:W3CDTF">2017-10-06T22:54:00Z</dcterms:created>
  <dcterms:modified xsi:type="dcterms:W3CDTF">2017-10-09T15:29:00Z</dcterms:modified>
</cp:coreProperties>
</file>