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99" w:rsidRPr="00122AA6" w:rsidRDefault="000E3399" w:rsidP="006C05F7">
      <w:pPr>
        <w:spacing w:line="240" w:lineRule="auto"/>
        <w:contextualSpacing/>
        <w:jc w:val="center"/>
        <w:rPr>
          <w:rFonts w:ascii="Times New Roman" w:hAnsi="Times New Roman" w:cs="Times New Roman"/>
          <w:b/>
          <w:sz w:val="28"/>
          <w:szCs w:val="28"/>
        </w:rPr>
      </w:pPr>
      <w:r w:rsidRPr="00122AA6">
        <w:rPr>
          <w:rFonts w:ascii="Times New Roman" w:hAnsi="Times New Roman" w:cs="Times New Roman"/>
          <w:b/>
          <w:sz w:val="28"/>
          <w:szCs w:val="28"/>
        </w:rPr>
        <w:t>EXECUTIVE COMMITTEE MEETING</w:t>
      </w:r>
    </w:p>
    <w:p w:rsidR="000E3399" w:rsidRPr="00122AA6" w:rsidRDefault="00134167" w:rsidP="006C05F7">
      <w:pPr>
        <w:spacing w:line="24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 xml:space="preserve">Final </w:t>
      </w:r>
      <w:bookmarkStart w:id="0" w:name="_GoBack"/>
      <w:bookmarkEnd w:id="0"/>
      <w:r w:rsidR="000E3399" w:rsidRPr="00122AA6">
        <w:rPr>
          <w:rFonts w:ascii="Times New Roman" w:hAnsi="Times New Roman" w:cs="Times New Roman"/>
          <w:b/>
          <w:i/>
          <w:sz w:val="28"/>
          <w:szCs w:val="28"/>
        </w:rPr>
        <w:t>Minutes</w:t>
      </w:r>
    </w:p>
    <w:p w:rsidR="000E3399" w:rsidRDefault="000E3399" w:rsidP="006C05F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Friday, August 21, 2015 to Saturday, August 22, 2015 Meeting and Orientation</w:t>
      </w:r>
    </w:p>
    <w:p w:rsidR="000E3399" w:rsidRDefault="000E3399" w:rsidP="006C05F7">
      <w:pPr>
        <w:spacing w:line="240" w:lineRule="auto"/>
        <w:contextualSpacing/>
        <w:jc w:val="center"/>
        <w:rPr>
          <w:rFonts w:ascii="Times New Roman" w:hAnsi="Times New Roman" w:cs="Times New Roman"/>
          <w:sz w:val="24"/>
          <w:szCs w:val="24"/>
        </w:rPr>
      </w:pPr>
    </w:p>
    <w:p w:rsidR="00CA616B" w:rsidRPr="00CA616B" w:rsidRDefault="00CA616B" w:rsidP="006C05F7">
      <w:pPr>
        <w:pStyle w:val="ListParagraph"/>
        <w:numPr>
          <w:ilvl w:val="0"/>
          <w:numId w:val="4"/>
        </w:numPr>
        <w:spacing w:line="240" w:lineRule="auto"/>
        <w:rPr>
          <w:rFonts w:ascii="Times New Roman" w:hAnsi="Times New Roman" w:cs="Times New Roman"/>
          <w:b/>
          <w:sz w:val="24"/>
          <w:szCs w:val="24"/>
        </w:rPr>
      </w:pPr>
      <w:r w:rsidRPr="00CA616B">
        <w:rPr>
          <w:rFonts w:ascii="Times New Roman" w:hAnsi="Times New Roman" w:cs="Times New Roman"/>
          <w:b/>
          <w:sz w:val="24"/>
          <w:szCs w:val="24"/>
        </w:rPr>
        <w:t>ORIENTATION</w:t>
      </w:r>
    </w:p>
    <w:p w:rsidR="00CA616B" w:rsidRDefault="00CA616B" w:rsidP="006C05F7">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The Executive Committee received an orientation for new and continuing members regarding ASCCC Executive Committee practices, procedures, duties and responsibilities.</w:t>
      </w:r>
    </w:p>
    <w:p w:rsidR="00CA616B" w:rsidRPr="00CA616B" w:rsidRDefault="00CA616B" w:rsidP="006C05F7">
      <w:pPr>
        <w:pStyle w:val="ListParagraph"/>
        <w:spacing w:line="240" w:lineRule="auto"/>
        <w:ind w:left="1080"/>
        <w:rPr>
          <w:rFonts w:ascii="Times New Roman" w:hAnsi="Times New Roman" w:cs="Times New Roman"/>
          <w:sz w:val="24"/>
          <w:szCs w:val="24"/>
        </w:rPr>
      </w:pPr>
    </w:p>
    <w:p w:rsidR="000E3399" w:rsidRPr="00CA616B" w:rsidRDefault="000E3399" w:rsidP="006C05F7">
      <w:pPr>
        <w:pStyle w:val="ListParagraph"/>
        <w:numPr>
          <w:ilvl w:val="0"/>
          <w:numId w:val="4"/>
        </w:numPr>
        <w:spacing w:line="240" w:lineRule="auto"/>
        <w:rPr>
          <w:rFonts w:ascii="Times New Roman" w:hAnsi="Times New Roman" w:cs="Times New Roman"/>
          <w:b/>
          <w:sz w:val="24"/>
          <w:szCs w:val="24"/>
        </w:rPr>
      </w:pPr>
      <w:r w:rsidRPr="00CA616B">
        <w:rPr>
          <w:rFonts w:ascii="Times New Roman" w:hAnsi="Times New Roman" w:cs="Times New Roman"/>
          <w:b/>
          <w:sz w:val="24"/>
          <w:szCs w:val="24"/>
        </w:rPr>
        <w:t>ORDER OF BUSINESS</w:t>
      </w:r>
    </w:p>
    <w:p w:rsidR="000E3399" w:rsidRDefault="000E3399" w:rsidP="006C05F7">
      <w:pPr>
        <w:pStyle w:val="ListParagraph"/>
        <w:numPr>
          <w:ilvl w:val="0"/>
          <w:numId w:val="3"/>
        </w:numPr>
        <w:spacing w:line="240" w:lineRule="auto"/>
        <w:rPr>
          <w:rFonts w:ascii="Times New Roman" w:hAnsi="Times New Roman" w:cs="Times New Roman"/>
          <w:b/>
          <w:sz w:val="24"/>
          <w:szCs w:val="24"/>
        </w:rPr>
      </w:pPr>
      <w:r w:rsidRPr="000E3399">
        <w:rPr>
          <w:rFonts w:ascii="Times New Roman" w:hAnsi="Times New Roman" w:cs="Times New Roman"/>
          <w:b/>
          <w:sz w:val="24"/>
          <w:szCs w:val="24"/>
        </w:rPr>
        <w:t>Roll Call</w:t>
      </w:r>
    </w:p>
    <w:p w:rsidR="00B12141" w:rsidRDefault="00983E3F" w:rsidP="006C05F7">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President Morse </w:t>
      </w:r>
      <w:r w:rsidR="00CB7A0D">
        <w:rPr>
          <w:rFonts w:ascii="Times New Roman" w:hAnsi="Times New Roman" w:cs="Times New Roman"/>
          <w:sz w:val="24"/>
          <w:szCs w:val="24"/>
        </w:rPr>
        <w:t>called the meeting to order</w:t>
      </w:r>
      <w:r>
        <w:rPr>
          <w:rFonts w:ascii="Times New Roman" w:hAnsi="Times New Roman" w:cs="Times New Roman"/>
          <w:sz w:val="24"/>
          <w:szCs w:val="24"/>
        </w:rPr>
        <w:t xml:space="preserve"> at 12:40 p.m. and welcomed members and guests.</w:t>
      </w:r>
    </w:p>
    <w:p w:rsidR="00CA616B" w:rsidRPr="00110E2A" w:rsidRDefault="00CA616B" w:rsidP="006C05F7">
      <w:pPr>
        <w:pStyle w:val="ListParagraph"/>
        <w:spacing w:line="240" w:lineRule="auto"/>
        <w:ind w:left="1440"/>
        <w:rPr>
          <w:rFonts w:ascii="Times New Roman" w:hAnsi="Times New Roman" w:cs="Times New Roman"/>
          <w:sz w:val="24"/>
          <w:szCs w:val="24"/>
        </w:rPr>
      </w:pPr>
    </w:p>
    <w:p w:rsidR="00B12141" w:rsidRPr="00110E2A" w:rsidRDefault="00B12141" w:rsidP="006C05F7">
      <w:pPr>
        <w:pStyle w:val="ListParagraph"/>
        <w:spacing w:line="240" w:lineRule="auto"/>
        <w:ind w:left="1440"/>
        <w:rPr>
          <w:rFonts w:ascii="Times New Roman" w:hAnsi="Times New Roman" w:cs="Times New Roman"/>
          <w:sz w:val="24"/>
          <w:szCs w:val="24"/>
        </w:rPr>
      </w:pPr>
      <w:r w:rsidRPr="00110E2A">
        <w:rPr>
          <w:rFonts w:ascii="Times New Roman" w:hAnsi="Times New Roman" w:cs="Times New Roman"/>
          <w:sz w:val="24"/>
          <w:szCs w:val="24"/>
        </w:rPr>
        <w:t>Members present:</w:t>
      </w:r>
      <w:r w:rsidR="00577C7D" w:rsidRPr="00110E2A">
        <w:rPr>
          <w:rFonts w:ascii="Times New Roman" w:hAnsi="Times New Roman" w:cs="Times New Roman"/>
          <w:sz w:val="24"/>
          <w:szCs w:val="24"/>
        </w:rPr>
        <w:t xml:space="preserve"> J. Adams, C. Aschenbach, R. Beach, J. Bruno, D. Davison, A. Foster, J. Freitas, G. Goold, V. May, W. North, C. Rico, C. Rutan, C. Smith, and J. Stanskas.</w:t>
      </w:r>
    </w:p>
    <w:p w:rsidR="00577C7D" w:rsidRPr="00110E2A" w:rsidRDefault="00577C7D" w:rsidP="006C05F7">
      <w:pPr>
        <w:pStyle w:val="ListParagraph"/>
        <w:spacing w:line="240" w:lineRule="auto"/>
        <w:ind w:left="1440"/>
        <w:rPr>
          <w:rFonts w:ascii="Times New Roman" w:hAnsi="Times New Roman" w:cs="Times New Roman"/>
          <w:sz w:val="24"/>
          <w:szCs w:val="24"/>
        </w:rPr>
      </w:pPr>
    </w:p>
    <w:p w:rsidR="00577C7D" w:rsidRPr="00110E2A" w:rsidRDefault="005D56BE" w:rsidP="006C05F7">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Liaisons present</w:t>
      </w:r>
      <w:r w:rsidR="00577C7D" w:rsidRPr="00110E2A">
        <w:rPr>
          <w:rFonts w:ascii="Times New Roman" w:hAnsi="Times New Roman" w:cs="Times New Roman"/>
          <w:sz w:val="24"/>
          <w:szCs w:val="24"/>
        </w:rPr>
        <w:t>: P. Walker, Chancellor’s Office.</w:t>
      </w:r>
    </w:p>
    <w:p w:rsidR="00110E2A" w:rsidRDefault="00110E2A" w:rsidP="006C05F7">
      <w:pPr>
        <w:pStyle w:val="ListParagraph"/>
        <w:spacing w:line="240" w:lineRule="auto"/>
        <w:ind w:left="1440"/>
        <w:rPr>
          <w:rFonts w:ascii="Times New Roman" w:hAnsi="Times New Roman" w:cs="Times New Roman"/>
          <w:sz w:val="24"/>
          <w:szCs w:val="24"/>
        </w:rPr>
      </w:pPr>
    </w:p>
    <w:p w:rsidR="00110E2A" w:rsidRDefault="00110E2A" w:rsidP="006C05F7">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Guests present: </w:t>
      </w:r>
      <w:r w:rsidR="005D23B7">
        <w:rPr>
          <w:rFonts w:ascii="Times New Roman" w:hAnsi="Times New Roman" w:cs="Times New Roman"/>
          <w:sz w:val="24"/>
          <w:szCs w:val="24"/>
        </w:rPr>
        <w:t xml:space="preserve">Anna </w:t>
      </w:r>
      <w:r>
        <w:rPr>
          <w:rFonts w:ascii="Times New Roman" w:hAnsi="Times New Roman" w:cs="Times New Roman"/>
          <w:sz w:val="24"/>
          <w:szCs w:val="24"/>
        </w:rPr>
        <w:t xml:space="preserve">Bruzzese, Pierce College; </w:t>
      </w:r>
      <w:r w:rsidR="005D23B7">
        <w:rPr>
          <w:rFonts w:ascii="Times New Roman" w:hAnsi="Times New Roman" w:cs="Times New Roman"/>
          <w:sz w:val="24"/>
          <w:szCs w:val="24"/>
        </w:rPr>
        <w:t>Lee</w:t>
      </w:r>
      <w:r>
        <w:rPr>
          <w:rFonts w:ascii="Times New Roman" w:hAnsi="Times New Roman" w:cs="Times New Roman"/>
          <w:sz w:val="24"/>
          <w:szCs w:val="24"/>
        </w:rPr>
        <w:t xml:space="preserve"> Gordon, Orange Coast College; and </w:t>
      </w:r>
      <w:r w:rsidR="005D23B7">
        <w:rPr>
          <w:rFonts w:ascii="Times New Roman" w:hAnsi="Times New Roman" w:cs="Times New Roman"/>
          <w:sz w:val="24"/>
          <w:szCs w:val="24"/>
        </w:rPr>
        <w:t>Jolena</w:t>
      </w:r>
      <w:r>
        <w:rPr>
          <w:rFonts w:ascii="Times New Roman" w:hAnsi="Times New Roman" w:cs="Times New Roman"/>
          <w:sz w:val="24"/>
          <w:szCs w:val="24"/>
        </w:rPr>
        <w:t xml:space="preserve"> Grande, Cypress College.</w:t>
      </w:r>
    </w:p>
    <w:p w:rsidR="00B12141" w:rsidRDefault="00B12141" w:rsidP="006C05F7">
      <w:pPr>
        <w:pStyle w:val="ListParagraph"/>
        <w:spacing w:line="240" w:lineRule="auto"/>
        <w:ind w:left="1440"/>
        <w:rPr>
          <w:rFonts w:ascii="Times New Roman" w:hAnsi="Times New Roman" w:cs="Times New Roman"/>
          <w:sz w:val="24"/>
          <w:szCs w:val="24"/>
        </w:rPr>
      </w:pPr>
    </w:p>
    <w:p w:rsidR="005D56BE" w:rsidRDefault="001C7772" w:rsidP="006C05F7">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S</w:t>
      </w:r>
      <w:r w:rsidR="005D56BE">
        <w:rPr>
          <w:rFonts w:ascii="Times New Roman" w:hAnsi="Times New Roman" w:cs="Times New Roman"/>
          <w:sz w:val="24"/>
          <w:szCs w:val="24"/>
        </w:rPr>
        <w:t>taff present: S</w:t>
      </w:r>
      <w:r w:rsidR="005D23B7">
        <w:rPr>
          <w:rFonts w:ascii="Times New Roman" w:hAnsi="Times New Roman" w:cs="Times New Roman"/>
          <w:sz w:val="24"/>
          <w:szCs w:val="24"/>
        </w:rPr>
        <w:t>andra S</w:t>
      </w:r>
      <w:r>
        <w:rPr>
          <w:rFonts w:ascii="Times New Roman" w:hAnsi="Times New Roman" w:cs="Times New Roman"/>
          <w:sz w:val="24"/>
          <w:szCs w:val="24"/>
        </w:rPr>
        <w:t xml:space="preserve">anchez, </w:t>
      </w:r>
      <w:r w:rsidR="005D56BE">
        <w:rPr>
          <w:rFonts w:ascii="Times New Roman" w:hAnsi="Times New Roman" w:cs="Times New Roman"/>
          <w:sz w:val="24"/>
          <w:szCs w:val="24"/>
        </w:rPr>
        <w:t>Executive Assistant</w:t>
      </w:r>
    </w:p>
    <w:p w:rsidR="005D56BE" w:rsidRDefault="005D56BE" w:rsidP="006C05F7">
      <w:pPr>
        <w:pStyle w:val="ListParagraph"/>
        <w:spacing w:line="240" w:lineRule="auto"/>
        <w:ind w:left="1440"/>
        <w:rPr>
          <w:rFonts w:ascii="Times New Roman" w:hAnsi="Times New Roman" w:cs="Times New Roman"/>
          <w:sz w:val="24"/>
          <w:szCs w:val="24"/>
        </w:rPr>
      </w:pPr>
    </w:p>
    <w:p w:rsidR="000E3399" w:rsidRPr="000E3399" w:rsidRDefault="000E3399" w:rsidP="006C05F7">
      <w:pPr>
        <w:pStyle w:val="ListParagraph"/>
        <w:numPr>
          <w:ilvl w:val="0"/>
          <w:numId w:val="3"/>
        </w:numPr>
        <w:spacing w:line="240" w:lineRule="auto"/>
        <w:rPr>
          <w:rFonts w:ascii="Times New Roman" w:hAnsi="Times New Roman" w:cs="Times New Roman"/>
          <w:b/>
          <w:sz w:val="24"/>
          <w:szCs w:val="24"/>
        </w:rPr>
      </w:pPr>
      <w:r w:rsidRPr="000E3399">
        <w:rPr>
          <w:rFonts w:ascii="Times New Roman" w:hAnsi="Times New Roman" w:cs="Times New Roman"/>
          <w:b/>
          <w:sz w:val="24"/>
          <w:szCs w:val="24"/>
        </w:rPr>
        <w:t>Approval of Agenda</w:t>
      </w:r>
    </w:p>
    <w:p w:rsidR="000E3399" w:rsidRDefault="00B12141" w:rsidP="006C05F7">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agenda was approved by consensus with the addition of item V. O. </w:t>
      </w:r>
      <w:r w:rsidR="00E074C6">
        <w:rPr>
          <w:rFonts w:ascii="Times New Roman" w:hAnsi="Times New Roman" w:cs="Times New Roman"/>
          <w:sz w:val="24"/>
          <w:szCs w:val="24"/>
        </w:rPr>
        <w:t>Exemplary Award Theme.</w:t>
      </w:r>
    </w:p>
    <w:p w:rsidR="00261D98" w:rsidRDefault="00261D98" w:rsidP="006C05F7">
      <w:pPr>
        <w:pStyle w:val="ListParagraph"/>
        <w:spacing w:line="240" w:lineRule="auto"/>
        <w:ind w:left="1440"/>
        <w:rPr>
          <w:rFonts w:ascii="Times New Roman" w:hAnsi="Times New Roman" w:cs="Times New Roman"/>
          <w:sz w:val="24"/>
          <w:szCs w:val="24"/>
        </w:rPr>
      </w:pPr>
    </w:p>
    <w:p w:rsidR="00261D98" w:rsidRDefault="00261D98" w:rsidP="006C05F7">
      <w:pPr>
        <w:pStyle w:val="ListParagraph"/>
        <w:numPr>
          <w:ilvl w:val="0"/>
          <w:numId w:val="3"/>
        </w:numPr>
        <w:spacing w:line="240" w:lineRule="auto"/>
        <w:rPr>
          <w:rFonts w:ascii="Times New Roman" w:hAnsi="Times New Roman" w:cs="Times New Roman"/>
          <w:b/>
          <w:sz w:val="24"/>
          <w:szCs w:val="24"/>
        </w:rPr>
      </w:pPr>
      <w:r w:rsidRPr="00261D98">
        <w:rPr>
          <w:rFonts w:ascii="Times New Roman" w:hAnsi="Times New Roman" w:cs="Times New Roman"/>
          <w:b/>
          <w:sz w:val="24"/>
          <w:szCs w:val="24"/>
        </w:rPr>
        <w:t>Public Comment</w:t>
      </w:r>
    </w:p>
    <w:p w:rsidR="00261D98" w:rsidRPr="00864C75" w:rsidRDefault="00864C75" w:rsidP="006C05F7">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No public comment.</w:t>
      </w:r>
    </w:p>
    <w:p w:rsidR="00261D98" w:rsidRDefault="00261D98" w:rsidP="006C05F7">
      <w:pPr>
        <w:pStyle w:val="ListParagraph"/>
        <w:spacing w:line="240" w:lineRule="auto"/>
        <w:ind w:left="1440"/>
        <w:rPr>
          <w:rFonts w:ascii="Times New Roman" w:hAnsi="Times New Roman" w:cs="Times New Roman"/>
          <w:sz w:val="24"/>
          <w:szCs w:val="24"/>
        </w:rPr>
      </w:pPr>
    </w:p>
    <w:p w:rsidR="00A274D0" w:rsidRPr="00A274D0" w:rsidRDefault="00A274D0" w:rsidP="006C05F7">
      <w:pPr>
        <w:pStyle w:val="ListParagraph"/>
        <w:numPr>
          <w:ilvl w:val="0"/>
          <w:numId w:val="3"/>
        </w:numPr>
        <w:spacing w:line="240" w:lineRule="auto"/>
        <w:rPr>
          <w:rFonts w:ascii="Times New Roman" w:hAnsi="Times New Roman" w:cs="Times New Roman"/>
          <w:b/>
          <w:sz w:val="24"/>
          <w:szCs w:val="24"/>
        </w:rPr>
      </w:pPr>
      <w:r w:rsidRPr="00A274D0">
        <w:rPr>
          <w:rFonts w:ascii="Times New Roman" w:hAnsi="Times New Roman" w:cs="Times New Roman"/>
          <w:b/>
          <w:sz w:val="24"/>
          <w:szCs w:val="24"/>
        </w:rPr>
        <w:t>Calendar</w:t>
      </w:r>
    </w:p>
    <w:p w:rsidR="00A274D0" w:rsidRPr="00A274D0" w:rsidRDefault="00A274D0" w:rsidP="006C05F7">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Members were provided with an updated calendar of events and meetings, as well as a list of </w:t>
      </w:r>
      <w:r w:rsidR="00956740">
        <w:rPr>
          <w:rFonts w:ascii="Times New Roman" w:hAnsi="Times New Roman" w:cs="Times New Roman"/>
          <w:sz w:val="24"/>
          <w:szCs w:val="24"/>
        </w:rPr>
        <w:t>reminders and due dates</w:t>
      </w:r>
      <w:r>
        <w:rPr>
          <w:rFonts w:ascii="Times New Roman" w:hAnsi="Times New Roman" w:cs="Times New Roman"/>
          <w:sz w:val="24"/>
          <w:szCs w:val="24"/>
        </w:rPr>
        <w:t>.</w:t>
      </w:r>
      <w:r w:rsidR="00956740">
        <w:rPr>
          <w:rFonts w:ascii="Times New Roman" w:hAnsi="Times New Roman" w:cs="Times New Roman"/>
          <w:sz w:val="24"/>
          <w:szCs w:val="24"/>
        </w:rPr>
        <w:t xml:space="preserve">  The</w:t>
      </w:r>
      <w:r>
        <w:rPr>
          <w:rFonts w:ascii="Times New Roman" w:hAnsi="Times New Roman" w:cs="Times New Roman"/>
          <w:sz w:val="24"/>
          <w:szCs w:val="24"/>
        </w:rPr>
        <w:t xml:space="preserve"> deadline to submit articles for the next </w:t>
      </w:r>
      <w:r w:rsidRPr="00A274D0">
        <w:rPr>
          <w:rFonts w:ascii="Times New Roman" w:hAnsi="Times New Roman" w:cs="Times New Roman"/>
          <w:i/>
          <w:sz w:val="24"/>
          <w:szCs w:val="24"/>
        </w:rPr>
        <w:t>Rostrum</w:t>
      </w:r>
      <w:r>
        <w:rPr>
          <w:rFonts w:ascii="Times New Roman" w:hAnsi="Times New Roman" w:cs="Times New Roman"/>
          <w:sz w:val="24"/>
          <w:szCs w:val="24"/>
        </w:rPr>
        <w:t xml:space="preserve"> is October 12, 2015.</w:t>
      </w:r>
    </w:p>
    <w:p w:rsidR="00A274D0" w:rsidRDefault="00A274D0" w:rsidP="006C05F7">
      <w:pPr>
        <w:pStyle w:val="ListParagraph"/>
        <w:spacing w:line="240" w:lineRule="auto"/>
        <w:ind w:left="1440"/>
        <w:rPr>
          <w:rFonts w:ascii="Times New Roman" w:hAnsi="Times New Roman" w:cs="Times New Roman"/>
          <w:sz w:val="24"/>
          <w:szCs w:val="24"/>
        </w:rPr>
      </w:pPr>
    </w:p>
    <w:p w:rsidR="00594FDF" w:rsidRPr="00594FDF" w:rsidRDefault="00594FDF" w:rsidP="006C05F7">
      <w:pPr>
        <w:pStyle w:val="ListParagraph"/>
        <w:numPr>
          <w:ilvl w:val="0"/>
          <w:numId w:val="3"/>
        </w:numPr>
        <w:spacing w:line="240" w:lineRule="auto"/>
        <w:rPr>
          <w:rFonts w:ascii="Times New Roman" w:hAnsi="Times New Roman" w:cs="Times New Roman"/>
          <w:b/>
          <w:sz w:val="24"/>
          <w:szCs w:val="24"/>
        </w:rPr>
      </w:pPr>
      <w:r w:rsidRPr="00594FDF">
        <w:rPr>
          <w:rFonts w:ascii="Times New Roman" w:hAnsi="Times New Roman" w:cs="Times New Roman"/>
          <w:b/>
          <w:sz w:val="24"/>
          <w:szCs w:val="24"/>
        </w:rPr>
        <w:t>Action Tracking</w:t>
      </w:r>
    </w:p>
    <w:p w:rsidR="00594FDF" w:rsidRDefault="00C955F3" w:rsidP="006C05F7">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Members were asked to update the Executive Committee action tracking spreadsheet before the next meeting.  </w:t>
      </w:r>
      <w:r w:rsidR="00AC4698">
        <w:rPr>
          <w:rFonts w:ascii="Times New Roman" w:hAnsi="Times New Roman" w:cs="Times New Roman"/>
          <w:sz w:val="24"/>
          <w:szCs w:val="24"/>
        </w:rPr>
        <w:t>I</w:t>
      </w:r>
      <w:r w:rsidR="00064C2E">
        <w:rPr>
          <w:rFonts w:ascii="Times New Roman" w:hAnsi="Times New Roman" w:cs="Times New Roman"/>
          <w:sz w:val="24"/>
          <w:szCs w:val="24"/>
        </w:rPr>
        <w:t>ncomplete action items assigned to former members</w:t>
      </w:r>
      <w:r w:rsidR="003414E6">
        <w:rPr>
          <w:rFonts w:ascii="Times New Roman" w:hAnsi="Times New Roman" w:cs="Times New Roman"/>
          <w:sz w:val="24"/>
          <w:szCs w:val="24"/>
        </w:rPr>
        <w:t xml:space="preserve"> Kale Braden, Michelle Grimes-Hillman, and James Todd</w:t>
      </w:r>
      <w:r w:rsidR="00064C2E">
        <w:rPr>
          <w:rFonts w:ascii="Times New Roman" w:hAnsi="Times New Roman" w:cs="Times New Roman"/>
          <w:sz w:val="24"/>
          <w:szCs w:val="24"/>
        </w:rPr>
        <w:t xml:space="preserve"> </w:t>
      </w:r>
      <w:r w:rsidR="00AC4698">
        <w:rPr>
          <w:rFonts w:ascii="Times New Roman" w:hAnsi="Times New Roman" w:cs="Times New Roman"/>
          <w:sz w:val="24"/>
          <w:szCs w:val="24"/>
        </w:rPr>
        <w:t xml:space="preserve">will need to be </w:t>
      </w:r>
      <w:r w:rsidR="00661D34">
        <w:rPr>
          <w:rFonts w:ascii="Times New Roman" w:hAnsi="Times New Roman" w:cs="Times New Roman"/>
          <w:sz w:val="24"/>
          <w:szCs w:val="24"/>
        </w:rPr>
        <w:t xml:space="preserve">reassigned to </w:t>
      </w:r>
      <w:r>
        <w:rPr>
          <w:rFonts w:ascii="Times New Roman" w:hAnsi="Times New Roman" w:cs="Times New Roman"/>
          <w:sz w:val="24"/>
          <w:szCs w:val="24"/>
        </w:rPr>
        <w:t>ne</w:t>
      </w:r>
      <w:r w:rsidR="003414E6">
        <w:rPr>
          <w:rFonts w:ascii="Times New Roman" w:hAnsi="Times New Roman" w:cs="Times New Roman"/>
          <w:sz w:val="24"/>
          <w:szCs w:val="24"/>
        </w:rPr>
        <w:t>w members who have assumed their</w:t>
      </w:r>
      <w:r>
        <w:rPr>
          <w:rFonts w:ascii="Times New Roman" w:hAnsi="Times New Roman" w:cs="Times New Roman"/>
          <w:sz w:val="24"/>
          <w:szCs w:val="24"/>
        </w:rPr>
        <w:t xml:space="preserve"> positions.</w:t>
      </w:r>
    </w:p>
    <w:p w:rsidR="00594FDF" w:rsidRDefault="00594FDF" w:rsidP="006C05F7">
      <w:pPr>
        <w:pStyle w:val="ListParagraph"/>
        <w:spacing w:line="240" w:lineRule="auto"/>
        <w:ind w:left="1440"/>
        <w:rPr>
          <w:rFonts w:ascii="Times New Roman" w:hAnsi="Times New Roman" w:cs="Times New Roman"/>
          <w:sz w:val="24"/>
          <w:szCs w:val="24"/>
        </w:rPr>
      </w:pPr>
    </w:p>
    <w:p w:rsidR="00594FDF" w:rsidRPr="00495BAD" w:rsidRDefault="00495BAD" w:rsidP="006C05F7">
      <w:pPr>
        <w:pStyle w:val="ListParagraph"/>
        <w:numPr>
          <w:ilvl w:val="0"/>
          <w:numId w:val="3"/>
        </w:numPr>
        <w:spacing w:line="240" w:lineRule="auto"/>
        <w:rPr>
          <w:rFonts w:ascii="Times New Roman" w:hAnsi="Times New Roman" w:cs="Times New Roman"/>
          <w:b/>
          <w:sz w:val="24"/>
          <w:szCs w:val="24"/>
        </w:rPr>
      </w:pPr>
      <w:r w:rsidRPr="00495BAD">
        <w:rPr>
          <w:rFonts w:ascii="Times New Roman" w:hAnsi="Times New Roman" w:cs="Times New Roman"/>
          <w:b/>
          <w:sz w:val="24"/>
          <w:szCs w:val="24"/>
        </w:rPr>
        <w:t>Dinner Arrangements</w:t>
      </w:r>
    </w:p>
    <w:p w:rsidR="00495BAD" w:rsidRDefault="00495BAD" w:rsidP="006C05F7">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Members discussed dinner arrangements.</w:t>
      </w:r>
    </w:p>
    <w:p w:rsidR="009667AA" w:rsidRDefault="009667AA" w:rsidP="006C05F7">
      <w:pPr>
        <w:pStyle w:val="ListParagraph"/>
        <w:spacing w:line="240" w:lineRule="auto"/>
        <w:ind w:left="1440"/>
        <w:rPr>
          <w:rFonts w:ascii="Times New Roman" w:hAnsi="Times New Roman" w:cs="Times New Roman"/>
          <w:sz w:val="24"/>
          <w:szCs w:val="24"/>
        </w:rPr>
      </w:pPr>
    </w:p>
    <w:p w:rsidR="009667AA" w:rsidRPr="009667AA" w:rsidRDefault="009667AA" w:rsidP="006C05F7">
      <w:pPr>
        <w:pStyle w:val="ListParagraph"/>
        <w:numPr>
          <w:ilvl w:val="0"/>
          <w:numId w:val="4"/>
        </w:numPr>
        <w:spacing w:line="240" w:lineRule="auto"/>
        <w:rPr>
          <w:rFonts w:ascii="Times New Roman" w:hAnsi="Times New Roman" w:cs="Times New Roman"/>
          <w:b/>
          <w:sz w:val="24"/>
          <w:szCs w:val="24"/>
        </w:rPr>
      </w:pPr>
      <w:r w:rsidRPr="009667AA">
        <w:rPr>
          <w:rFonts w:ascii="Times New Roman" w:hAnsi="Times New Roman" w:cs="Times New Roman"/>
          <w:b/>
          <w:sz w:val="24"/>
          <w:szCs w:val="24"/>
        </w:rPr>
        <w:lastRenderedPageBreak/>
        <w:t>CONSENT CALENDAR</w:t>
      </w:r>
    </w:p>
    <w:p w:rsidR="009667AA" w:rsidRPr="009667AA" w:rsidRDefault="009667AA" w:rsidP="006C05F7">
      <w:pPr>
        <w:pStyle w:val="ListParagraph"/>
        <w:numPr>
          <w:ilvl w:val="0"/>
          <w:numId w:val="5"/>
        </w:numPr>
        <w:spacing w:line="240" w:lineRule="auto"/>
        <w:rPr>
          <w:rFonts w:ascii="Times New Roman" w:hAnsi="Times New Roman" w:cs="Times New Roman"/>
          <w:b/>
          <w:sz w:val="24"/>
          <w:szCs w:val="24"/>
        </w:rPr>
      </w:pPr>
      <w:r w:rsidRPr="009667AA">
        <w:rPr>
          <w:rFonts w:ascii="Times New Roman" w:hAnsi="Times New Roman" w:cs="Times New Roman"/>
          <w:b/>
          <w:sz w:val="24"/>
          <w:szCs w:val="24"/>
        </w:rPr>
        <w:t>May 29-31, 2015 Meeting Minutes, Stanskas</w:t>
      </w:r>
    </w:p>
    <w:p w:rsidR="009667AA" w:rsidRPr="009667AA" w:rsidRDefault="009667AA" w:rsidP="006C05F7">
      <w:pPr>
        <w:pStyle w:val="ListParagraph"/>
        <w:numPr>
          <w:ilvl w:val="0"/>
          <w:numId w:val="5"/>
        </w:numPr>
        <w:spacing w:line="240" w:lineRule="auto"/>
        <w:rPr>
          <w:rFonts w:ascii="Times New Roman" w:hAnsi="Times New Roman" w:cs="Times New Roman"/>
          <w:b/>
          <w:sz w:val="24"/>
          <w:szCs w:val="24"/>
        </w:rPr>
      </w:pPr>
      <w:r w:rsidRPr="009667AA">
        <w:rPr>
          <w:rFonts w:ascii="Times New Roman" w:hAnsi="Times New Roman" w:cs="Times New Roman"/>
          <w:b/>
          <w:sz w:val="24"/>
          <w:szCs w:val="24"/>
        </w:rPr>
        <w:t>Foundation Board Nominations, Morse</w:t>
      </w:r>
    </w:p>
    <w:p w:rsidR="009667AA" w:rsidRPr="009667AA" w:rsidRDefault="009667AA" w:rsidP="006C05F7">
      <w:pPr>
        <w:pStyle w:val="ListParagraph"/>
        <w:numPr>
          <w:ilvl w:val="0"/>
          <w:numId w:val="5"/>
        </w:numPr>
        <w:spacing w:line="240" w:lineRule="auto"/>
        <w:rPr>
          <w:rFonts w:ascii="Times New Roman" w:hAnsi="Times New Roman" w:cs="Times New Roman"/>
          <w:b/>
          <w:sz w:val="24"/>
          <w:szCs w:val="24"/>
        </w:rPr>
      </w:pPr>
      <w:r w:rsidRPr="009667AA">
        <w:rPr>
          <w:rFonts w:ascii="Times New Roman" w:hAnsi="Times New Roman" w:cs="Times New Roman"/>
          <w:b/>
          <w:sz w:val="24"/>
          <w:szCs w:val="24"/>
        </w:rPr>
        <w:t>Natural Sciences Competency Statement, Rutan</w:t>
      </w:r>
    </w:p>
    <w:p w:rsidR="009667AA" w:rsidRDefault="009667AA" w:rsidP="006C05F7">
      <w:pPr>
        <w:pStyle w:val="ListParagraph"/>
        <w:numPr>
          <w:ilvl w:val="0"/>
          <w:numId w:val="5"/>
        </w:numPr>
        <w:spacing w:line="240" w:lineRule="auto"/>
        <w:rPr>
          <w:rFonts w:ascii="Times New Roman" w:hAnsi="Times New Roman" w:cs="Times New Roman"/>
          <w:b/>
          <w:sz w:val="24"/>
          <w:szCs w:val="24"/>
        </w:rPr>
      </w:pPr>
      <w:r w:rsidRPr="002B6B0C">
        <w:rPr>
          <w:rFonts w:ascii="Times New Roman" w:hAnsi="Times New Roman" w:cs="Times New Roman"/>
          <w:b/>
          <w:sz w:val="24"/>
          <w:szCs w:val="24"/>
        </w:rPr>
        <w:t>ASCCC Standing Committee Appointments, Morse</w:t>
      </w:r>
    </w:p>
    <w:p w:rsidR="00334C32" w:rsidRDefault="00334C32" w:rsidP="006C05F7">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b/>
          <w:sz w:val="24"/>
          <w:szCs w:val="24"/>
        </w:rPr>
        <w:t>ASCCC Professional Development Committee Name and Charge, Rutan</w:t>
      </w:r>
    </w:p>
    <w:p w:rsidR="00334C32" w:rsidRDefault="00334C32" w:rsidP="006C05F7">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b/>
          <w:sz w:val="24"/>
          <w:szCs w:val="24"/>
        </w:rPr>
        <w:t>CTE Leadership Task Force, Adams</w:t>
      </w:r>
    </w:p>
    <w:p w:rsidR="00334C32" w:rsidRDefault="00334C32" w:rsidP="006C05F7">
      <w:pPr>
        <w:spacing w:line="240" w:lineRule="auto"/>
        <w:ind w:left="1080"/>
        <w:contextualSpacing/>
        <w:rPr>
          <w:rFonts w:ascii="Times New Roman" w:hAnsi="Times New Roman" w:cs="Times New Roman"/>
          <w:sz w:val="24"/>
          <w:szCs w:val="24"/>
        </w:rPr>
      </w:pPr>
      <w:r w:rsidRPr="003663F3">
        <w:rPr>
          <w:rFonts w:ascii="Times New Roman" w:hAnsi="Times New Roman" w:cs="Times New Roman"/>
          <w:sz w:val="24"/>
          <w:szCs w:val="24"/>
        </w:rPr>
        <w:t>Items III. D. and E. were pulled.</w:t>
      </w:r>
    </w:p>
    <w:p w:rsidR="003663F3" w:rsidRDefault="003663F3" w:rsidP="006C05F7">
      <w:pPr>
        <w:spacing w:line="240" w:lineRule="auto"/>
        <w:ind w:left="1080"/>
        <w:contextualSpacing/>
        <w:rPr>
          <w:rFonts w:ascii="Times New Roman" w:hAnsi="Times New Roman" w:cs="Times New Roman"/>
          <w:sz w:val="24"/>
          <w:szCs w:val="24"/>
        </w:rPr>
      </w:pPr>
    </w:p>
    <w:p w:rsidR="003663F3" w:rsidRPr="003663F3" w:rsidRDefault="00326D73" w:rsidP="006C05F7">
      <w:pPr>
        <w:spacing w:line="240" w:lineRule="auto"/>
        <w:ind w:left="1080"/>
        <w:contextualSpacing/>
        <w:rPr>
          <w:rFonts w:ascii="Times New Roman" w:hAnsi="Times New Roman" w:cs="Times New Roman"/>
          <w:b/>
          <w:sz w:val="24"/>
          <w:szCs w:val="24"/>
        </w:rPr>
      </w:pPr>
      <w:r>
        <w:rPr>
          <w:rFonts w:ascii="Times New Roman" w:hAnsi="Times New Roman" w:cs="Times New Roman"/>
          <w:b/>
          <w:sz w:val="24"/>
          <w:szCs w:val="24"/>
        </w:rPr>
        <w:t>MSC (</w:t>
      </w:r>
      <w:r w:rsidR="003663F3" w:rsidRPr="003663F3">
        <w:rPr>
          <w:rFonts w:ascii="Times New Roman" w:hAnsi="Times New Roman" w:cs="Times New Roman"/>
          <w:b/>
          <w:sz w:val="24"/>
          <w:szCs w:val="24"/>
        </w:rPr>
        <w:t>North</w:t>
      </w:r>
      <w:r>
        <w:rPr>
          <w:rFonts w:ascii="Times New Roman" w:hAnsi="Times New Roman" w:cs="Times New Roman"/>
          <w:b/>
          <w:sz w:val="24"/>
          <w:szCs w:val="24"/>
        </w:rPr>
        <w:t>/Goold</w:t>
      </w:r>
      <w:r w:rsidR="003663F3" w:rsidRPr="003663F3">
        <w:rPr>
          <w:rFonts w:ascii="Times New Roman" w:hAnsi="Times New Roman" w:cs="Times New Roman"/>
          <w:b/>
          <w:sz w:val="24"/>
          <w:szCs w:val="24"/>
        </w:rPr>
        <w:t>) to approve consent calendar as amended.</w:t>
      </w:r>
    </w:p>
    <w:p w:rsidR="003663F3" w:rsidRDefault="003663F3" w:rsidP="006C05F7">
      <w:pPr>
        <w:spacing w:line="240" w:lineRule="auto"/>
        <w:ind w:left="1080"/>
        <w:contextualSpacing/>
        <w:rPr>
          <w:rFonts w:ascii="Times New Roman" w:hAnsi="Times New Roman" w:cs="Times New Roman"/>
          <w:sz w:val="24"/>
          <w:szCs w:val="24"/>
        </w:rPr>
      </w:pPr>
    </w:p>
    <w:p w:rsidR="003663F3" w:rsidRPr="003663F3" w:rsidRDefault="003663F3" w:rsidP="006C05F7">
      <w:pPr>
        <w:spacing w:line="240" w:lineRule="auto"/>
        <w:ind w:left="1080"/>
        <w:contextualSpacing/>
        <w:rPr>
          <w:rFonts w:ascii="Times New Roman" w:hAnsi="Times New Roman" w:cs="Times New Roman"/>
          <w:b/>
          <w:sz w:val="24"/>
          <w:szCs w:val="24"/>
          <w:u w:val="single"/>
        </w:rPr>
      </w:pPr>
      <w:r w:rsidRPr="003663F3">
        <w:rPr>
          <w:rFonts w:ascii="Times New Roman" w:hAnsi="Times New Roman" w:cs="Times New Roman"/>
          <w:b/>
          <w:sz w:val="24"/>
          <w:szCs w:val="24"/>
          <w:u w:val="single"/>
        </w:rPr>
        <w:t>Action:</w:t>
      </w:r>
    </w:p>
    <w:p w:rsidR="003663F3" w:rsidRPr="00EB214B" w:rsidRDefault="003663F3" w:rsidP="00EB214B">
      <w:pPr>
        <w:pStyle w:val="ListParagraph"/>
        <w:numPr>
          <w:ilvl w:val="0"/>
          <w:numId w:val="14"/>
        </w:numPr>
        <w:spacing w:line="240" w:lineRule="auto"/>
        <w:rPr>
          <w:rFonts w:ascii="Times New Roman" w:hAnsi="Times New Roman" w:cs="Times New Roman"/>
          <w:sz w:val="24"/>
          <w:szCs w:val="24"/>
        </w:rPr>
      </w:pPr>
      <w:r w:rsidRPr="00EB214B">
        <w:rPr>
          <w:rFonts w:ascii="Times New Roman" w:hAnsi="Times New Roman" w:cs="Times New Roman"/>
          <w:sz w:val="24"/>
          <w:szCs w:val="24"/>
        </w:rPr>
        <w:t>Item A: Staff to post the final minutes from the May meeting to the Senate website.</w:t>
      </w:r>
    </w:p>
    <w:p w:rsidR="00EB214B" w:rsidRPr="00EB214B" w:rsidRDefault="00EB214B" w:rsidP="00EB214B">
      <w:pPr>
        <w:pStyle w:val="ListParagraph"/>
        <w:numPr>
          <w:ilvl w:val="0"/>
          <w:numId w:val="14"/>
        </w:numPr>
        <w:spacing w:line="240" w:lineRule="auto"/>
        <w:rPr>
          <w:rFonts w:ascii="Times New Roman" w:hAnsi="Times New Roman" w:cs="Times New Roman"/>
          <w:sz w:val="24"/>
          <w:szCs w:val="24"/>
        </w:rPr>
      </w:pPr>
      <w:r w:rsidRPr="00EB214B">
        <w:rPr>
          <w:rFonts w:ascii="Times New Roman" w:hAnsi="Times New Roman" w:cs="Times New Roman"/>
          <w:sz w:val="24"/>
          <w:szCs w:val="24"/>
        </w:rPr>
        <w:t>Item B: Staff will update the Foundation website to reflect the new membership of the Board of Directors.</w:t>
      </w:r>
    </w:p>
    <w:p w:rsidR="00EB214B" w:rsidRPr="00EB214B" w:rsidRDefault="00EB214B" w:rsidP="00EB214B">
      <w:pPr>
        <w:pStyle w:val="ListParagraph"/>
        <w:numPr>
          <w:ilvl w:val="0"/>
          <w:numId w:val="14"/>
        </w:numPr>
        <w:spacing w:line="240" w:lineRule="auto"/>
        <w:rPr>
          <w:rFonts w:ascii="Times New Roman" w:hAnsi="Times New Roman" w:cs="Times New Roman"/>
          <w:sz w:val="24"/>
          <w:szCs w:val="24"/>
        </w:rPr>
      </w:pPr>
      <w:r w:rsidRPr="00EB214B">
        <w:rPr>
          <w:rFonts w:ascii="Times New Roman" w:hAnsi="Times New Roman" w:cs="Times New Roman"/>
          <w:sz w:val="24"/>
          <w:szCs w:val="24"/>
        </w:rPr>
        <w:t>Item C: Staff will include the Natural Science Competency Statement in the Fall Session Plenary Session resolution packet</w:t>
      </w:r>
      <w:r w:rsidR="00483581">
        <w:rPr>
          <w:rFonts w:ascii="Times New Roman" w:hAnsi="Times New Roman" w:cs="Times New Roman"/>
          <w:sz w:val="24"/>
          <w:szCs w:val="24"/>
        </w:rPr>
        <w:t xml:space="preserve"> and to ICAS</w:t>
      </w:r>
      <w:r w:rsidRPr="00EB214B">
        <w:rPr>
          <w:rFonts w:ascii="Times New Roman" w:hAnsi="Times New Roman" w:cs="Times New Roman"/>
          <w:sz w:val="24"/>
          <w:szCs w:val="24"/>
        </w:rPr>
        <w:t xml:space="preserve">. </w:t>
      </w:r>
    </w:p>
    <w:p w:rsidR="00EB214B" w:rsidRPr="00EB214B" w:rsidRDefault="00EB214B" w:rsidP="00EB214B">
      <w:pPr>
        <w:pStyle w:val="ListParagraph"/>
        <w:numPr>
          <w:ilvl w:val="0"/>
          <w:numId w:val="14"/>
        </w:numPr>
        <w:spacing w:line="240" w:lineRule="auto"/>
        <w:rPr>
          <w:rFonts w:ascii="Times New Roman" w:hAnsi="Times New Roman" w:cs="Times New Roman"/>
          <w:sz w:val="24"/>
          <w:szCs w:val="24"/>
        </w:rPr>
      </w:pPr>
      <w:r w:rsidRPr="00EB214B">
        <w:rPr>
          <w:rFonts w:ascii="Times New Roman" w:hAnsi="Times New Roman" w:cs="Times New Roman"/>
          <w:sz w:val="24"/>
          <w:szCs w:val="24"/>
        </w:rPr>
        <w:t xml:space="preserve">Item F: Staff will update the ASCCC website with the approved charge for the new CTE Leadership Committee standing committee of the ASCCC.  </w:t>
      </w:r>
    </w:p>
    <w:p w:rsidR="003663F3" w:rsidRPr="003663F3" w:rsidRDefault="003663F3" w:rsidP="006C05F7">
      <w:pPr>
        <w:spacing w:line="240" w:lineRule="auto"/>
        <w:ind w:left="1080"/>
        <w:contextualSpacing/>
        <w:rPr>
          <w:rFonts w:ascii="Times New Roman" w:hAnsi="Times New Roman" w:cs="Times New Roman"/>
          <w:b/>
          <w:sz w:val="24"/>
          <w:szCs w:val="24"/>
        </w:rPr>
      </w:pPr>
      <w:r w:rsidRPr="003663F3">
        <w:rPr>
          <w:rFonts w:ascii="Times New Roman" w:hAnsi="Times New Roman" w:cs="Times New Roman"/>
          <w:b/>
          <w:sz w:val="24"/>
          <w:szCs w:val="24"/>
        </w:rPr>
        <w:t>D. ASCCC Standing Committee Appointments</w:t>
      </w:r>
    </w:p>
    <w:p w:rsidR="003663F3" w:rsidRDefault="00B008C6" w:rsidP="006C05F7">
      <w:pPr>
        <w:spacing w:line="240" w:lineRule="auto"/>
        <w:ind w:left="1080"/>
        <w:contextualSpacing/>
        <w:rPr>
          <w:rFonts w:ascii="Times New Roman" w:hAnsi="Times New Roman" w:cs="Times New Roman"/>
          <w:sz w:val="24"/>
          <w:szCs w:val="24"/>
        </w:rPr>
      </w:pPr>
      <w:r w:rsidRPr="003663F3">
        <w:rPr>
          <w:rFonts w:ascii="Times New Roman" w:hAnsi="Times New Roman" w:cs="Times New Roman"/>
          <w:sz w:val="24"/>
          <w:szCs w:val="24"/>
        </w:rPr>
        <w:t xml:space="preserve">This item was pulled because some committees are still </w:t>
      </w:r>
      <w:r w:rsidR="00F35088">
        <w:rPr>
          <w:rFonts w:ascii="Times New Roman" w:hAnsi="Times New Roman" w:cs="Times New Roman"/>
          <w:sz w:val="24"/>
          <w:szCs w:val="24"/>
        </w:rPr>
        <w:t>seeking</w:t>
      </w:r>
      <w:r w:rsidRPr="003663F3">
        <w:rPr>
          <w:rFonts w:ascii="Times New Roman" w:hAnsi="Times New Roman" w:cs="Times New Roman"/>
          <w:sz w:val="24"/>
          <w:szCs w:val="24"/>
        </w:rPr>
        <w:t xml:space="preserve"> appointments. </w:t>
      </w:r>
      <w:r w:rsidR="00F35088">
        <w:rPr>
          <w:rFonts w:ascii="Times New Roman" w:hAnsi="Times New Roman" w:cs="Times New Roman"/>
          <w:sz w:val="24"/>
          <w:szCs w:val="24"/>
        </w:rPr>
        <w:t>It was suggested that</w:t>
      </w:r>
      <w:r w:rsidR="002A1CB7" w:rsidRPr="003663F3">
        <w:rPr>
          <w:rFonts w:ascii="Times New Roman" w:hAnsi="Times New Roman" w:cs="Times New Roman"/>
          <w:sz w:val="24"/>
          <w:szCs w:val="24"/>
        </w:rPr>
        <w:t xml:space="preserve"> </w:t>
      </w:r>
      <w:r w:rsidR="00F35088">
        <w:rPr>
          <w:rFonts w:ascii="Times New Roman" w:hAnsi="Times New Roman" w:cs="Times New Roman"/>
          <w:sz w:val="24"/>
          <w:szCs w:val="24"/>
        </w:rPr>
        <w:t xml:space="preserve">Morse </w:t>
      </w:r>
      <w:r w:rsidR="00EB214B">
        <w:rPr>
          <w:rFonts w:ascii="Times New Roman" w:hAnsi="Times New Roman" w:cs="Times New Roman"/>
          <w:sz w:val="24"/>
          <w:szCs w:val="24"/>
        </w:rPr>
        <w:t xml:space="preserve">confirm </w:t>
      </w:r>
      <w:r w:rsidR="00326D73">
        <w:rPr>
          <w:rFonts w:ascii="Times New Roman" w:hAnsi="Times New Roman" w:cs="Times New Roman"/>
          <w:sz w:val="24"/>
          <w:szCs w:val="24"/>
        </w:rPr>
        <w:t xml:space="preserve">remaining </w:t>
      </w:r>
      <w:r w:rsidR="00F35088">
        <w:rPr>
          <w:rFonts w:ascii="Times New Roman" w:hAnsi="Times New Roman" w:cs="Times New Roman"/>
          <w:sz w:val="24"/>
          <w:szCs w:val="24"/>
        </w:rPr>
        <w:t>committee appointments.</w:t>
      </w:r>
    </w:p>
    <w:p w:rsidR="003663F3" w:rsidRDefault="003663F3" w:rsidP="006C05F7">
      <w:pPr>
        <w:spacing w:line="240" w:lineRule="auto"/>
        <w:ind w:left="1080"/>
        <w:contextualSpacing/>
        <w:rPr>
          <w:rFonts w:ascii="Times New Roman" w:hAnsi="Times New Roman" w:cs="Times New Roman"/>
          <w:sz w:val="24"/>
          <w:szCs w:val="24"/>
        </w:rPr>
      </w:pPr>
    </w:p>
    <w:p w:rsidR="00091CAD" w:rsidRDefault="00091CAD" w:rsidP="006C05F7">
      <w:pPr>
        <w:spacing w:line="240" w:lineRule="auto"/>
        <w:ind w:left="1080"/>
        <w:contextualSpacing/>
        <w:rPr>
          <w:rFonts w:ascii="Times New Roman" w:hAnsi="Times New Roman" w:cs="Times New Roman"/>
          <w:b/>
          <w:sz w:val="24"/>
          <w:szCs w:val="24"/>
        </w:rPr>
      </w:pPr>
      <w:r w:rsidRPr="003663F3">
        <w:rPr>
          <w:rFonts w:ascii="Times New Roman" w:hAnsi="Times New Roman" w:cs="Times New Roman"/>
          <w:b/>
          <w:sz w:val="24"/>
          <w:szCs w:val="24"/>
        </w:rPr>
        <w:t>MSC (</w:t>
      </w:r>
      <w:r w:rsidR="00326D73">
        <w:rPr>
          <w:rFonts w:ascii="Times New Roman" w:hAnsi="Times New Roman" w:cs="Times New Roman"/>
          <w:b/>
          <w:sz w:val="24"/>
          <w:szCs w:val="24"/>
        </w:rPr>
        <w:t>Rutan/Aschenbach</w:t>
      </w:r>
      <w:r w:rsidRPr="003663F3">
        <w:rPr>
          <w:rFonts w:ascii="Times New Roman" w:hAnsi="Times New Roman" w:cs="Times New Roman"/>
          <w:b/>
          <w:sz w:val="24"/>
          <w:szCs w:val="24"/>
        </w:rPr>
        <w:t>) to approve</w:t>
      </w:r>
      <w:r w:rsidR="00E150DC" w:rsidRPr="003663F3">
        <w:rPr>
          <w:rFonts w:ascii="Times New Roman" w:hAnsi="Times New Roman" w:cs="Times New Roman"/>
          <w:b/>
          <w:sz w:val="24"/>
          <w:szCs w:val="24"/>
        </w:rPr>
        <w:t xml:space="preserve"> </w:t>
      </w:r>
      <w:r w:rsidR="00EB214B">
        <w:rPr>
          <w:rFonts w:ascii="Times New Roman" w:hAnsi="Times New Roman" w:cs="Times New Roman"/>
          <w:b/>
          <w:sz w:val="24"/>
          <w:szCs w:val="24"/>
        </w:rPr>
        <w:t xml:space="preserve">the current list of membership </w:t>
      </w:r>
      <w:r w:rsidR="000905C0" w:rsidRPr="003663F3">
        <w:rPr>
          <w:rFonts w:ascii="Times New Roman" w:hAnsi="Times New Roman" w:cs="Times New Roman"/>
          <w:b/>
          <w:sz w:val="24"/>
          <w:szCs w:val="24"/>
        </w:rPr>
        <w:t>and delegate</w:t>
      </w:r>
      <w:r w:rsidR="0062164C">
        <w:rPr>
          <w:rFonts w:ascii="Times New Roman" w:hAnsi="Times New Roman" w:cs="Times New Roman"/>
          <w:b/>
          <w:sz w:val="24"/>
          <w:szCs w:val="24"/>
        </w:rPr>
        <w:t xml:space="preserve"> </w:t>
      </w:r>
      <w:r w:rsidR="003823B6" w:rsidRPr="003663F3">
        <w:rPr>
          <w:rFonts w:ascii="Times New Roman" w:hAnsi="Times New Roman" w:cs="Times New Roman"/>
          <w:b/>
          <w:sz w:val="24"/>
          <w:szCs w:val="24"/>
        </w:rPr>
        <w:t>Morse</w:t>
      </w:r>
      <w:r w:rsidR="00483581">
        <w:rPr>
          <w:rFonts w:ascii="Times New Roman" w:hAnsi="Times New Roman" w:cs="Times New Roman"/>
          <w:b/>
          <w:sz w:val="24"/>
          <w:szCs w:val="24"/>
        </w:rPr>
        <w:t xml:space="preserve">, in collaboration with the Vice President and Executive Director, </w:t>
      </w:r>
      <w:r w:rsidR="003823B6" w:rsidRPr="003663F3">
        <w:rPr>
          <w:rFonts w:ascii="Times New Roman" w:hAnsi="Times New Roman" w:cs="Times New Roman"/>
          <w:b/>
          <w:sz w:val="24"/>
          <w:szCs w:val="24"/>
        </w:rPr>
        <w:t xml:space="preserve">to </w:t>
      </w:r>
      <w:r w:rsidR="00483581">
        <w:rPr>
          <w:rFonts w:ascii="Times New Roman" w:hAnsi="Times New Roman" w:cs="Times New Roman"/>
          <w:b/>
          <w:sz w:val="24"/>
          <w:szCs w:val="24"/>
        </w:rPr>
        <w:t xml:space="preserve">finalize </w:t>
      </w:r>
      <w:r w:rsidR="0062164C">
        <w:rPr>
          <w:rFonts w:ascii="Times New Roman" w:hAnsi="Times New Roman" w:cs="Times New Roman"/>
          <w:b/>
          <w:sz w:val="24"/>
          <w:szCs w:val="24"/>
        </w:rPr>
        <w:t xml:space="preserve">the </w:t>
      </w:r>
      <w:r w:rsidR="00483581">
        <w:rPr>
          <w:rFonts w:ascii="Times New Roman" w:hAnsi="Times New Roman" w:cs="Times New Roman"/>
          <w:b/>
          <w:sz w:val="24"/>
          <w:szCs w:val="24"/>
        </w:rPr>
        <w:t xml:space="preserve">ASCCC Standing </w:t>
      </w:r>
      <w:r w:rsidR="002B6B0C" w:rsidRPr="003663F3">
        <w:rPr>
          <w:rFonts w:ascii="Times New Roman" w:hAnsi="Times New Roman" w:cs="Times New Roman"/>
          <w:b/>
          <w:sz w:val="24"/>
          <w:szCs w:val="24"/>
        </w:rPr>
        <w:t>committee</w:t>
      </w:r>
      <w:r w:rsidR="003823B6" w:rsidRPr="003663F3">
        <w:rPr>
          <w:rFonts w:ascii="Times New Roman" w:hAnsi="Times New Roman" w:cs="Times New Roman"/>
          <w:b/>
          <w:sz w:val="24"/>
          <w:szCs w:val="24"/>
        </w:rPr>
        <w:t xml:space="preserve"> appointments</w:t>
      </w:r>
      <w:r w:rsidR="00EB214B">
        <w:rPr>
          <w:rFonts w:ascii="Times New Roman" w:hAnsi="Times New Roman" w:cs="Times New Roman"/>
          <w:b/>
          <w:sz w:val="24"/>
          <w:szCs w:val="24"/>
        </w:rPr>
        <w:t xml:space="preserve"> as recommended by the committee chair</w:t>
      </w:r>
      <w:r w:rsidR="00483581">
        <w:rPr>
          <w:rFonts w:ascii="Times New Roman" w:hAnsi="Times New Roman" w:cs="Times New Roman"/>
          <w:b/>
          <w:sz w:val="24"/>
          <w:szCs w:val="24"/>
        </w:rPr>
        <w:t>s</w:t>
      </w:r>
      <w:r w:rsidR="003823B6" w:rsidRPr="003663F3">
        <w:rPr>
          <w:rFonts w:ascii="Times New Roman" w:hAnsi="Times New Roman" w:cs="Times New Roman"/>
          <w:b/>
          <w:sz w:val="24"/>
          <w:szCs w:val="24"/>
        </w:rPr>
        <w:t>.</w:t>
      </w:r>
    </w:p>
    <w:p w:rsidR="003663F3" w:rsidRDefault="003663F3" w:rsidP="006C05F7">
      <w:pPr>
        <w:spacing w:line="240" w:lineRule="auto"/>
        <w:ind w:left="1080"/>
        <w:contextualSpacing/>
        <w:rPr>
          <w:rFonts w:ascii="Times New Roman" w:hAnsi="Times New Roman" w:cs="Times New Roman"/>
          <w:b/>
          <w:sz w:val="24"/>
          <w:szCs w:val="24"/>
        </w:rPr>
      </w:pPr>
    </w:p>
    <w:p w:rsidR="00F35088" w:rsidRPr="00F35088" w:rsidRDefault="00EB214B" w:rsidP="006C05F7">
      <w:pPr>
        <w:spacing w:line="240"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By consensus, an updated ASCCC Standing Committee appointments list </w:t>
      </w:r>
      <w:r w:rsidR="00F35088">
        <w:rPr>
          <w:rFonts w:ascii="Times New Roman" w:hAnsi="Times New Roman" w:cs="Times New Roman"/>
          <w:sz w:val="24"/>
          <w:szCs w:val="24"/>
        </w:rPr>
        <w:t xml:space="preserve">will return to the </w:t>
      </w:r>
      <w:r>
        <w:rPr>
          <w:rFonts w:ascii="Times New Roman" w:hAnsi="Times New Roman" w:cs="Times New Roman"/>
          <w:sz w:val="24"/>
          <w:szCs w:val="24"/>
        </w:rPr>
        <w:t xml:space="preserve">September Executive Committee agenda on the </w:t>
      </w:r>
      <w:r w:rsidR="00F35088">
        <w:rPr>
          <w:rFonts w:ascii="Times New Roman" w:hAnsi="Times New Roman" w:cs="Times New Roman"/>
          <w:sz w:val="24"/>
          <w:szCs w:val="24"/>
        </w:rPr>
        <w:t>consent calendar.</w:t>
      </w:r>
    </w:p>
    <w:p w:rsidR="00F35088" w:rsidRDefault="00F35088" w:rsidP="006C05F7">
      <w:pPr>
        <w:spacing w:line="240" w:lineRule="auto"/>
        <w:ind w:left="1080"/>
        <w:contextualSpacing/>
        <w:rPr>
          <w:rFonts w:ascii="Times New Roman" w:hAnsi="Times New Roman" w:cs="Times New Roman"/>
          <w:b/>
          <w:sz w:val="24"/>
          <w:szCs w:val="24"/>
        </w:rPr>
      </w:pPr>
    </w:p>
    <w:p w:rsidR="003663F3" w:rsidRPr="003663F3" w:rsidRDefault="003663F3" w:rsidP="006C05F7">
      <w:pPr>
        <w:spacing w:line="240" w:lineRule="auto"/>
        <w:ind w:left="1080"/>
        <w:contextualSpacing/>
        <w:rPr>
          <w:rFonts w:ascii="Times New Roman" w:hAnsi="Times New Roman" w:cs="Times New Roman"/>
          <w:b/>
          <w:sz w:val="24"/>
          <w:szCs w:val="24"/>
          <w:u w:val="single"/>
        </w:rPr>
      </w:pPr>
      <w:r w:rsidRPr="003663F3">
        <w:rPr>
          <w:rFonts w:ascii="Times New Roman" w:hAnsi="Times New Roman" w:cs="Times New Roman"/>
          <w:b/>
          <w:sz w:val="24"/>
          <w:szCs w:val="24"/>
          <w:u w:val="single"/>
        </w:rPr>
        <w:t>Action:</w:t>
      </w:r>
    </w:p>
    <w:p w:rsidR="003663F3" w:rsidRDefault="00C60B56" w:rsidP="006C05F7">
      <w:pPr>
        <w:spacing w:line="240" w:lineRule="auto"/>
        <w:ind w:left="1080"/>
        <w:contextualSpacing/>
        <w:rPr>
          <w:rFonts w:ascii="Times New Roman" w:hAnsi="Times New Roman" w:cs="Times New Roman"/>
          <w:sz w:val="24"/>
          <w:szCs w:val="24"/>
        </w:rPr>
      </w:pPr>
      <w:r>
        <w:rPr>
          <w:rFonts w:ascii="Times New Roman" w:hAnsi="Times New Roman" w:cs="Times New Roman"/>
          <w:sz w:val="24"/>
          <w:szCs w:val="24"/>
        </w:rPr>
        <w:t>Morse</w:t>
      </w:r>
      <w:r w:rsidR="003663F3" w:rsidRPr="003663F3">
        <w:rPr>
          <w:rFonts w:ascii="Times New Roman" w:hAnsi="Times New Roman" w:cs="Times New Roman"/>
          <w:sz w:val="24"/>
          <w:szCs w:val="24"/>
        </w:rPr>
        <w:t xml:space="preserve"> to </w:t>
      </w:r>
      <w:r w:rsidR="00D448FD">
        <w:rPr>
          <w:rFonts w:ascii="Times New Roman" w:hAnsi="Times New Roman" w:cs="Times New Roman"/>
          <w:sz w:val="24"/>
          <w:szCs w:val="24"/>
        </w:rPr>
        <w:t xml:space="preserve">work with the Vice President, Executive Director, and </w:t>
      </w:r>
      <w:r w:rsidR="00EB214B">
        <w:rPr>
          <w:rFonts w:ascii="Times New Roman" w:hAnsi="Times New Roman" w:cs="Times New Roman"/>
          <w:sz w:val="24"/>
          <w:szCs w:val="24"/>
        </w:rPr>
        <w:t xml:space="preserve">committee chairs to finalize </w:t>
      </w:r>
      <w:r>
        <w:rPr>
          <w:rFonts w:ascii="Times New Roman" w:hAnsi="Times New Roman" w:cs="Times New Roman"/>
          <w:sz w:val="24"/>
          <w:szCs w:val="24"/>
        </w:rPr>
        <w:t xml:space="preserve">additional </w:t>
      </w:r>
      <w:r w:rsidR="003663F3" w:rsidRPr="003663F3">
        <w:rPr>
          <w:rFonts w:ascii="Times New Roman" w:hAnsi="Times New Roman" w:cs="Times New Roman"/>
          <w:sz w:val="24"/>
          <w:szCs w:val="24"/>
        </w:rPr>
        <w:t>committee appointments.</w:t>
      </w:r>
    </w:p>
    <w:p w:rsidR="003663F3" w:rsidRDefault="003663F3" w:rsidP="006C05F7">
      <w:pPr>
        <w:spacing w:line="240" w:lineRule="auto"/>
        <w:ind w:left="1080"/>
        <w:contextualSpacing/>
        <w:rPr>
          <w:rFonts w:ascii="Times New Roman" w:hAnsi="Times New Roman" w:cs="Times New Roman"/>
          <w:sz w:val="24"/>
          <w:szCs w:val="24"/>
        </w:rPr>
      </w:pPr>
    </w:p>
    <w:p w:rsidR="003663F3" w:rsidRDefault="003663F3" w:rsidP="006C05F7">
      <w:pPr>
        <w:spacing w:line="240" w:lineRule="auto"/>
        <w:ind w:left="1080"/>
        <w:contextualSpacing/>
        <w:rPr>
          <w:rFonts w:ascii="Times New Roman" w:hAnsi="Times New Roman" w:cs="Times New Roman"/>
          <w:sz w:val="24"/>
          <w:szCs w:val="24"/>
        </w:rPr>
      </w:pPr>
      <w:r w:rsidRPr="003663F3">
        <w:rPr>
          <w:rFonts w:ascii="Times New Roman" w:hAnsi="Times New Roman" w:cs="Times New Roman"/>
          <w:b/>
          <w:sz w:val="24"/>
          <w:szCs w:val="24"/>
        </w:rPr>
        <w:t>E.</w:t>
      </w:r>
      <w:r>
        <w:rPr>
          <w:rFonts w:ascii="Times New Roman" w:hAnsi="Times New Roman" w:cs="Times New Roman"/>
          <w:sz w:val="24"/>
          <w:szCs w:val="24"/>
        </w:rPr>
        <w:t xml:space="preserve"> </w:t>
      </w:r>
      <w:r w:rsidR="009667AA" w:rsidRPr="003663F3">
        <w:rPr>
          <w:rFonts w:ascii="Times New Roman" w:hAnsi="Times New Roman" w:cs="Times New Roman"/>
          <w:b/>
          <w:sz w:val="24"/>
          <w:szCs w:val="24"/>
        </w:rPr>
        <w:t>ASCCC Professional Development Committee Name and Charge</w:t>
      </w:r>
    </w:p>
    <w:p w:rsidR="003663F3" w:rsidRDefault="00B71909" w:rsidP="005C31DA">
      <w:pPr>
        <w:spacing w:line="240"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This item was </w:t>
      </w:r>
      <w:r w:rsidR="009C139D" w:rsidRPr="003663F3">
        <w:rPr>
          <w:rFonts w:ascii="Times New Roman" w:hAnsi="Times New Roman" w:cs="Times New Roman"/>
          <w:sz w:val="24"/>
          <w:szCs w:val="24"/>
        </w:rPr>
        <w:t>pulled</w:t>
      </w:r>
      <w:r w:rsidR="00483581">
        <w:rPr>
          <w:rFonts w:ascii="Times New Roman" w:hAnsi="Times New Roman" w:cs="Times New Roman"/>
          <w:sz w:val="24"/>
          <w:szCs w:val="24"/>
        </w:rPr>
        <w:t xml:space="preserve"> to discuss </w:t>
      </w:r>
      <w:r w:rsidR="00E150DC" w:rsidRPr="003663F3">
        <w:rPr>
          <w:rFonts w:ascii="Times New Roman" w:hAnsi="Times New Roman" w:cs="Times New Roman"/>
          <w:sz w:val="24"/>
          <w:szCs w:val="24"/>
        </w:rPr>
        <w:t xml:space="preserve">concern raised regarding </w:t>
      </w:r>
      <w:r w:rsidR="005608A6" w:rsidRPr="003663F3">
        <w:rPr>
          <w:rFonts w:ascii="Times New Roman" w:hAnsi="Times New Roman" w:cs="Times New Roman"/>
          <w:sz w:val="24"/>
          <w:szCs w:val="24"/>
        </w:rPr>
        <w:t>the</w:t>
      </w:r>
      <w:r w:rsidR="00573501" w:rsidRPr="003663F3">
        <w:rPr>
          <w:rFonts w:ascii="Times New Roman" w:hAnsi="Times New Roman" w:cs="Times New Roman"/>
          <w:sz w:val="24"/>
          <w:szCs w:val="24"/>
        </w:rPr>
        <w:t xml:space="preserve"> replacement</w:t>
      </w:r>
      <w:r w:rsidR="00F312A5" w:rsidRPr="003663F3">
        <w:rPr>
          <w:rFonts w:ascii="Times New Roman" w:hAnsi="Times New Roman" w:cs="Times New Roman"/>
          <w:sz w:val="24"/>
          <w:szCs w:val="24"/>
        </w:rPr>
        <w:t xml:space="preserve"> of the word “professional” </w:t>
      </w:r>
      <w:r w:rsidR="00573501" w:rsidRPr="003663F3">
        <w:rPr>
          <w:rFonts w:ascii="Times New Roman" w:hAnsi="Times New Roman" w:cs="Times New Roman"/>
          <w:sz w:val="24"/>
          <w:szCs w:val="24"/>
        </w:rPr>
        <w:t>with “faculty” in</w:t>
      </w:r>
      <w:r w:rsidR="00F312A5" w:rsidRPr="003663F3">
        <w:rPr>
          <w:rFonts w:ascii="Times New Roman" w:hAnsi="Times New Roman" w:cs="Times New Roman"/>
          <w:sz w:val="24"/>
          <w:szCs w:val="24"/>
        </w:rPr>
        <w:t xml:space="preserve"> </w:t>
      </w:r>
      <w:r w:rsidR="005C31DA">
        <w:rPr>
          <w:rFonts w:ascii="Times New Roman" w:hAnsi="Times New Roman" w:cs="Times New Roman"/>
          <w:sz w:val="24"/>
          <w:szCs w:val="24"/>
        </w:rPr>
        <w:t>the committee’s name and charge</w:t>
      </w:r>
      <w:r w:rsidR="00D66C3E" w:rsidRPr="003663F3">
        <w:rPr>
          <w:rFonts w:ascii="Times New Roman" w:hAnsi="Times New Roman" w:cs="Times New Roman"/>
          <w:sz w:val="24"/>
          <w:szCs w:val="24"/>
        </w:rPr>
        <w:t>.</w:t>
      </w:r>
      <w:r w:rsidR="005C31DA">
        <w:rPr>
          <w:rFonts w:ascii="Times New Roman" w:hAnsi="Times New Roman" w:cs="Times New Roman"/>
          <w:sz w:val="24"/>
          <w:szCs w:val="24"/>
        </w:rPr>
        <w:t xml:space="preserve">  </w:t>
      </w:r>
      <w:r w:rsidR="00483581">
        <w:rPr>
          <w:rFonts w:ascii="Times New Roman" w:hAnsi="Times New Roman" w:cs="Times New Roman"/>
          <w:sz w:val="24"/>
          <w:szCs w:val="24"/>
        </w:rPr>
        <w:t xml:space="preserve">It was suggested that the charge should </w:t>
      </w:r>
      <w:r w:rsidR="009F1724">
        <w:rPr>
          <w:rFonts w:ascii="Times New Roman" w:hAnsi="Times New Roman" w:cs="Times New Roman"/>
          <w:sz w:val="24"/>
          <w:szCs w:val="24"/>
        </w:rPr>
        <w:t>emphasize the importance of professional development</w:t>
      </w:r>
      <w:r w:rsidR="00483581">
        <w:rPr>
          <w:rFonts w:ascii="Times New Roman" w:hAnsi="Times New Roman" w:cs="Times New Roman"/>
          <w:sz w:val="24"/>
          <w:szCs w:val="24"/>
        </w:rPr>
        <w:t>, which was not accomplished by the insertion of faculty development</w:t>
      </w:r>
      <w:r w:rsidR="009F1724">
        <w:rPr>
          <w:rFonts w:ascii="Times New Roman" w:hAnsi="Times New Roman" w:cs="Times New Roman"/>
          <w:sz w:val="24"/>
          <w:szCs w:val="24"/>
        </w:rPr>
        <w:t>.</w:t>
      </w:r>
      <w:r w:rsidR="001645C9">
        <w:rPr>
          <w:rFonts w:ascii="Times New Roman" w:hAnsi="Times New Roman" w:cs="Times New Roman"/>
          <w:sz w:val="24"/>
          <w:szCs w:val="24"/>
        </w:rPr>
        <w:t xml:space="preserve"> </w:t>
      </w:r>
      <w:r w:rsidR="00483581">
        <w:rPr>
          <w:rFonts w:ascii="Times New Roman" w:hAnsi="Times New Roman" w:cs="Times New Roman"/>
          <w:sz w:val="24"/>
          <w:szCs w:val="24"/>
        </w:rPr>
        <w:t xml:space="preserve">The Executive Committee discussed the charge and suggested other modifications.  By consensus, Adams, Davison, and Rutan will work on revised language.  </w:t>
      </w:r>
    </w:p>
    <w:p w:rsidR="003663F3" w:rsidRDefault="003663F3" w:rsidP="0016234A">
      <w:pPr>
        <w:spacing w:line="240" w:lineRule="auto"/>
        <w:ind w:left="1080"/>
        <w:contextualSpacing/>
        <w:rPr>
          <w:rFonts w:ascii="Times New Roman" w:hAnsi="Times New Roman" w:cs="Times New Roman"/>
          <w:sz w:val="24"/>
          <w:szCs w:val="24"/>
        </w:rPr>
      </w:pPr>
    </w:p>
    <w:p w:rsidR="002A1CB7" w:rsidRDefault="00F312A5" w:rsidP="0016234A">
      <w:pPr>
        <w:spacing w:line="240" w:lineRule="auto"/>
        <w:ind w:left="1080"/>
        <w:contextualSpacing/>
        <w:rPr>
          <w:rFonts w:ascii="Times New Roman" w:hAnsi="Times New Roman" w:cs="Times New Roman"/>
          <w:b/>
          <w:sz w:val="24"/>
          <w:szCs w:val="24"/>
        </w:rPr>
      </w:pPr>
      <w:r w:rsidRPr="003663F3">
        <w:rPr>
          <w:rFonts w:ascii="Times New Roman" w:hAnsi="Times New Roman" w:cs="Times New Roman"/>
          <w:b/>
          <w:sz w:val="24"/>
          <w:szCs w:val="24"/>
        </w:rPr>
        <w:lastRenderedPageBreak/>
        <w:t xml:space="preserve">MSC (Davison/Goold) to </w:t>
      </w:r>
      <w:r w:rsidR="000D0FCC">
        <w:rPr>
          <w:rFonts w:ascii="Times New Roman" w:hAnsi="Times New Roman" w:cs="Times New Roman"/>
          <w:b/>
          <w:sz w:val="24"/>
          <w:szCs w:val="24"/>
        </w:rPr>
        <w:t>adopt the committee charge as amended.</w:t>
      </w:r>
    </w:p>
    <w:p w:rsidR="00593B4C" w:rsidRDefault="00593B4C" w:rsidP="0016234A">
      <w:pPr>
        <w:spacing w:line="240" w:lineRule="auto"/>
        <w:ind w:left="1080"/>
        <w:contextualSpacing/>
        <w:rPr>
          <w:rFonts w:ascii="Times New Roman" w:hAnsi="Times New Roman" w:cs="Times New Roman"/>
          <w:b/>
          <w:sz w:val="24"/>
          <w:szCs w:val="24"/>
        </w:rPr>
      </w:pPr>
    </w:p>
    <w:p w:rsidR="00593B4C" w:rsidRPr="00593B4C" w:rsidRDefault="00593B4C" w:rsidP="0016234A">
      <w:pPr>
        <w:spacing w:line="240" w:lineRule="auto"/>
        <w:ind w:left="1080"/>
        <w:contextualSpacing/>
        <w:rPr>
          <w:rFonts w:ascii="Times New Roman" w:hAnsi="Times New Roman" w:cs="Times New Roman"/>
          <w:b/>
          <w:sz w:val="24"/>
          <w:szCs w:val="24"/>
          <w:u w:val="single"/>
        </w:rPr>
      </w:pPr>
      <w:r w:rsidRPr="00593B4C">
        <w:rPr>
          <w:rFonts w:ascii="Times New Roman" w:hAnsi="Times New Roman" w:cs="Times New Roman"/>
          <w:b/>
          <w:sz w:val="24"/>
          <w:szCs w:val="24"/>
          <w:u w:val="single"/>
        </w:rPr>
        <w:t>Action:</w:t>
      </w:r>
    </w:p>
    <w:p w:rsidR="00D140FD" w:rsidRDefault="00593B4C" w:rsidP="00D140FD">
      <w:pPr>
        <w:spacing w:line="240" w:lineRule="auto"/>
        <w:ind w:left="1080"/>
        <w:contextualSpacing/>
        <w:rPr>
          <w:rFonts w:ascii="Times New Roman" w:hAnsi="Times New Roman" w:cs="Times New Roman"/>
          <w:sz w:val="24"/>
          <w:szCs w:val="24"/>
        </w:rPr>
      </w:pPr>
      <w:r>
        <w:rPr>
          <w:rFonts w:ascii="Times New Roman" w:hAnsi="Times New Roman" w:cs="Times New Roman"/>
          <w:sz w:val="24"/>
          <w:szCs w:val="24"/>
        </w:rPr>
        <w:t>Adams to update the committee’s revised name and charge on the Senate website.</w:t>
      </w:r>
    </w:p>
    <w:p w:rsidR="00D140FD" w:rsidRDefault="00D140FD" w:rsidP="00D140FD">
      <w:pPr>
        <w:spacing w:line="240" w:lineRule="auto"/>
        <w:contextualSpacing/>
        <w:rPr>
          <w:rFonts w:ascii="Times New Roman" w:hAnsi="Times New Roman" w:cs="Times New Roman"/>
          <w:sz w:val="24"/>
          <w:szCs w:val="24"/>
        </w:rPr>
      </w:pPr>
    </w:p>
    <w:p w:rsidR="00B008C6" w:rsidRPr="00D140FD" w:rsidRDefault="0016234A" w:rsidP="00D140FD">
      <w:pPr>
        <w:pStyle w:val="ListParagraph"/>
        <w:numPr>
          <w:ilvl w:val="0"/>
          <w:numId w:val="4"/>
        </w:numPr>
        <w:spacing w:line="240" w:lineRule="auto"/>
        <w:rPr>
          <w:rFonts w:ascii="Times New Roman" w:hAnsi="Times New Roman" w:cs="Times New Roman"/>
          <w:b/>
          <w:sz w:val="24"/>
          <w:szCs w:val="24"/>
        </w:rPr>
      </w:pPr>
      <w:r w:rsidRPr="00D140FD">
        <w:rPr>
          <w:rFonts w:ascii="Times New Roman" w:hAnsi="Times New Roman" w:cs="Times New Roman"/>
          <w:b/>
          <w:sz w:val="24"/>
          <w:szCs w:val="24"/>
        </w:rPr>
        <w:t>REPORTS</w:t>
      </w:r>
    </w:p>
    <w:p w:rsidR="0016234A" w:rsidRPr="008244A1" w:rsidRDefault="0016234A" w:rsidP="0016234A">
      <w:pPr>
        <w:pStyle w:val="ListParagraph"/>
        <w:numPr>
          <w:ilvl w:val="0"/>
          <w:numId w:val="7"/>
        </w:numPr>
        <w:spacing w:line="240" w:lineRule="auto"/>
        <w:rPr>
          <w:rFonts w:ascii="Times New Roman" w:hAnsi="Times New Roman" w:cs="Times New Roman"/>
          <w:b/>
          <w:sz w:val="24"/>
          <w:szCs w:val="24"/>
        </w:rPr>
      </w:pPr>
      <w:r w:rsidRPr="008244A1">
        <w:rPr>
          <w:rFonts w:ascii="Times New Roman" w:hAnsi="Times New Roman" w:cs="Times New Roman"/>
          <w:b/>
          <w:sz w:val="24"/>
          <w:szCs w:val="24"/>
        </w:rPr>
        <w:t>President’s/Executive Director’s Report</w:t>
      </w:r>
    </w:p>
    <w:p w:rsidR="00C5756F" w:rsidRDefault="00C73FCD" w:rsidP="00F51187">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President Morse </w:t>
      </w:r>
      <w:r w:rsidR="00B867F6">
        <w:rPr>
          <w:rFonts w:ascii="Times New Roman" w:hAnsi="Times New Roman" w:cs="Times New Roman"/>
          <w:sz w:val="24"/>
          <w:szCs w:val="24"/>
        </w:rPr>
        <w:t xml:space="preserve">began </w:t>
      </w:r>
      <w:r w:rsidR="00AE321C">
        <w:rPr>
          <w:rFonts w:ascii="Times New Roman" w:hAnsi="Times New Roman" w:cs="Times New Roman"/>
          <w:sz w:val="24"/>
          <w:szCs w:val="24"/>
        </w:rPr>
        <w:t>by welcoming the</w:t>
      </w:r>
      <w:r>
        <w:rPr>
          <w:rFonts w:ascii="Times New Roman" w:hAnsi="Times New Roman" w:cs="Times New Roman"/>
          <w:sz w:val="24"/>
          <w:szCs w:val="24"/>
        </w:rPr>
        <w:t xml:space="preserve"> new</w:t>
      </w:r>
      <w:r w:rsidR="00AE321C">
        <w:rPr>
          <w:rFonts w:ascii="Times New Roman" w:hAnsi="Times New Roman" w:cs="Times New Roman"/>
          <w:sz w:val="24"/>
          <w:szCs w:val="24"/>
        </w:rPr>
        <w:t xml:space="preserve">est members of the </w:t>
      </w:r>
      <w:r>
        <w:rPr>
          <w:rFonts w:ascii="Times New Roman" w:hAnsi="Times New Roman" w:cs="Times New Roman"/>
          <w:sz w:val="24"/>
          <w:szCs w:val="24"/>
        </w:rPr>
        <w:t xml:space="preserve">Executive Committee.  He </w:t>
      </w:r>
      <w:r w:rsidR="00AE321C">
        <w:rPr>
          <w:rFonts w:ascii="Times New Roman" w:hAnsi="Times New Roman" w:cs="Times New Roman"/>
          <w:sz w:val="24"/>
          <w:szCs w:val="24"/>
        </w:rPr>
        <w:t xml:space="preserve">then </w:t>
      </w:r>
      <w:r w:rsidR="00C5756F">
        <w:rPr>
          <w:rFonts w:ascii="Times New Roman" w:hAnsi="Times New Roman" w:cs="Times New Roman"/>
          <w:sz w:val="24"/>
          <w:szCs w:val="24"/>
        </w:rPr>
        <w:t>updated</w:t>
      </w:r>
      <w:r w:rsidR="002D14C2">
        <w:rPr>
          <w:rFonts w:ascii="Times New Roman" w:hAnsi="Times New Roman" w:cs="Times New Roman"/>
          <w:sz w:val="24"/>
          <w:szCs w:val="24"/>
        </w:rPr>
        <w:t xml:space="preserve"> members </w:t>
      </w:r>
      <w:r w:rsidR="00C5756F">
        <w:rPr>
          <w:rFonts w:ascii="Times New Roman" w:hAnsi="Times New Roman" w:cs="Times New Roman"/>
          <w:sz w:val="24"/>
          <w:szCs w:val="24"/>
        </w:rPr>
        <w:t xml:space="preserve">on </w:t>
      </w:r>
      <w:r w:rsidR="00E739B0">
        <w:rPr>
          <w:rFonts w:ascii="Times New Roman" w:hAnsi="Times New Roman" w:cs="Times New Roman"/>
          <w:sz w:val="24"/>
          <w:szCs w:val="24"/>
        </w:rPr>
        <w:t xml:space="preserve">a </w:t>
      </w:r>
      <w:r w:rsidR="00C5756F">
        <w:rPr>
          <w:rFonts w:ascii="Times New Roman" w:hAnsi="Times New Roman" w:cs="Times New Roman"/>
          <w:sz w:val="24"/>
          <w:szCs w:val="24"/>
        </w:rPr>
        <w:t xml:space="preserve">recent </w:t>
      </w:r>
      <w:r w:rsidR="003A5F4E">
        <w:rPr>
          <w:rFonts w:ascii="Times New Roman" w:hAnsi="Times New Roman" w:cs="Times New Roman"/>
          <w:sz w:val="24"/>
          <w:szCs w:val="24"/>
        </w:rPr>
        <w:t>Chancellor’s Office Equal Employment Opportunity (</w:t>
      </w:r>
      <w:r w:rsidR="00C5756F">
        <w:rPr>
          <w:rFonts w:ascii="Times New Roman" w:hAnsi="Times New Roman" w:cs="Times New Roman"/>
          <w:sz w:val="24"/>
          <w:szCs w:val="24"/>
        </w:rPr>
        <w:t>EEO</w:t>
      </w:r>
      <w:r w:rsidR="003A5F4E">
        <w:rPr>
          <w:rFonts w:ascii="Times New Roman" w:hAnsi="Times New Roman" w:cs="Times New Roman"/>
          <w:sz w:val="24"/>
          <w:szCs w:val="24"/>
        </w:rPr>
        <w:t xml:space="preserve">) </w:t>
      </w:r>
      <w:r w:rsidR="00C5756F">
        <w:rPr>
          <w:rFonts w:ascii="Times New Roman" w:hAnsi="Times New Roman" w:cs="Times New Roman"/>
          <w:sz w:val="24"/>
          <w:szCs w:val="24"/>
        </w:rPr>
        <w:t>and Diversity meeting</w:t>
      </w:r>
      <w:r w:rsidR="00E739B0">
        <w:rPr>
          <w:rFonts w:ascii="Times New Roman" w:hAnsi="Times New Roman" w:cs="Times New Roman"/>
          <w:sz w:val="24"/>
          <w:szCs w:val="24"/>
        </w:rPr>
        <w:t xml:space="preserve"> where they discussed funding distributions</w:t>
      </w:r>
      <w:r w:rsidR="00CB747A">
        <w:rPr>
          <w:rFonts w:ascii="Times New Roman" w:hAnsi="Times New Roman" w:cs="Times New Roman"/>
          <w:sz w:val="24"/>
          <w:szCs w:val="24"/>
        </w:rPr>
        <w:t xml:space="preserve">.  Notes on this discussion will be shared with the Consultation Council and a proposal will be considered for first reading in November.  </w:t>
      </w:r>
      <w:r w:rsidR="003A5F4E">
        <w:rPr>
          <w:rFonts w:ascii="Times New Roman" w:hAnsi="Times New Roman" w:cs="Times New Roman"/>
          <w:sz w:val="24"/>
          <w:szCs w:val="24"/>
        </w:rPr>
        <w:t xml:space="preserve">The </w:t>
      </w:r>
      <w:r w:rsidR="008E0F38">
        <w:rPr>
          <w:rFonts w:ascii="Times New Roman" w:hAnsi="Times New Roman" w:cs="Times New Roman"/>
          <w:sz w:val="24"/>
          <w:szCs w:val="24"/>
        </w:rPr>
        <w:t>EEO will be holding two summits on hiring and diversifying faculty.  The northern summit will take place on November 2 and the southern summit on November 4.</w:t>
      </w:r>
    </w:p>
    <w:p w:rsidR="00C5756F" w:rsidRDefault="00C5756F" w:rsidP="00F51187">
      <w:pPr>
        <w:pStyle w:val="ListParagraph"/>
        <w:spacing w:line="240" w:lineRule="auto"/>
        <w:ind w:left="1440"/>
        <w:rPr>
          <w:rFonts w:ascii="Times New Roman" w:hAnsi="Times New Roman" w:cs="Times New Roman"/>
          <w:sz w:val="24"/>
          <w:szCs w:val="24"/>
        </w:rPr>
      </w:pPr>
    </w:p>
    <w:p w:rsidR="00047135" w:rsidRPr="00FB23FF" w:rsidRDefault="00073533" w:rsidP="00FB23FF">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Morse informed members of his </w:t>
      </w:r>
      <w:r w:rsidR="00D62CA0">
        <w:rPr>
          <w:rFonts w:ascii="Times New Roman" w:hAnsi="Times New Roman" w:cs="Times New Roman"/>
          <w:sz w:val="24"/>
          <w:szCs w:val="24"/>
        </w:rPr>
        <w:t xml:space="preserve">upcoming </w:t>
      </w:r>
      <w:r>
        <w:rPr>
          <w:rFonts w:ascii="Times New Roman" w:hAnsi="Times New Roman" w:cs="Times New Roman"/>
          <w:sz w:val="24"/>
          <w:szCs w:val="24"/>
        </w:rPr>
        <w:t xml:space="preserve">local senate </w:t>
      </w:r>
      <w:r w:rsidR="00D62CA0">
        <w:rPr>
          <w:rFonts w:ascii="Times New Roman" w:hAnsi="Times New Roman" w:cs="Times New Roman"/>
          <w:sz w:val="24"/>
          <w:szCs w:val="24"/>
        </w:rPr>
        <w:t>visit</w:t>
      </w:r>
      <w:r>
        <w:rPr>
          <w:rFonts w:ascii="Times New Roman" w:hAnsi="Times New Roman" w:cs="Times New Roman"/>
          <w:sz w:val="24"/>
          <w:szCs w:val="24"/>
        </w:rPr>
        <w:t>s at</w:t>
      </w:r>
      <w:r w:rsidR="00D62CA0">
        <w:rPr>
          <w:rFonts w:ascii="Times New Roman" w:hAnsi="Times New Roman" w:cs="Times New Roman"/>
          <w:sz w:val="24"/>
          <w:szCs w:val="24"/>
        </w:rPr>
        <w:t xml:space="preserve"> College of the Desert</w:t>
      </w:r>
      <w:r>
        <w:rPr>
          <w:rFonts w:ascii="Times New Roman" w:hAnsi="Times New Roman" w:cs="Times New Roman"/>
          <w:sz w:val="24"/>
          <w:szCs w:val="24"/>
        </w:rPr>
        <w:t xml:space="preserve"> and</w:t>
      </w:r>
      <w:r w:rsidR="00D62CA0">
        <w:rPr>
          <w:rFonts w:ascii="Times New Roman" w:hAnsi="Times New Roman" w:cs="Times New Roman"/>
          <w:sz w:val="24"/>
          <w:szCs w:val="24"/>
        </w:rPr>
        <w:t xml:space="preserve"> Golden West College.</w:t>
      </w:r>
      <w:r w:rsidR="00FB23FF">
        <w:rPr>
          <w:rFonts w:ascii="Times New Roman" w:hAnsi="Times New Roman" w:cs="Times New Roman"/>
          <w:sz w:val="24"/>
          <w:szCs w:val="24"/>
        </w:rPr>
        <w:t xml:space="preserve">  </w:t>
      </w:r>
      <w:r w:rsidR="00635CEC" w:rsidRPr="00FB23FF">
        <w:rPr>
          <w:rFonts w:ascii="Times New Roman" w:hAnsi="Times New Roman" w:cs="Times New Roman"/>
          <w:sz w:val="24"/>
          <w:szCs w:val="24"/>
        </w:rPr>
        <w:t>He reported on</w:t>
      </w:r>
      <w:r w:rsidR="003727C4" w:rsidRPr="00FB23FF">
        <w:rPr>
          <w:rFonts w:ascii="Times New Roman" w:hAnsi="Times New Roman" w:cs="Times New Roman"/>
          <w:sz w:val="24"/>
          <w:szCs w:val="24"/>
        </w:rPr>
        <w:t xml:space="preserve"> discussions </w:t>
      </w:r>
      <w:r w:rsidR="00B33C2F">
        <w:rPr>
          <w:rFonts w:ascii="Times New Roman" w:hAnsi="Times New Roman" w:cs="Times New Roman"/>
          <w:sz w:val="24"/>
          <w:szCs w:val="24"/>
        </w:rPr>
        <w:t>concerning</w:t>
      </w:r>
      <w:r w:rsidR="00635CEC" w:rsidRPr="00FB23FF">
        <w:rPr>
          <w:rFonts w:ascii="Times New Roman" w:hAnsi="Times New Roman" w:cs="Times New Roman"/>
          <w:sz w:val="24"/>
          <w:szCs w:val="24"/>
        </w:rPr>
        <w:t xml:space="preserve"> the 2015-16 Budg</w:t>
      </w:r>
      <w:r w:rsidR="003727C4" w:rsidRPr="00FB23FF">
        <w:rPr>
          <w:rFonts w:ascii="Times New Roman" w:hAnsi="Times New Roman" w:cs="Times New Roman"/>
          <w:sz w:val="24"/>
          <w:szCs w:val="24"/>
        </w:rPr>
        <w:t>et</w:t>
      </w:r>
      <w:r w:rsidR="00B31F6F">
        <w:rPr>
          <w:rFonts w:ascii="Times New Roman" w:hAnsi="Times New Roman" w:cs="Times New Roman"/>
          <w:sz w:val="24"/>
          <w:szCs w:val="24"/>
        </w:rPr>
        <w:t xml:space="preserve"> and </w:t>
      </w:r>
      <w:r w:rsidR="00D668FB" w:rsidRPr="00FB23FF">
        <w:rPr>
          <w:rFonts w:ascii="Times New Roman" w:hAnsi="Times New Roman" w:cs="Times New Roman"/>
          <w:sz w:val="24"/>
          <w:szCs w:val="24"/>
        </w:rPr>
        <w:t xml:space="preserve">explained that this year’s focus will be on </w:t>
      </w:r>
      <w:r w:rsidR="00BB16AC" w:rsidRPr="00FB23FF">
        <w:rPr>
          <w:rFonts w:ascii="Times New Roman" w:hAnsi="Times New Roman" w:cs="Times New Roman"/>
          <w:sz w:val="24"/>
          <w:szCs w:val="24"/>
        </w:rPr>
        <w:t xml:space="preserve">the </w:t>
      </w:r>
      <w:r w:rsidR="003727C4" w:rsidRPr="00FB23FF">
        <w:rPr>
          <w:rFonts w:ascii="Times New Roman" w:hAnsi="Times New Roman" w:cs="Times New Roman"/>
          <w:sz w:val="24"/>
          <w:szCs w:val="24"/>
        </w:rPr>
        <w:t>need for professional development.</w:t>
      </w:r>
    </w:p>
    <w:p w:rsidR="00D62CA0" w:rsidRDefault="00D62CA0" w:rsidP="00C73FCD">
      <w:pPr>
        <w:pStyle w:val="ListParagraph"/>
        <w:spacing w:line="240" w:lineRule="auto"/>
        <w:ind w:left="1440"/>
        <w:rPr>
          <w:rFonts w:ascii="Times New Roman" w:hAnsi="Times New Roman" w:cs="Times New Roman"/>
          <w:sz w:val="24"/>
          <w:szCs w:val="24"/>
        </w:rPr>
      </w:pPr>
    </w:p>
    <w:p w:rsidR="00247651" w:rsidRDefault="00247651" w:rsidP="00C73FCD">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Morse updated members on three new appointments to the</w:t>
      </w:r>
      <w:r w:rsidR="0002757A">
        <w:rPr>
          <w:rFonts w:ascii="Times New Roman" w:hAnsi="Times New Roman" w:cs="Times New Roman"/>
          <w:sz w:val="24"/>
          <w:szCs w:val="24"/>
        </w:rPr>
        <w:t xml:space="preserve"> California</w:t>
      </w:r>
      <w:r>
        <w:rPr>
          <w:rFonts w:ascii="Times New Roman" w:hAnsi="Times New Roman" w:cs="Times New Roman"/>
          <w:sz w:val="24"/>
          <w:szCs w:val="24"/>
        </w:rPr>
        <w:t xml:space="preserve"> Open Education Resource Council</w:t>
      </w:r>
      <w:r w:rsidR="0002757A">
        <w:rPr>
          <w:rFonts w:ascii="Times New Roman" w:hAnsi="Times New Roman" w:cs="Times New Roman"/>
          <w:sz w:val="24"/>
          <w:szCs w:val="24"/>
        </w:rPr>
        <w:t xml:space="preserve"> (C</w:t>
      </w:r>
      <w:r w:rsidR="00B31F6F">
        <w:rPr>
          <w:rFonts w:ascii="Times New Roman" w:hAnsi="Times New Roman" w:cs="Times New Roman"/>
          <w:sz w:val="24"/>
          <w:szCs w:val="24"/>
        </w:rPr>
        <w:t>a-</w:t>
      </w:r>
      <w:r w:rsidR="0002757A">
        <w:rPr>
          <w:rFonts w:ascii="Times New Roman" w:hAnsi="Times New Roman" w:cs="Times New Roman"/>
          <w:sz w:val="24"/>
          <w:szCs w:val="24"/>
        </w:rPr>
        <w:t>OER</w:t>
      </w:r>
      <w:r w:rsidR="00B31F6F">
        <w:rPr>
          <w:rFonts w:ascii="Times New Roman" w:hAnsi="Times New Roman" w:cs="Times New Roman"/>
          <w:sz w:val="24"/>
          <w:szCs w:val="24"/>
        </w:rPr>
        <w:t>C</w:t>
      </w:r>
      <w:r w:rsidR="0002757A">
        <w:rPr>
          <w:rFonts w:ascii="Times New Roman" w:hAnsi="Times New Roman" w:cs="Times New Roman"/>
          <w:sz w:val="24"/>
          <w:szCs w:val="24"/>
        </w:rPr>
        <w:t xml:space="preserve">) </w:t>
      </w:r>
      <w:r>
        <w:rPr>
          <w:rFonts w:ascii="Times New Roman" w:hAnsi="Times New Roman" w:cs="Times New Roman"/>
          <w:sz w:val="24"/>
          <w:szCs w:val="24"/>
        </w:rPr>
        <w:t>under ICAS – Cheryl Aschenbach, Dolores Davison, and Dan Crump.</w:t>
      </w:r>
      <w:r w:rsidR="0002757A">
        <w:rPr>
          <w:rFonts w:ascii="Times New Roman" w:hAnsi="Times New Roman" w:cs="Times New Roman"/>
          <w:sz w:val="24"/>
          <w:szCs w:val="24"/>
        </w:rPr>
        <w:t xml:space="preserve">  He is hopeful that these additions will strengthen the connection between C</w:t>
      </w:r>
      <w:r w:rsidR="00B31F6F">
        <w:rPr>
          <w:rFonts w:ascii="Times New Roman" w:hAnsi="Times New Roman" w:cs="Times New Roman"/>
          <w:sz w:val="24"/>
          <w:szCs w:val="24"/>
        </w:rPr>
        <w:t>a-O</w:t>
      </w:r>
      <w:r w:rsidR="0002757A">
        <w:rPr>
          <w:rFonts w:ascii="Times New Roman" w:hAnsi="Times New Roman" w:cs="Times New Roman"/>
          <w:sz w:val="24"/>
          <w:szCs w:val="24"/>
        </w:rPr>
        <w:t>ERC and the Executive Committee.</w:t>
      </w:r>
    </w:p>
    <w:p w:rsidR="009F1724" w:rsidRDefault="009F1724" w:rsidP="00C73FCD">
      <w:pPr>
        <w:pStyle w:val="ListParagraph"/>
        <w:spacing w:line="240" w:lineRule="auto"/>
        <w:ind w:left="1440"/>
        <w:rPr>
          <w:rFonts w:ascii="Times New Roman" w:hAnsi="Times New Roman" w:cs="Times New Roman"/>
          <w:sz w:val="24"/>
          <w:szCs w:val="24"/>
        </w:rPr>
      </w:pPr>
    </w:p>
    <w:p w:rsidR="009F1724" w:rsidRDefault="002419BD" w:rsidP="00C73FCD">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Morse notified members that the new Accreditation Task </w:t>
      </w:r>
      <w:r w:rsidR="00837200">
        <w:rPr>
          <w:rFonts w:ascii="Times New Roman" w:hAnsi="Times New Roman" w:cs="Times New Roman"/>
          <w:sz w:val="24"/>
          <w:szCs w:val="24"/>
        </w:rPr>
        <w:t>Force has been finalized</w:t>
      </w:r>
      <w:r w:rsidR="001F60DC">
        <w:rPr>
          <w:rFonts w:ascii="Times New Roman" w:hAnsi="Times New Roman" w:cs="Times New Roman"/>
          <w:sz w:val="24"/>
          <w:szCs w:val="24"/>
        </w:rPr>
        <w:t xml:space="preserve">, which will be shared with constituents soon </w:t>
      </w:r>
      <w:r w:rsidR="006B59FF">
        <w:rPr>
          <w:rFonts w:ascii="Times New Roman" w:hAnsi="Times New Roman" w:cs="Times New Roman"/>
          <w:sz w:val="24"/>
          <w:szCs w:val="24"/>
        </w:rPr>
        <w:t xml:space="preserve">and </w:t>
      </w:r>
      <w:r w:rsidR="001F60DC">
        <w:rPr>
          <w:rFonts w:ascii="Times New Roman" w:hAnsi="Times New Roman" w:cs="Times New Roman"/>
          <w:sz w:val="24"/>
          <w:szCs w:val="24"/>
        </w:rPr>
        <w:t xml:space="preserve">presented </w:t>
      </w:r>
      <w:r w:rsidR="006B59FF">
        <w:rPr>
          <w:rFonts w:ascii="Times New Roman" w:hAnsi="Times New Roman" w:cs="Times New Roman"/>
          <w:sz w:val="24"/>
          <w:szCs w:val="24"/>
        </w:rPr>
        <w:t>to the Board of Governors in September</w:t>
      </w:r>
      <w:r w:rsidR="00837200">
        <w:rPr>
          <w:rFonts w:ascii="Times New Roman" w:hAnsi="Times New Roman" w:cs="Times New Roman"/>
          <w:sz w:val="24"/>
          <w:szCs w:val="24"/>
        </w:rPr>
        <w:t>.  The</w:t>
      </w:r>
      <w:r>
        <w:rPr>
          <w:rFonts w:ascii="Times New Roman" w:hAnsi="Times New Roman" w:cs="Times New Roman"/>
          <w:sz w:val="24"/>
          <w:szCs w:val="24"/>
        </w:rPr>
        <w:t xml:space="preserve"> charge</w:t>
      </w:r>
      <w:r w:rsidR="00837200">
        <w:rPr>
          <w:rFonts w:ascii="Times New Roman" w:hAnsi="Times New Roman" w:cs="Times New Roman"/>
          <w:sz w:val="24"/>
          <w:szCs w:val="24"/>
        </w:rPr>
        <w:t xml:space="preserve"> of the </w:t>
      </w:r>
      <w:r w:rsidR="001F60DC">
        <w:rPr>
          <w:rFonts w:ascii="Times New Roman" w:hAnsi="Times New Roman" w:cs="Times New Roman"/>
          <w:sz w:val="24"/>
          <w:szCs w:val="24"/>
        </w:rPr>
        <w:t>t</w:t>
      </w:r>
      <w:r w:rsidR="00837200">
        <w:rPr>
          <w:rFonts w:ascii="Times New Roman" w:hAnsi="Times New Roman" w:cs="Times New Roman"/>
          <w:sz w:val="24"/>
          <w:szCs w:val="24"/>
        </w:rPr>
        <w:t xml:space="preserve">ask </w:t>
      </w:r>
      <w:r w:rsidR="001F60DC">
        <w:rPr>
          <w:rFonts w:ascii="Times New Roman" w:hAnsi="Times New Roman" w:cs="Times New Roman"/>
          <w:sz w:val="24"/>
          <w:szCs w:val="24"/>
        </w:rPr>
        <w:t>f</w:t>
      </w:r>
      <w:r w:rsidR="00837200">
        <w:rPr>
          <w:rFonts w:ascii="Times New Roman" w:hAnsi="Times New Roman" w:cs="Times New Roman"/>
          <w:sz w:val="24"/>
          <w:szCs w:val="24"/>
        </w:rPr>
        <w:t>orce</w:t>
      </w:r>
      <w:r>
        <w:rPr>
          <w:rFonts w:ascii="Times New Roman" w:hAnsi="Times New Roman" w:cs="Times New Roman"/>
          <w:sz w:val="24"/>
          <w:szCs w:val="24"/>
        </w:rPr>
        <w:t xml:space="preserve"> </w:t>
      </w:r>
      <w:r w:rsidR="001F60DC">
        <w:rPr>
          <w:rFonts w:ascii="Times New Roman" w:hAnsi="Times New Roman" w:cs="Times New Roman"/>
          <w:sz w:val="24"/>
          <w:szCs w:val="24"/>
        </w:rPr>
        <w:t xml:space="preserve">was </w:t>
      </w:r>
      <w:r>
        <w:rPr>
          <w:rFonts w:ascii="Times New Roman" w:hAnsi="Times New Roman" w:cs="Times New Roman"/>
          <w:sz w:val="24"/>
          <w:szCs w:val="24"/>
        </w:rPr>
        <w:t>to make recommendations to the Board of Governors regarding possible changes or improvement</w:t>
      </w:r>
      <w:r w:rsidR="006B59FF">
        <w:rPr>
          <w:rFonts w:ascii="Times New Roman" w:hAnsi="Times New Roman" w:cs="Times New Roman"/>
          <w:sz w:val="24"/>
          <w:szCs w:val="24"/>
        </w:rPr>
        <w:t xml:space="preserve">s to the accreditation </w:t>
      </w:r>
      <w:r w:rsidR="001F60DC">
        <w:rPr>
          <w:rFonts w:ascii="Times New Roman" w:hAnsi="Times New Roman" w:cs="Times New Roman"/>
          <w:sz w:val="24"/>
          <w:szCs w:val="24"/>
        </w:rPr>
        <w:t>for the California Community College System</w:t>
      </w:r>
      <w:r w:rsidR="006B59FF">
        <w:rPr>
          <w:rFonts w:ascii="Times New Roman" w:hAnsi="Times New Roman" w:cs="Times New Roman"/>
          <w:sz w:val="24"/>
          <w:szCs w:val="24"/>
        </w:rPr>
        <w:t>.</w:t>
      </w:r>
    </w:p>
    <w:p w:rsidR="004459EE" w:rsidRDefault="004459EE" w:rsidP="00C73FCD">
      <w:pPr>
        <w:pStyle w:val="ListParagraph"/>
        <w:spacing w:line="240" w:lineRule="auto"/>
        <w:ind w:left="1440"/>
        <w:rPr>
          <w:rFonts w:ascii="Times New Roman" w:hAnsi="Times New Roman" w:cs="Times New Roman"/>
          <w:sz w:val="24"/>
          <w:szCs w:val="24"/>
        </w:rPr>
      </w:pPr>
    </w:p>
    <w:p w:rsidR="008E1650" w:rsidRDefault="001F60DC" w:rsidP="00C73FCD">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Morse presented </w:t>
      </w:r>
      <w:r w:rsidR="008E1650">
        <w:rPr>
          <w:rFonts w:ascii="Times New Roman" w:hAnsi="Times New Roman" w:cs="Times New Roman"/>
          <w:sz w:val="24"/>
          <w:szCs w:val="24"/>
        </w:rPr>
        <w:t xml:space="preserve">his interest in facilitating the discussion </w:t>
      </w:r>
      <w:r w:rsidR="00B33C2F">
        <w:rPr>
          <w:rFonts w:ascii="Times New Roman" w:hAnsi="Times New Roman" w:cs="Times New Roman"/>
          <w:sz w:val="24"/>
          <w:szCs w:val="24"/>
        </w:rPr>
        <w:t xml:space="preserve">around fiscal regulation and the 50% Law.  He noted that these areas have deep structural issues </w:t>
      </w:r>
      <w:r>
        <w:rPr>
          <w:rFonts w:ascii="Times New Roman" w:hAnsi="Times New Roman" w:cs="Times New Roman"/>
          <w:sz w:val="24"/>
          <w:szCs w:val="24"/>
        </w:rPr>
        <w:t xml:space="preserve">for all constituent groups </w:t>
      </w:r>
      <w:r w:rsidR="00B33C2F">
        <w:rPr>
          <w:rFonts w:ascii="Times New Roman" w:hAnsi="Times New Roman" w:cs="Times New Roman"/>
          <w:sz w:val="24"/>
          <w:szCs w:val="24"/>
        </w:rPr>
        <w:t xml:space="preserve">and </w:t>
      </w:r>
      <w:r>
        <w:rPr>
          <w:rFonts w:ascii="Times New Roman" w:hAnsi="Times New Roman" w:cs="Times New Roman"/>
          <w:sz w:val="24"/>
          <w:szCs w:val="24"/>
        </w:rPr>
        <w:t xml:space="preserve">suggested that these issues need </w:t>
      </w:r>
      <w:r w:rsidR="00B33C2F">
        <w:rPr>
          <w:rFonts w:ascii="Times New Roman" w:hAnsi="Times New Roman" w:cs="Times New Roman"/>
          <w:sz w:val="24"/>
          <w:szCs w:val="24"/>
        </w:rPr>
        <w:t xml:space="preserve">to </w:t>
      </w:r>
      <w:r>
        <w:rPr>
          <w:rFonts w:ascii="Times New Roman" w:hAnsi="Times New Roman" w:cs="Times New Roman"/>
          <w:sz w:val="24"/>
          <w:szCs w:val="24"/>
        </w:rPr>
        <w:t xml:space="preserve">be </w:t>
      </w:r>
      <w:r w:rsidR="00B33C2F">
        <w:rPr>
          <w:rFonts w:ascii="Times New Roman" w:hAnsi="Times New Roman" w:cs="Times New Roman"/>
          <w:sz w:val="24"/>
          <w:szCs w:val="24"/>
        </w:rPr>
        <w:t>evaluate</w:t>
      </w:r>
      <w:r>
        <w:rPr>
          <w:rFonts w:ascii="Times New Roman" w:hAnsi="Times New Roman" w:cs="Times New Roman"/>
          <w:sz w:val="24"/>
          <w:szCs w:val="24"/>
        </w:rPr>
        <w:t>d</w:t>
      </w:r>
      <w:r w:rsidR="00B33C2F">
        <w:rPr>
          <w:rFonts w:ascii="Times New Roman" w:hAnsi="Times New Roman" w:cs="Times New Roman"/>
          <w:sz w:val="24"/>
          <w:szCs w:val="24"/>
        </w:rPr>
        <w:t xml:space="preserve"> </w:t>
      </w:r>
      <w:r>
        <w:rPr>
          <w:rFonts w:ascii="Times New Roman" w:hAnsi="Times New Roman" w:cs="Times New Roman"/>
          <w:sz w:val="24"/>
          <w:szCs w:val="24"/>
        </w:rPr>
        <w:t xml:space="preserve">in a systematic manner </w:t>
      </w:r>
      <w:r w:rsidR="001F6BFC">
        <w:rPr>
          <w:rFonts w:ascii="Times New Roman" w:hAnsi="Times New Roman" w:cs="Times New Roman"/>
          <w:sz w:val="24"/>
          <w:szCs w:val="24"/>
        </w:rPr>
        <w:t xml:space="preserve">through a </w:t>
      </w:r>
      <w:r>
        <w:rPr>
          <w:rFonts w:ascii="Times New Roman" w:hAnsi="Times New Roman" w:cs="Times New Roman"/>
          <w:sz w:val="24"/>
          <w:szCs w:val="24"/>
        </w:rPr>
        <w:t>representative t</w:t>
      </w:r>
      <w:r w:rsidR="001F6BFC">
        <w:rPr>
          <w:rFonts w:ascii="Times New Roman" w:hAnsi="Times New Roman" w:cs="Times New Roman"/>
          <w:sz w:val="24"/>
          <w:szCs w:val="24"/>
        </w:rPr>
        <w:t xml:space="preserve">ask </w:t>
      </w:r>
      <w:r>
        <w:rPr>
          <w:rFonts w:ascii="Times New Roman" w:hAnsi="Times New Roman" w:cs="Times New Roman"/>
          <w:sz w:val="24"/>
          <w:szCs w:val="24"/>
        </w:rPr>
        <w:t>f</w:t>
      </w:r>
      <w:r w:rsidR="001F6BFC">
        <w:rPr>
          <w:rFonts w:ascii="Times New Roman" w:hAnsi="Times New Roman" w:cs="Times New Roman"/>
          <w:sz w:val="24"/>
          <w:szCs w:val="24"/>
        </w:rPr>
        <w:t xml:space="preserve">orce.  </w:t>
      </w:r>
      <w:r>
        <w:rPr>
          <w:rFonts w:ascii="Times New Roman" w:hAnsi="Times New Roman" w:cs="Times New Roman"/>
          <w:sz w:val="24"/>
          <w:szCs w:val="24"/>
        </w:rPr>
        <w:t>T</w:t>
      </w:r>
      <w:r w:rsidR="00B33C2F">
        <w:rPr>
          <w:rFonts w:ascii="Times New Roman" w:hAnsi="Times New Roman" w:cs="Times New Roman"/>
          <w:sz w:val="24"/>
          <w:szCs w:val="24"/>
        </w:rPr>
        <w:t xml:space="preserve">he Chancellor has authorized </w:t>
      </w:r>
      <w:r>
        <w:rPr>
          <w:rFonts w:ascii="Times New Roman" w:hAnsi="Times New Roman" w:cs="Times New Roman"/>
          <w:sz w:val="24"/>
          <w:szCs w:val="24"/>
        </w:rPr>
        <w:t>the development of a Consultation Council task force on the 50% law this fall</w:t>
      </w:r>
      <w:r w:rsidR="001F6BFC">
        <w:rPr>
          <w:rFonts w:ascii="Times New Roman" w:hAnsi="Times New Roman" w:cs="Times New Roman"/>
          <w:sz w:val="24"/>
          <w:szCs w:val="24"/>
        </w:rPr>
        <w:t>.</w:t>
      </w:r>
    </w:p>
    <w:p w:rsidR="00B849E9" w:rsidRDefault="00B849E9" w:rsidP="00C73FCD">
      <w:pPr>
        <w:pStyle w:val="ListParagraph"/>
        <w:spacing w:line="240" w:lineRule="auto"/>
        <w:ind w:left="1440"/>
        <w:rPr>
          <w:rFonts w:ascii="Times New Roman" w:hAnsi="Times New Roman" w:cs="Times New Roman"/>
          <w:sz w:val="24"/>
          <w:szCs w:val="24"/>
        </w:rPr>
      </w:pPr>
    </w:p>
    <w:p w:rsidR="00B849E9" w:rsidRDefault="005D6F26" w:rsidP="00C73FCD">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Morse</w:t>
      </w:r>
      <w:r w:rsidR="00E34C05">
        <w:rPr>
          <w:rFonts w:ascii="Times New Roman" w:hAnsi="Times New Roman" w:cs="Times New Roman"/>
          <w:sz w:val="24"/>
          <w:szCs w:val="24"/>
        </w:rPr>
        <w:t xml:space="preserve"> concluded with an update</w:t>
      </w:r>
      <w:r>
        <w:rPr>
          <w:rFonts w:ascii="Times New Roman" w:hAnsi="Times New Roman" w:cs="Times New Roman"/>
          <w:sz w:val="24"/>
          <w:szCs w:val="24"/>
        </w:rPr>
        <w:t xml:space="preserve"> on </w:t>
      </w:r>
      <w:r w:rsidR="00E34C05">
        <w:rPr>
          <w:rFonts w:ascii="Times New Roman" w:hAnsi="Times New Roman" w:cs="Times New Roman"/>
          <w:sz w:val="24"/>
          <w:szCs w:val="24"/>
        </w:rPr>
        <w:t>r</w:t>
      </w:r>
      <w:r w:rsidR="00CB0350">
        <w:rPr>
          <w:rFonts w:ascii="Times New Roman" w:hAnsi="Times New Roman" w:cs="Times New Roman"/>
          <w:sz w:val="24"/>
          <w:szCs w:val="24"/>
        </w:rPr>
        <w:t>ecent conversation</w:t>
      </w:r>
      <w:r w:rsidR="00E34C05">
        <w:rPr>
          <w:rFonts w:ascii="Times New Roman" w:hAnsi="Times New Roman" w:cs="Times New Roman"/>
          <w:sz w:val="24"/>
          <w:szCs w:val="24"/>
        </w:rPr>
        <w:t xml:space="preserve">s with </w:t>
      </w:r>
      <w:r w:rsidR="00CB0350">
        <w:rPr>
          <w:rFonts w:ascii="Times New Roman" w:hAnsi="Times New Roman" w:cs="Times New Roman"/>
          <w:sz w:val="24"/>
          <w:szCs w:val="24"/>
        </w:rPr>
        <w:t>UC regarding</w:t>
      </w:r>
      <w:r w:rsidR="00A924BE">
        <w:rPr>
          <w:rFonts w:ascii="Times New Roman" w:hAnsi="Times New Roman" w:cs="Times New Roman"/>
          <w:sz w:val="24"/>
          <w:szCs w:val="24"/>
        </w:rPr>
        <w:t xml:space="preserve"> transfer</w:t>
      </w:r>
      <w:r w:rsidR="00CB0350">
        <w:rPr>
          <w:rFonts w:ascii="Times New Roman" w:hAnsi="Times New Roman" w:cs="Times New Roman"/>
          <w:sz w:val="24"/>
          <w:szCs w:val="24"/>
        </w:rPr>
        <w:t>.  UC has developed nine undergraduate prep patterns and would like to know more about how they can incorporate</w:t>
      </w:r>
      <w:r w:rsidR="008D19A9">
        <w:rPr>
          <w:rFonts w:ascii="Times New Roman" w:hAnsi="Times New Roman" w:cs="Times New Roman"/>
          <w:sz w:val="24"/>
          <w:szCs w:val="24"/>
        </w:rPr>
        <w:t xml:space="preserve"> C-ID.  </w:t>
      </w:r>
      <w:r w:rsidR="001F60DC">
        <w:rPr>
          <w:rFonts w:ascii="Times New Roman" w:hAnsi="Times New Roman" w:cs="Times New Roman"/>
          <w:sz w:val="24"/>
          <w:szCs w:val="24"/>
        </w:rPr>
        <w:t xml:space="preserve">The ASCCC leadership </w:t>
      </w:r>
      <w:r w:rsidR="008D19A9">
        <w:rPr>
          <w:rFonts w:ascii="Times New Roman" w:hAnsi="Times New Roman" w:cs="Times New Roman"/>
          <w:sz w:val="24"/>
          <w:szCs w:val="24"/>
        </w:rPr>
        <w:t xml:space="preserve">has arranged to </w:t>
      </w:r>
      <w:r w:rsidR="00A924BE">
        <w:rPr>
          <w:rFonts w:ascii="Times New Roman" w:hAnsi="Times New Roman" w:cs="Times New Roman"/>
          <w:sz w:val="24"/>
          <w:szCs w:val="24"/>
        </w:rPr>
        <w:t>present to the UC Council</w:t>
      </w:r>
      <w:r w:rsidR="008D19A9">
        <w:rPr>
          <w:rFonts w:ascii="Times New Roman" w:hAnsi="Times New Roman" w:cs="Times New Roman"/>
          <w:sz w:val="24"/>
          <w:szCs w:val="24"/>
        </w:rPr>
        <w:t xml:space="preserve"> on</w:t>
      </w:r>
      <w:r w:rsidR="00F8623F">
        <w:rPr>
          <w:rFonts w:ascii="Times New Roman" w:hAnsi="Times New Roman" w:cs="Times New Roman"/>
          <w:sz w:val="24"/>
          <w:szCs w:val="24"/>
        </w:rPr>
        <w:t xml:space="preserve"> </w:t>
      </w:r>
      <w:r w:rsidR="008D19A9">
        <w:rPr>
          <w:rFonts w:ascii="Times New Roman" w:hAnsi="Times New Roman" w:cs="Times New Roman"/>
          <w:sz w:val="24"/>
          <w:szCs w:val="24"/>
        </w:rPr>
        <w:t xml:space="preserve">C-ID </w:t>
      </w:r>
      <w:r w:rsidR="00A924BE">
        <w:rPr>
          <w:rFonts w:ascii="Times New Roman" w:hAnsi="Times New Roman" w:cs="Times New Roman"/>
          <w:sz w:val="24"/>
          <w:szCs w:val="24"/>
        </w:rPr>
        <w:t>and alignment with the transfer pathways.</w:t>
      </w:r>
    </w:p>
    <w:p w:rsidR="00E34C05" w:rsidRDefault="00E34C05" w:rsidP="00C73FCD">
      <w:pPr>
        <w:pStyle w:val="ListParagraph"/>
        <w:spacing w:line="240" w:lineRule="auto"/>
        <w:ind w:left="1440"/>
        <w:rPr>
          <w:rFonts w:ascii="Times New Roman" w:hAnsi="Times New Roman" w:cs="Times New Roman"/>
          <w:sz w:val="24"/>
          <w:szCs w:val="24"/>
        </w:rPr>
      </w:pPr>
    </w:p>
    <w:p w:rsidR="008E1650" w:rsidRDefault="00484265" w:rsidP="00C73FCD">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Adams update</w:t>
      </w:r>
      <w:r w:rsidR="007D06DF">
        <w:rPr>
          <w:rFonts w:ascii="Times New Roman" w:hAnsi="Times New Roman" w:cs="Times New Roman"/>
          <w:sz w:val="24"/>
          <w:szCs w:val="24"/>
        </w:rPr>
        <w:t>d</w:t>
      </w:r>
      <w:r>
        <w:rPr>
          <w:rFonts w:ascii="Times New Roman" w:hAnsi="Times New Roman" w:cs="Times New Roman"/>
          <w:sz w:val="24"/>
          <w:szCs w:val="24"/>
        </w:rPr>
        <w:t xml:space="preserve"> </w:t>
      </w:r>
      <w:r w:rsidR="007D06DF">
        <w:rPr>
          <w:rFonts w:ascii="Times New Roman" w:hAnsi="Times New Roman" w:cs="Times New Roman"/>
          <w:sz w:val="24"/>
          <w:szCs w:val="24"/>
        </w:rPr>
        <w:t xml:space="preserve">members of the status of the Professional Development College Curriculum module.  It is anticipated that the module will be launched this fall and </w:t>
      </w:r>
      <w:r w:rsidR="00A06505">
        <w:rPr>
          <w:rFonts w:ascii="Times New Roman" w:hAnsi="Times New Roman" w:cs="Times New Roman"/>
          <w:sz w:val="24"/>
          <w:szCs w:val="24"/>
        </w:rPr>
        <w:t xml:space="preserve">consists of five modules </w:t>
      </w:r>
      <w:r w:rsidR="007D06DF">
        <w:rPr>
          <w:rFonts w:ascii="Times New Roman" w:hAnsi="Times New Roman" w:cs="Times New Roman"/>
          <w:sz w:val="24"/>
          <w:szCs w:val="24"/>
        </w:rPr>
        <w:t xml:space="preserve">that </w:t>
      </w:r>
      <w:r w:rsidR="00A06505">
        <w:rPr>
          <w:rFonts w:ascii="Times New Roman" w:hAnsi="Times New Roman" w:cs="Times New Roman"/>
          <w:sz w:val="24"/>
          <w:szCs w:val="24"/>
        </w:rPr>
        <w:t xml:space="preserve">will be certifiable by the Senate.  </w:t>
      </w:r>
    </w:p>
    <w:p w:rsidR="00A06505" w:rsidRDefault="00A06505" w:rsidP="00C73FCD">
      <w:pPr>
        <w:pStyle w:val="ListParagraph"/>
        <w:spacing w:line="240" w:lineRule="auto"/>
        <w:ind w:left="1440"/>
        <w:rPr>
          <w:rFonts w:ascii="Times New Roman" w:hAnsi="Times New Roman" w:cs="Times New Roman"/>
          <w:sz w:val="24"/>
          <w:szCs w:val="24"/>
        </w:rPr>
      </w:pPr>
    </w:p>
    <w:p w:rsidR="00A06505" w:rsidRPr="0044572A" w:rsidRDefault="00A06505" w:rsidP="0044572A">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Adams informed members that work is being done to transition </w:t>
      </w:r>
      <w:r w:rsidR="007D06DF">
        <w:rPr>
          <w:rFonts w:ascii="Times New Roman" w:hAnsi="Times New Roman" w:cs="Times New Roman"/>
          <w:sz w:val="24"/>
          <w:szCs w:val="24"/>
        </w:rPr>
        <w:t xml:space="preserve">the </w:t>
      </w:r>
      <w:r>
        <w:rPr>
          <w:rFonts w:ascii="Times New Roman" w:hAnsi="Times New Roman" w:cs="Times New Roman"/>
          <w:sz w:val="24"/>
          <w:szCs w:val="24"/>
        </w:rPr>
        <w:t xml:space="preserve">C-ID </w:t>
      </w:r>
      <w:r w:rsidR="007D06DF">
        <w:rPr>
          <w:rFonts w:ascii="Times New Roman" w:hAnsi="Times New Roman" w:cs="Times New Roman"/>
          <w:sz w:val="24"/>
          <w:szCs w:val="24"/>
        </w:rPr>
        <w:t xml:space="preserve">operations </w:t>
      </w:r>
      <w:r>
        <w:rPr>
          <w:rFonts w:ascii="Times New Roman" w:hAnsi="Times New Roman" w:cs="Times New Roman"/>
          <w:sz w:val="24"/>
          <w:szCs w:val="24"/>
        </w:rPr>
        <w:t>to Mt. SAC</w:t>
      </w:r>
      <w:r w:rsidR="007D06DF">
        <w:rPr>
          <w:rFonts w:ascii="Times New Roman" w:hAnsi="Times New Roman" w:cs="Times New Roman"/>
          <w:sz w:val="24"/>
          <w:szCs w:val="24"/>
        </w:rPr>
        <w:t>.  The curriculum responsibilities will remain with the ASCCC under the leadership of the C-ID Curriculum Director</w:t>
      </w:r>
      <w:r>
        <w:rPr>
          <w:rFonts w:ascii="Times New Roman" w:hAnsi="Times New Roman" w:cs="Times New Roman"/>
          <w:sz w:val="24"/>
          <w:szCs w:val="24"/>
        </w:rPr>
        <w:t>.  She explained that the Chancellor’s Office is seeking more funding</w:t>
      </w:r>
      <w:r w:rsidR="007D06DF">
        <w:rPr>
          <w:rFonts w:ascii="Times New Roman" w:hAnsi="Times New Roman" w:cs="Times New Roman"/>
          <w:sz w:val="24"/>
          <w:szCs w:val="24"/>
        </w:rPr>
        <w:t xml:space="preserve"> to undertake C-ID for CTE courses, certificates, programs, and model curriculum.  She is hopeful that the funding will be </w:t>
      </w:r>
      <w:r>
        <w:rPr>
          <w:rFonts w:ascii="Times New Roman" w:hAnsi="Times New Roman" w:cs="Times New Roman"/>
          <w:sz w:val="24"/>
          <w:szCs w:val="24"/>
        </w:rPr>
        <w:t>resolved by November.</w:t>
      </w:r>
      <w:r w:rsidR="0044572A">
        <w:rPr>
          <w:rFonts w:ascii="Times New Roman" w:hAnsi="Times New Roman" w:cs="Times New Roman"/>
          <w:sz w:val="24"/>
          <w:szCs w:val="24"/>
        </w:rPr>
        <w:t xml:space="preserve">  </w:t>
      </w:r>
      <w:r w:rsidR="007D06DF">
        <w:rPr>
          <w:rFonts w:ascii="Times New Roman" w:hAnsi="Times New Roman" w:cs="Times New Roman"/>
          <w:sz w:val="24"/>
          <w:szCs w:val="24"/>
        </w:rPr>
        <w:br/>
      </w:r>
      <w:r w:rsidR="007D06DF">
        <w:rPr>
          <w:rFonts w:ascii="Times New Roman" w:hAnsi="Times New Roman" w:cs="Times New Roman"/>
          <w:sz w:val="24"/>
          <w:szCs w:val="24"/>
        </w:rPr>
        <w:br/>
        <w:t xml:space="preserve">Adams </w:t>
      </w:r>
      <w:r w:rsidR="0044572A">
        <w:rPr>
          <w:rFonts w:ascii="Times New Roman" w:hAnsi="Times New Roman" w:cs="Times New Roman"/>
          <w:sz w:val="24"/>
          <w:szCs w:val="24"/>
        </w:rPr>
        <w:t>provided an update</w:t>
      </w:r>
      <w:r w:rsidR="007D06DF">
        <w:rPr>
          <w:rFonts w:ascii="Times New Roman" w:hAnsi="Times New Roman" w:cs="Times New Roman"/>
          <w:sz w:val="24"/>
          <w:szCs w:val="24"/>
        </w:rPr>
        <w:t xml:space="preserve">d members on operational issues including an upcoming </w:t>
      </w:r>
      <w:r w:rsidRPr="0044572A">
        <w:rPr>
          <w:rFonts w:ascii="Times New Roman" w:hAnsi="Times New Roman" w:cs="Times New Roman"/>
          <w:sz w:val="24"/>
          <w:szCs w:val="24"/>
        </w:rPr>
        <w:t xml:space="preserve">audit and hiring </w:t>
      </w:r>
      <w:r w:rsidR="007D06DF">
        <w:rPr>
          <w:rFonts w:ascii="Times New Roman" w:hAnsi="Times New Roman" w:cs="Times New Roman"/>
          <w:sz w:val="24"/>
          <w:szCs w:val="24"/>
        </w:rPr>
        <w:t xml:space="preserve">of </w:t>
      </w:r>
      <w:r w:rsidRPr="0044572A">
        <w:rPr>
          <w:rFonts w:ascii="Times New Roman" w:hAnsi="Times New Roman" w:cs="Times New Roman"/>
          <w:sz w:val="24"/>
          <w:szCs w:val="24"/>
        </w:rPr>
        <w:t>staff members.</w:t>
      </w:r>
    </w:p>
    <w:p w:rsidR="00A06505" w:rsidRPr="00C73FCD" w:rsidRDefault="00A06505" w:rsidP="00C73FCD">
      <w:pPr>
        <w:pStyle w:val="ListParagraph"/>
        <w:spacing w:line="240" w:lineRule="auto"/>
        <w:ind w:left="1440"/>
        <w:rPr>
          <w:rFonts w:ascii="Times New Roman" w:hAnsi="Times New Roman" w:cs="Times New Roman"/>
          <w:sz w:val="24"/>
          <w:szCs w:val="24"/>
        </w:rPr>
      </w:pPr>
    </w:p>
    <w:p w:rsidR="008F2DEB" w:rsidRDefault="008F2DEB" w:rsidP="0016234A">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Foundation President’s Report</w:t>
      </w:r>
    </w:p>
    <w:p w:rsidR="008F2DEB" w:rsidRDefault="008A3FC1" w:rsidP="008F2DEB">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No report was provided.  </w:t>
      </w:r>
      <w:r w:rsidR="00341A77">
        <w:rPr>
          <w:rFonts w:ascii="Times New Roman" w:hAnsi="Times New Roman" w:cs="Times New Roman"/>
          <w:sz w:val="24"/>
          <w:szCs w:val="24"/>
        </w:rPr>
        <w:t>As approved by the</w:t>
      </w:r>
      <w:r w:rsidR="00CB328E">
        <w:rPr>
          <w:rFonts w:ascii="Times New Roman" w:hAnsi="Times New Roman" w:cs="Times New Roman"/>
          <w:sz w:val="24"/>
          <w:szCs w:val="24"/>
        </w:rPr>
        <w:t xml:space="preserve"> Executive Committee, May will assume the role of Foundation President </w:t>
      </w:r>
      <w:r w:rsidR="00247577">
        <w:rPr>
          <w:rFonts w:ascii="Times New Roman" w:hAnsi="Times New Roman" w:cs="Times New Roman"/>
          <w:sz w:val="24"/>
          <w:szCs w:val="24"/>
        </w:rPr>
        <w:t xml:space="preserve">effective immediately </w:t>
      </w:r>
      <w:r w:rsidR="00CB328E">
        <w:rPr>
          <w:rFonts w:ascii="Times New Roman" w:hAnsi="Times New Roman" w:cs="Times New Roman"/>
          <w:sz w:val="24"/>
          <w:szCs w:val="24"/>
        </w:rPr>
        <w:t>and provide updates at future meetings.</w:t>
      </w:r>
    </w:p>
    <w:p w:rsidR="00C73FCD" w:rsidRDefault="00C73FCD" w:rsidP="008F2DEB">
      <w:pPr>
        <w:pStyle w:val="ListParagraph"/>
        <w:spacing w:line="240" w:lineRule="auto"/>
        <w:ind w:left="1440"/>
        <w:rPr>
          <w:rFonts w:ascii="Times New Roman" w:hAnsi="Times New Roman" w:cs="Times New Roman"/>
          <w:sz w:val="24"/>
          <w:szCs w:val="24"/>
        </w:rPr>
      </w:pPr>
    </w:p>
    <w:p w:rsidR="008F2DEB" w:rsidRDefault="008F2DEB" w:rsidP="0016234A">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Liaison Oral Reports</w:t>
      </w:r>
    </w:p>
    <w:p w:rsidR="008F2DEB" w:rsidRDefault="008F2DEB" w:rsidP="008F2DEB">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No reports were provided.  For the knowledge of new members, President Morse reviewed the role of each of the organizations (AAUP, CCA, CCCI, CFT, FACCC, and CPFA) that are invited to provide the Executive Committee with an update.</w:t>
      </w:r>
    </w:p>
    <w:p w:rsidR="00D140FD" w:rsidRDefault="00D140FD" w:rsidP="008F2DEB">
      <w:pPr>
        <w:pStyle w:val="ListParagraph"/>
        <w:spacing w:line="240" w:lineRule="auto"/>
        <w:ind w:left="1440"/>
        <w:rPr>
          <w:rFonts w:ascii="Times New Roman" w:hAnsi="Times New Roman" w:cs="Times New Roman"/>
          <w:sz w:val="24"/>
          <w:szCs w:val="24"/>
        </w:rPr>
      </w:pPr>
    </w:p>
    <w:p w:rsidR="00B008C6" w:rsidRDefault="00D140FD" w:rsidP="00D140FD">
      <w:pPr>
        <w:pStyle w:val="ListParagraph"/>
        <w:numPr>
          <w:ilvl w:val="0"/>
          <w:numId w:val="4"/>
        </w:numPr>
        <w:spacing w:line="240" w:lineRule="auto"/>
        <w:rPr>
          <w:rFonts w:ascii="Times New Roman" w:hAnsi="Times New Roman" w:cs="Times New Roman"/>
          <w:b/>
          <w:sz w:val="24"/>
          <w:szCs w:val="24"/>
        </w:rPr>
      </w:pPr>
      <w:r w:rsidRPr="00D140FD">
        <w:rPr>
          <w:rFonts w:ascii="Times New Roman" w:hAnsi="Times New Roman" w:cs="Times New Roman"/>
          <w:b/>
          <w:sz w:val="24"/>
          <w:szCs w:val="24"/>
        </w:rPr>
        <w:t>ACTION ITEMS</w:t>
      </w:r>
    </w:p>
    <w:p w:rsidR="00D140FD" w:rsidRDefault="00D140FD" w:rsidP="00D140FD">
      <w:pPr>
        <w:pStyle w:val="ListParagraph"/>
        <w:numPr>
          <w:ilvl w:val="0"/>
          <w:numId w:val="8"/>
        </w:numPr>
        <w:spacing w:line="240" w:lineRule="auto"/>
        <w:rPr>
          <w:rFonts w:ascii="Times New Roman" w:hAnsi="Times New Roman" w:cs="Times New Roman"/>
          <w:b/>
          <w:sz w:val="24"/>
          <w:szCs w:val="24"/>
        </w:rPr>
      </w:pPr>
      <w:r>
        <w:rPr>
          <w:rFonts w:ascii="Times New Roman" w:hAnsi="Times New Roman" w:cs="Times New Roman"/>
          <w:b/>
          <w:sz w:val="24"/>
          <w:szCs w:val="24"/>
        </w:rPr>
        <w:t>Legislative Update</w:t>
      </w:r>
    </w:p>
    <w:p w:rsidR="007C54B9" w:rsidRDefault="00247577" w:rsidP="007C54B9">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Members </w:t>
      </w:r>
      <w:r w:rsidR="004940DD">
        <w:rPr>
          <w:rFonts w:ascii="Times New Roman" w:hAnsi="Times New Roman" w:cs="Times New Roman"/>
          <w:sz w:val="24"/>
          <w:szCs w:val="24"/>
        </w:rPr>
        <w:t>discussed</w:t>
      </w:r>
      <w:r w:rsidR="00F12F6B">
        <w:rPr>
          <w:rFonts w:ascii="Times New Roman" w:hAnsi="Times New Roman" w:cs="Times New Roman"/>
          <w:sz w:val="24"/>
          <w:szCs w:val="24"/>
        </w:rPr>
        <w:t xml:space="preserve"> </w:t>
      </w:r>
      <w:r w:rsidR="00E03322">
        <w:rPr>
          <w:rFonts w:ascii="Times New Roman" w:hAnsi="Times New Roman" w:cs="Times New Roman"/>
          <w:sz w:val="24"/>
          <w:szCs w:val="24"/>
        </w:rPr>
        <w:t>AB 968 (Williams</w:t>
      </w:r>
      <w:r>
        <w:rPr>
          <w:rFonts w:ascii="Times New Roman" w:hAnsi="Times New Roman" w:cs="Times New Roman"/>
          <w:sz w:val="24"/>
          <w:szCs w:val="24"/>
        </w:rPr>
        <w:t>, July 18, 2015</w:t>
      </w:r>
      <w:r w:rsidR="00E03322">
        <w:rPr>
          <w:rFonts w:ascii="Times New Roman" w:hAnsi="Times New Roman" w:cs="Times New Roman"/>
          <w:sz w:val="24"/>
          <w:szCs w:val="24"/>
        </w:rPr>
        <w:t xml:space="preserve">) </w:t>
      </w:r>
      <w:r w:rsidR="00E03322" w:rsidRPr="00247577">
        <w:rPr>
          <w:rFonts w:ascii="Times New Roman" w:hAnsi="Times New Roman" w:cs="Times New Roman"/>
          <w:i/>
          <w:sz w:val="24"/>
          <w:szCs w:val="24"/>
        </w:rPr>
        <w:t>Transcripts: Expulsion Note</w:t>
      </w:r>
      <w:r w:rsidR="00F12F6B">
        <w:rPr>
          <w:rFonts w:ascii="Times New Roman" w:hAnsi="Times New Roman" w:cs="Times New Roman"/>
          <w:sz w:val="24"/>
          <w:szCs w:val="24"/>
        </w:rPr>
        <w:t xml:space="preserve">, which requires the governing board of each community college district to indicate on a student’s transcript when the student is ineligible to reenroll due to suspension or expulsion for the period of time the student is </w:t>
      </w:r>
      <w:r w:rsidR="004940DD">
        <w:rPr>
          <w:rFonts w:ascii="Times New Roman" w:hAnsi="Times New Roman" w:cs="Times New Roman"/>
          <w:sz w:val="24"/>
          <w:szCs w:val="24"/>
        </w:rPr>
        <w:t>ineligible</w:t>
      </w:r>
      <w:r w:rsidR="00F12F6B">
        <w:rPr>
          <w:rFonts w:ascii="Times New Roman" w:hAnsi="Times New Roman" w:cs="Times New Roman"/>
          <w:sz w:val="24"/>
          <w:szCs w:val="24"/>
        </w:rPr>
        <w:t xml:space="preserve"> to re</w:t>
      </w:r>
      <w:r w:rsidR="004940DD">
        <w:rPr>
          <w:rFonts w:ascii="Times New Roman" w:hAnsi="Times New Roman" w:cs="Times New Roman"/>
          <w:sz w:val="24"/>
          <w:szCs w:val="24"/>
        </w:rPr>
        <w:t>enroll.  A few members we</w:t>
      </w:r>
      <w:r w:rsidR="007C54B9">
        <w:rPr>
          <w:rFonts w:ascii="Times New Roman" w:hAnsi="Times New Roman" w:cs="Times New Roman"/>
          <w:sz w:val="24"/>
          <w:szCs w:val="24"/>
        </w:rPr>
        <w:t xml:space="preserve">re concerned that </w:t>
      </w:r>
      <w:r>
        <w:rPr>
          <w:rFonts w:ascii="Times New Roman" w:hAnsi="Times New Roman" w:cs="Times New Roman"/>
          <w:sz w:val="24"/>
          <w:szCs w:val="24"/>
        </w:rPr>
        <w:t xml:space="preserve">the </w:t>
      </w:r>
      <w:r w:rsidR="007C54B9">
        <w:rPr>
          <w:rFonts w:ascii="Times New Roman" w:hAnsi="Times New Roman" w:cs="Times New Roman"/>
          <w:sz w:val="24"/>
          <w:szCs w:val="24"/>
        </w:rPr>
        <w:t xml:space="preserve">notation would brand students for reasons other than academic, thus altering the integrity of an academic transcript.  It was suggested </w:t>
      </w:r>
      <w:r>
        <w:rPr>
          <w:rFonts w:ascii="Times New Roman" w:hAnsi="Times New Roman" w:cs="Times New Roman"/>
          <w:sz w:val="24"/>
          <w:szCs w:val="24"/>
        </w:rPr>
        <w:t xml:space="preserve">that </w:t>
      </w:r>
      <w:r w:rsidR="007C54B9">
        <w:rPr>
          <w:rFonts w:ascii="Times New Roman" w:hAnsi="Times New Roman" w:cs="Times New Roman"/>
          <w:sz w:val="24"/>
          <w:szCs w:val="24"/>
        </w:rPr>
        <w:t>the Executive Committee oppose the bill and write a letter of opposition.</w:t>
      </w:r>
    </w:p>
    <w:p w:rsidR="00D61DDF" w:rsidRDefault="00D61DDF" w:rsidP="007C54B9">
      <w:pPr>
        <w:pStyle w:val="ListParagraph"/>
        <w:spacing w:line="240" w:lineRule="auto"/>
        <w:ind w:left="1440"/>
        <w:rPr>
          <w:rFonts w:ascii="Times New Roman" w:hAnsi="Times New Roman" w:cs="Times New Roman"/>
          <w:sz w:val="24"/>
          <w:szCs w:val="24"/>
        </w:rPr>
      </w:pPr>
    </w:p>
    <w:p w:rsidR="007C54B9" w:rsidRDefault="007C54B9" w:rsidP="007C54B9">
      <w:pPr>
        <w:pStyle w:val="ListParagraph"/>
        <w:spacing w:line="240" w:lineRule="auto"/>
        <w:ind w:left="1440"/>
        <w:rPr>
          <w:rFonts w:ascii="Times New Roman" w:hAnsi="Times New Roman" w:cs="Times New Roman"/>
          <w:b/>
          <w:sz w:val="24"/>
          <w:szCs w:val="24"/>
        </w:rPr>
      </w:pPr>
      <w:r>
        <w:rPr>
          <w:rFonts w:ascii="Times New Roman" w:hAnsi="Times New Roman" w:cs="Times New Roman"/>
          <w:b/>
          <w:sz w:val="24"/>
          <w:szCs w:val="24"/>
        </w:rPr>
        <w:t>MSC (Stanskas/</w:t>
      </w:r>
      <w:r w:rsidR="00247577">
        <w:rPr>
          <w:rFonts w:ascii="Times New Roman" w:hAnsi="Times New Roman" w:cs="Times New Roman"/>
          <w:b/>
          <w:sz w:val="24"/>
          <w:szCs w:val="24"/>
        </w:rPr>
        <w:t>Foster</w:t>
      </w:r>
      <w:r>
        <w:rPr>
          <w:rFonts w:ascii="Times New Roman" w:hAnsi="Times New Roman" w:cs="Times New Roman"/>
          <w:b/>
          <w:sz w:val="24"/>
          <w:szCs w:val="24"/>
        </w:rPr>
        <w:t xml:space="preserve">) to oppose the </w:t>
      </w:r>
      <w:r w:rsidR="00247577">
        <w:rPr>
          <w:rFonts w:ascii="Times New Roman" w:hAnsi="Times New Roman" w:cs="Times New Roman"/>
          <w:b/>
          <w:sz w:val="24"/>
          <w:szCs w:val="24"/>
        </w:rPr>
        <w:t xml:space="preserve">AB 968 (as of July 18, 2015) </w:t>
      </w:r>
      <w:r>
        <w:rPr>
          <w:rFonts w:ascii="Times New Roman" w:hAnsi="Times New Roman" w:cs="Times New Roman"/>
          <w:b/>
          <w:sz w:val="24"/>
          <w:szCs w:val="24"/>
        </w:rPr>
        <w:t xml:space="preserve">and </w:t>
      </w:r>
      <w:r w:rsidR="00247577">
        <w:rPr>
          <w:rFonts w:ascii="Times New Roman" w:hAnsi="Times New Roman" w:cs="Times New Roman"/>
          <w:b/>
          <w:sz w:val="24"/>
          <w:szCs w:val="24"/>
        </w:rPr>
        <w:t xml:space="preserve">send </w:t>
      </w:r>
      <w:r>
        <w:rPr>
          <w:rFonts w:ascii="Times New Roman" w:hAnsi="Times New Roman" w:cs="Times New Roman"/>
          <w:b/>
          <w:sz w:val="24"/>
          <w:szCs w:val="24"/>
        </w:rPr>
        <w:t>a letter of opposition</w:t>
      </w:r>
      <w:r w:rsidR="00247577">
        <w:rPr>
          <w:rFonts w:ascii="Times New Roman" w:hAnsi="Times New Roman" w:cs="Times New Roman"/>
          <w:b/>
          <w:sz w:val="24"/>
          <w:szCs w:val="24"/>
        </w:rPr>
        <w:t xml:space="preserve"> with the ASCCC concerns</w:t>
      </w:r>
      <w:r>
        <w:rPr>
          <w:rFonts w:ascii="Times New Roman" w:hAnsi="Times New Roman" w:cs="Times New Roman"/>
          <w:b/>
          <w:sz w:val="24"/>
          <w:szCs w:val="24"/>
        </w:rPr>
        <w:t>.</w:t>
      </w:r>
    </w:p>
    <w:p w:rsidR="007C54B9" w:rsidRDefault="007C54B9" w:rsidP="007C54B9">
      <w:pPr>
        <w:pStyle w:val="ListParagraph"/>
        <w:spacing w:line="240" w:lineRule="auto"/>
        <w:ind w:left="1440"/>
        <w:rPr>
          <w:rFonts w:ascii="Times New Roman" w:hAnsi="Times New Roman" w:cs="Times New Roman"/>
          <w:b/>
          <w:sz w:val="24"/>
          <w:szCs w:val="24"/>
        </w:rPr>
      </w:pPr>
    </w:p>
    <w:p w:rsidR="007C54B9" w:rsidRPr="007C54B9" w:rsidRDefault="007C54B9" w:rsidP="007C54B9">
      <w:pPr>
        <w:pStyle w:val="ListParagraph"/>
        <w:spacing w:line="240" w:lineRule="auto"/>
        <w:ind w:left="1440"/>
        <w:rPr>
          <w:rFonts w:ascii="Times New Roman" w:hAnsi="Times New Roman" w:cs="Times New Roman"/>
          <w:b/>
          <w:sz w:val="24"/>
          <w:szCs w:val="24"/>
          <w:u w:val="single"/>
        </w:rPr>
      </w:pPr>
      <w:r w:rsidRPr="007C54B9">
        <w:rPr>
          <w:rFonts w:ascii="Times New Roman" w:hAnsi="Times New Roman" w:cs="Times New Roman"/>
          <w:b/>
          <w:sz w:val="24"/>
          <w:szCs w:val="24"/>
          <w:u w:val="single"/>
        </w:rPr>
        <w:t>Action:</w:t>
      </w:r>
    </w:p>
    <w:p w:rsidR="00A60F3C" w:rsidRDefault="00A60F3C" w:rsidP="00A60F3C">
      <w:pPr>
        <w:pStyle w:val="ListParagraph"/>
        <w:numPr>
          <w:ilvl w:val="0"/>
          <w:numId w:val="15"/>
        </w:numPr>
        <w:spacing w:line="240" w:lineRule="auto"/>
        <w:ind w:left="1800"/>
        <w:rPr>
          <w:rFonts w:ascii="Times New Roman" w:hAnsi="Times New Roman" w:cs="Times New Roman"/>
          <w:sz w:val="24"/>
          <w:szCs w:val="24"/>
        </w:rPr>
      </w:pPr>
      <w:r w:rsidRPr="00A60F3C">
        <w:rPr>
          <w:rFonts w:ascii="Times New Roman" w:hAnsi="Times New Roman" w:cs="Times New Roman"/>
          <w:sz w:val="24"/>
          <w:szCs w:val="24"/>
        </w:rPr>
        <w:t xml:space="preserve">Executive Committee members will send the president concerns and comments to inform the opposition letter.  </w:t>
      </w:r>
    </w:p>
    <w:p w:rsidR="007C54B9" w:rsidRPr="00A60F3C" w:rsidRDefault="00A60F3C" w:rsidP="00A60F3C">
      <w:pPr>
        <w:pStyle w:val="ListParagraph"/>
        <w:numPr>
          <w:ilvl w:val="0"/>
          <w:numId w:val="15"/>
        </w:numPr>
        <w:spacing w:line="240" w:lineRule="auto"/>
        <w:ind w:left="1800"/>
        <w:rPr>
          <w:rFonts w:ascii="Times New Roman" w:hAnsi="Times New Roman" w:cs="Times New Roman"/>
          <w:sz w:val="24"/>
          <w:szCs w:val="24"/>
        </w:rPr>
      </w:pPr>
      <w:r>
        <w:rPr>
          <w:rFonts w:ascii="Times New Roman" w:hAnsi="Times New Roman" w:cs="Times New Roman"/>
          <w:sz w:val="24"/>
          <w:szCs w:val="24"/>
        </w:rPr>
        <w:t xml:space="preserve">Using comments/concerns provided by the Executive Committee, </w:t>
      </w:r>
      <w:r w:rsidRPr="00A60F3C">
        <w:rPr>
          <w:rFonts w:ascii="Times New Roman" w:hAnsi="Times New Roman" w:cs="Times New Roman"/>
          <w:sz w:val="24"/>
          <w:szCs w:val="24"/>
        </w:rPr>
        <w:t xml:space="preserve">President Morse </w:t>
      </w:r>
      <w:r w:rsidR="00931617" w:rsidRPr="00A60F3C">
        <w:rPr>
          <w:rFonts w:ascii="Times New Roman" w:hAnsi="Times New Roman" w:cs="Times New Roman"/>
          <w:sz w:val="24"/>
          <w:szCs w:val="24"/>
        </w:rPr>
        <w:t xml:space="preserve">will </w:t>
      </w:r>
      <w:r>
        <w:rPr>
          <w:rFonts w:ascii="Times New Roman" w:hAnsi="Times New Roman" w:cs="Times New Roman"/>
          <w:sz w:val="24"/>
          <w:szCs w:val="24"/>
        </w:rPr>
        <w:t xml:space="preserve">send a </w:t>
      </w:r>
      <w:r w:rsidR="00931617" w:rsidRPr="00A60F3C">
        <w:rPr>
          <w:rFonts w:ascii="Times New Roman" w:hAnsi="Times New Roman" w:cs="Times New Roman"/>
          <w:sz w:val="24"/>
          <w:szCs w:val="24"/>
        </w:rPr>
        <w:t>letter of opposition for AB 968.</w:t>
      </w:r>
    </w:p>
    <w:p w:rsidR="00A60F3C" w:rsidRDefault="00A60F3C">
      <w:pPr>
        <w:rPr>
          <w:rFonts w:ascii="Times New Roman" w:hAnsi="Times New Roman" w:cs="Times New Roman"/>
          <w:sz w:val="24"/>
          <w:szCs w:val="24"/>
        </w:rPr>
      </w:pPr>
      <w:r>
        <w:rPr>
          <w:rFonts w:ascii="Times New Roman" w:hAnsi="Times New Roman" w:cs="Times New Roman"/>
          <w:sz w:val="24"/>
          <w:szCs w:val="24"/>
        </w:rPr>
        <w:br w:type="page"/>
      </w:r>
    </w:p>
    <w:p w:rsidR="00E03322" w:rsidRPr="00795071" w:rsidRDefault="00E03322" w:rsidP="00795071">
      <w:pPr>
        <w:pStyle w:val="ListParagraph"/>
        <w:spacing w:line="240" w:lineRule="auto"/>
        <w:ind w:left="1440"/>
        <w:rPr>
          <w:rFonts w:ascii="Times New Roman" w:hAnsi="Times New Roman" w:cs="Times New Roman"/>
          <w:sz w:val="24"/>
          <w:szCs w:val="24"/>
        </w:rPr>
      </w:pPr>
    </w:p>
    <w:p w:rsidR="00D140FD" w:rsidRDefault="00D140FD" w:rsidP="00D140FD">
      <w:pPr>
        <w:pStyle w:val="ListParagraph"/>
        <w:numPr>
          <w:ilvl w:val="0"/>
          <w:numId w:val="8"/>
        </w:numPr>
        <w:spacing w:line="240" w:lineRule="auto"/>
        <w:rPr>
          <w:rFonts w:ascii="Times New Roman" w:hAnsi="Times New Roman" w:cs="Times New Roman"/>
          <w:b/>
          <w:sz w:val="24"/>
          <w:szCs w:val="24"/>
        </w:rPr>
      </w:pPr>
      <w:r>
        <w:rPr>
          <w:rFonts w:ascii="Times New Roman" w:hAnsi="Times New Roman" w:cs="Times New Roman"/>
          <w:b/>
          <w:sz w:val="24"/>
          <w:szCs w:val="24"/>
        </w:rPr>
        <w:t>Effective Practices in Accreditation Paper</w:t>
      </w:r>
    </w:p>
    <w:p w:rsidR="00DA317E" w:rsidRDefault="00C2772E" w:rsidP="00C2772E">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Executive Committee discussed forwarding the Effective Practices in Accreditation paper </w:t>
      </w:r>
      <w:r w:rsidR="005D637F">
        <w:rPr>
          <w:rFonts w:ascii="Times New Roman" w:hAnsi="Times New Roman" w:cs="Times New Roman"/>
          <w:sz w:val="24"/>
          <w:szCs w:val="24"/>
        </w:rPr>
        <w:t xml:space="preserve">to the </w:t>
      </w:r>
      <w:r>
        <w:rPr>
          <w:rFonts w:ascii="Times New Roman" w:hAnsi="Times New Roman" w:cs="Times New Roman"/>
          <w:sz w:val="24"/>
          <w:szCs w:val="24"/>
        </w:rPr>
        <w:t>2015 Fall Plenary Session</w:t>
      </w:r>
      <w:r w:rsidR="005D637F">
        <w:rPr>
          <w:rFonts w:ascii="Times New Roman" w:hAnsi="Times New Roman" w:cs="Times New Roman"/>
          <w:sz w:val="24"/>
          <w:szCs w:val="24"/>
        </w:rPr>
        <w:t xml:space="preserve"> for discussion and debate</w:t>
      </w:r>
      <w:r>
        <w:rPr>
          <w:rFonts w:ascii="Times New Roman" w:hAnsi="Times New Roman" w:cs="Times New Roman"/>
          <w:sz w:val="24"/>
          <w:szCs w:val="24"/>
        </w:rPr>
        <w:t>.</w:t>
      </w:r>
      <w:r w:rsidR="00550ACF">
        <w:rPr>
          <w:rFonts w:ascii="Times New Roman" w:hAnsi="Times New Roman" w:cs="Times New Roman"/>
          <w:sz w:val="24"/>
          <w:szCs w:val="24"/>
        </w:rPr>
        <w:t xml:space="preserve"> </w:t>
      </w:r>
    </w:p>
    <w:p w:rsidR="00C2772E" w:rsidRDefault="00DA317E" w:rsidP="00C2772E">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We talked about links, but were concerned that they change every year and concluded that a link to the main ACCJC website was sufficient.  </w:t>
      </w:r>
    </w:p>
    <w:p w:rsidR="008B4B13" w:rsidRDefault="008B4B13" w:rsidP="00C2772E">
      <w:pPr>
        <w:pStyle w:val="ListParagraph"/>
        <w:spacing w:line="240" w:lineRule="auto"/>
        <w:ind w:left="1440"/>
        <w:rPr>
          <w:rFonts w:ascii="Times New Roman" w:hAnsi="Times New Roman" w:cs="Times New Roman"/>
          <w:b/>
          <w:sz w:val="24"/>
          <w:szCs w:val="24"/>
        </w:rPr>
      </w:pPr>
    </w:p>
    <w:p w:rsidR="00C2772E" w:rsidRPr="00C2772E" w:rsidRDefault="00C2772E" w:rsidP="00C2772E">
      <w:pPr>
        <w:pStyle w:val="ListParagraph"/>
        <w:spacing w:line="240" w:lineRule="auto"/>
        <w:ind w:left="1440"/>
        <w:rPr>
          <w:rFonts w:ascii="Times New Roman" w:hAnsi="Times New Roman" w:cs="Times New Roman"/>
          <w:b/>
          <w:sz w:val="24"/>
          <w:szCs w:val="24"/>
        </w:rPr>
      </w:pPr>
      <w:r>
        <w:rPr>
          <w:rFonts w:ascii="Times New Roman" w:hAnsi="Times New Roman" w:cs="Times New Roman"/>
          <w:b/>
          <w:sz w:val="24"/>
          <w:szCs w:val="24"/>
        </w:rPr>
        <w:t>MSC (</w:t>
      </w:r>
      <w:r w:rsidR="00D61DDF">
        <w:rPr>
          <w:rFonts w:ascii="Times New Roman" w:hAnsi="Times New Roman" w:cs="Times New Roman"/>
          <w:b/>
          <w:sz w:val="24"/>
          <w:szCs w:val="24"/>
        </w:rPr>
        <w:t>Aschenbach</w:t>
      </w:r>
      <w:r w:rsidR="00DA317E">
        <w:rPr>
          <w:rFonts w:ascii="Times New Roman" w:hAnsi="Times New Roman" w:cs="Times New Roman"/>
          <w:b/>
          <w:sz w:val="24"/>
          <w:szCs w:val="24"/>
        </w:rPr>
        <w:t>/Bruno</w:t>
      </w:r>
      <w:r>
        <w:rPr>
          <w:rFonts w:ascii="Times New Roman" w:hAnsi="Times New Roman" w:cs="Times New Roman"/>
          <w:b/>
          <w:sz w:val="24"/>
          <w:szCs w:val="24"/>
        </w:rPr>
        <w:t xml:space="preserve">) to approve </w:t>
      </w:r>
      <w:r w:rsidR="00550ACF">
        <w:rPr>
          <w:rFonts w:ascii="Times New Roman" w:hAnsi="Times New Roman" w:cs="Times New Roman"/>
          <w:b/>
          <w:sz w:val="24"/>
          <w:szCs w:val="24"/>
        </w:rPr>
        <w:t xml:space="preserve">forwarding the </w:t>
      </w:r>
      <w:r w:rsidR="005D0B4B">
        <w:rPr>
          <w:rFonts w:ascii="Times New Roman" w:hAnsi="Times New Roman" w:cs="Times New Roman"/>
          <w:b/>
          <w:sz w:val="24"/>
          <w:szCs w:val="24"/>
        </w:rPr>
        <w:t xml:space="preserve">Accreditation </w:t>
      </w:r>
      <w:r w:rsidR="00550ACF">
        <w:rPr>
          <w:rFonts w:ascii="Times New Roman" w:hAnsi="Times New Roman" w:cs="Times New Roman"/>
          <w:b/>
          <w:sz w:val="24"/>
          <w:szCs w:val="24"/>
        </w:rPr>
        <w:t xml:space="preserve">paper </w:t>
      </w:r>
      <w:r w:rsidR="005D0B4B">
        <w:rPr>
          <w:rFonts w:ascii="Times New Roman" w:hAnsi="Times New Roman" w:cs="Times New Roman"/>
          <w:b/>
          <w:sz w:val="24"/>
          <w:szCs w:val="24"/>
        </w:rPr>
        <w:t xml:space="preserve">to the delegates </w:t>
      </w:r>
      <w:r w:rsidR="00550ACF">
        <w:rPr>
          <w:rFonts w:ascii="Times New Roman" w:hAnsi="Times New Roman" w:cs="Times New Roman"/>
          <w:b/>
          <w:sz w:val="24"/>
          <w:szCs w:val="24"/>
        </w:rPr>
        <w:t>at the 2015 Fall Plenary Session</w:t>
      </w:r>
      <w:r w:rsidR="005D0B4B">
        <w:rPr>
          <w:rFonts w:ascii="Times New Roman" w:hAnsi="Times New Roman" w:cs="Times New Roman"/>
          <w:b/>
          <w:sz w:val="24"/>
          <w:szCs w:val="24"/>
        </w:rPr>
        <w:t xml:space="preserve"> for discussion and debate</w:t>
      </w:r>
      <w:r w:rsidR="00550ACF">
        <w:rPr>
          <w:rFonts w:ascii="Times New Roman" w:hAnsi="Times New Roman" w:cs="Times New Roman"/>
          <w:b/>
          <w:sz w:val="24"/>
          <w:szCs w:val="24"/>
        </w:rPr>
        <w:t>.</w:t>
      </w:r>
    </w:p>
    <w:p w:rsidR="00C2772E" w:rsidRDefault="00C2772E" w:rsidP="00C2772E">
      <w:pPr>
        <w:pStyle w:val="ListParagraph"/>
        <w:spacing w:line="240" w:lineRule="auto"/>
        <w:ind w:left="1440"/>
        <w:rPr>
          <w:rFonts w:ascii="Times New Roman" w:hAnsi="Times New Roman" w:cs="Times New Roman"/>
          <w:b/>
          <w:sz w:val="24"/>
          <w:szCs w:val="24"/>
        </w:rPr>
      </w:pPr>
    </w:p>
    <w:p w:rsidR="00D140FD" w:rsidRPr="00303E3B" w:rsidRDefault="00D140FD" w:rsidP="00D140FD">
      <w:pPr>
        <w:pStyle w:val="ListParagraph"/>
        <w:numPr>
          <w:ilvl w:val="0"/>
          <w:numId w:val="8"/>
        </w:numPr>
        <w:spacing w:line="240" w:lineRule="auto"/>
        <w:rPr>
          <w:rFonts w:ascii="Times New Roman" w:hAnsi="Times New Roman" w:cs="Times New Roman"/>
          <w:b/>
          <w:sz w:val="24"/>
          <w:szCs w:val="24"/>
        </w:rPr>
      </w:pPr>
      <w:r w:rsidRPr="00303E3B">
        <w:rPr>
          <w:rFonts w:ascii="Times New Roman" w:hAnsi="Times New Roman" w:cs="Times New Roman"/>
          <w:b/>
          <w:sz w:val="24"/>
          <w:szCs w:val="24"/>
        </w:rPr>
        <w:t>Workforce Taskforce Update and Direction</w:t>
      </w:r>
    </w:p>
    <w:p w:rsidR="001C16B5" w:rsidRPr="00303E3B" w:rsidRDefault="001C16B5" w:rsidP="00303E3B">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On July 29, 2015, the Board of Governors Taskforce on Workforce, Job Creation and a Strong Economy concluded its work by endorsing 23 recommendations designed to enhance </w:t>
      </w:r>
      <w:r w:rsidR="00007F58">
        <w:rPr>
          <w:rFonts w:ascii="Times New Roman" w:hAnsi="Times New Roman" w:cs="Times New Roman"/>
          <w:sz w:val="24"/>
          <w:szCs w:val="24"/>
        </w:rPr>
        <w:t>c</w:t>
      </w:r>
      <w:r>
        <w:rPr>
          <w:rFonts w:ascii="Times New Roman" w:hAnsi="Times New Roman" w:cs="Times New Roman"/>
          <w:sz w:val="24"/>
          <w:szCs w:val="24"/>
        </w:rPr>
        <w:t xml:space="preserve">areer </w:t>
      </w:r>
      <w:r w:rsidR="00007F58">
        <w:rPr>
          <w:rFonts w:ascii="Times New Roman" w:hAnsi="Times New Roman" w:cs="Times New Roman"/>
          <w:sz w:val="24"/>
          <w:szCs w:val="24"/>
        </w:rPr>
        <w:t>t</w:t>
      </w:r>
      <w:r>
        <w:rPr>
          <w:rFonts w:ascii="Times New Roman" w:hAnsi="Times New Roman" w:cs="Times New Roman"/>
          <w:sz w:val="24"/>
          <w:szCs w:val="24"/>
        </w:rPr>
        <w:t xml:space="preserve">echnical </w:t>
      </w:r>
      <w:r w:rsidR="00007F58">
        <w:rPr>
          <w:rFonts w:ascii="Times New Roman" w:hAnsi="Times New Roman" w:cs="Times New Roman"/>
          <w:sz w:val="24"/>
          <w:szCs w:val="24"/>
        </w:rPr>
        <w:t>e</w:t>
      </w:r>
      <w:r>
        <w:rPr>
          <w:rFonts w:ascii="Times New Roman" w:hAnsi="Times New Roman" w:cs="Times New Roman"/>
          <w:sz w:val="24"/>
          <w:szCs w:val="24"/>
        </w:rPr>
        <w:t xml:space="preserve">ducation in the California Community College system.  </w:t>
      </w:r>
      <w:r w:rsidR="00007F58">
        <w:rPr>
          <w:rFonts w:ascii="Times New Roman" w:hAnsi="Times New Roman" w:cs="Times New Roman"/>
          <w:sz w:val="24"/>
          <w:szCs w:val="24"/>
        </w:rPr>
        <w:t>M</w:t>
      </w:r>
      <w:r>
        <w:rPr>
          <w:rFonts w:ascii="Times New Roman" w:hAnsi="Times New Roman" w:cs="Times New Roman"/>
          <w:sz w:val="24"/>
          <w:szCs w:val="24"/>
        </w:rPr>
        <w:t xml:space="preserve">embers </w:t>
      </w:r>
      <w:r w:rsidR="00007F58">
        <w:rPr>
          <w:rFonts w:ascii="Times New Roman" w:hAnsi="Times New Roman" w:cs="Times New Roman"/>
          <w:sz w:val="24"/>
          <w:szCs w:val="24"/>
        </w:rPr>
        <w:t xml:space="preserve">were informed </w:t>
      </w:r>
      <w:r>
        <w:rPr>
          <w:rFonts w:ascii="Times New Roman" w:hAnsi="Times New Roman" w:cs="Times New Roman"/>
          <w:sz w:val="24"/>
          <w:szCs w:val="24"/>
        </w:rPr>
        <w:t xml:space="preserve">that the report from the taskforce will be </w:t>
      </w:r>
      <w:r w:rsidR="00672CF2">
        <w:rPr>
          <w:rFonts w:ascii="Times New Roman" w:hAnsi="Times New Roman" w:cs="Times New Roman"/>
          <w:sz w:val="24"/>
          <w:szCs w:val="24"/>
        </w:rPr>
        <w:t xml:space="preserve">presented in town hall meetings on August 25 and 27, </w:t>
      </w:r>
      <w:r>
        <w:rPr>
          <w:rFonts w:ascii="Times New Roman" w:hAnsi="Times New Roman" w:cs="Times New Roman"/>
          <w:sz w:val="24"/>
          <w:szCs w:val="24"/>
        </w:rPr>
        <w:t xml:space="preserve">announced through </w:t>
      </w:r>
      <w:r w:rsidR="00672CF2">
        <w:rPr>
          <w:rFonts w:ascii="Times New Roman" w:hAnsi="Times New Roman" w:cs="Times New Roman"/>
          <w:sz w:val="24"/>
          <w:szCs w:val="24"/>
        </w:rPr>
        <w:t xml:space="preserve">the </w:t>
      </w:r>
      <w:r>
        <w:rPr>
          <w:rFonts w:ascii="Times New Roman" w:hAnsi="Times New Roman" w:cs="Times New Roman"/>
          <w:sz w:val="24"/>
          <w:szCs w:val="24"/>
        </w:rPr>
        <w:t xml:space="preserve">Consultation Council on </w:t>
      </w:r>
      <w:r w:rsidR="00672CF2">
        <w:rPr>
          <w:rFonts w:ascii="Times New Roman" w:hAnsi="Times New Roman" w:cs="Times New Roman"/>
          <w:sz w:val="24"/>
          <w:szCs w:val="24"/>
        </w:rPr>
        <w:t>September 1</w:t>
      </w:r>
      <w:r>
        <w:rPr>
          <w:rFonts w:ascii="Times New Roman" w:hAnsi="Times New Roman" w:cs="Times New Roman"/>
          <w:sz w:val="24"/>
          <w:szCs w:val="24"/>
        </w:rPr>
        <w:t>0 before going to the Board of Governors for a first reading in September</w:t>
      </w:r>
      <w:r w:rsidR="00672CF2">
        <w:rPr>
          <w:rFonts w:ascii="Times New Roman" w:hAnsi="Times New Roman" w:cs="Times New Roman"/>
          <w:sz w:val="24"/>
          <w:szCs w:val="24"/>
        </w:rPr>
        <w:t>.  The ASCCC will hold CTE regional meetings in October</w:t>
      </w:r>
      <w:r>
        <w:rPr>
          <w:rFonts w:ascii="Times New Roman" w:hAnsi="Times New Roman" w:cs="Times New Roman"/>
          <w:sz w:val="24"/>
          <w:szCs w:val="24"/>
        </w:rPr>
        <w:t xml:space="preserve"> </w:t>
      </w:r>
      <w:r w:rsidR="00672CF2">
        <w:rPr>
          <w:rFonts w:ascii="Times New Roman" w:hAnsi="Times New Roman" w:cs="Times New Roman"/>
          <w:sz w:val="24"/>
          <w:szCs w:val="24"/>
        </w:rPr>
        <w:t xml:space="preserve">to gather feedback.  The </w:t>
      </w:r>
      <w:r>
        <w:rPr>
          <w:rFonts w:ascii="Times New Roman" w:hAnsi="Times New Roman" w:cs="Times New Roman"/>
          <w:sz w:val="24"/>
          <w:szCs w:val="24"/>
        </w:rPr>
        <w:t xml:space="preserve">second reading </w:t>
      </w:r>
      <w:r w:rsidR="00672CF2">
        <w:rPr>
          <w:rFonts w:ascii="Times New Roman" w:hAnsi="Times New Roman" w:cs="Times New Roman"/>
          <w:sz w:val="24"/>
          <w:szCs w:val="24"/>
        </w:rPr>
        <w:t xml:space="preserve">of the task force recommendations will be presented for final approval at the Board of Governors meeting in November </w:t>
      </w:r>
      <w:r>
        <w:rPr>
          <w:rFonts w:ascii="Times New Roman" w:hAnsi="Times New Roman" w:cs="Times New Roman"/>
          <w:sz w:val="24"/>
          <w:szCs w:val="24"/>
        </w:rPr>
        <w:t xml:space="preserve">at Mt. San Antonio College.  </w:t>
      </w:r>
      <w:r w:rsidR="00672CF2">
        <w:rPr>
          <w:rFonts w:ascii="Times New Roman" w:hAnsi="Times New Roman" w:cs="Times New Roman"/>
          <w:sz w:val="24"/>
          <w:szCs w:val="24"/>
        </w:rPr>
        <w:t xml:space="preserve">Executive Committee members were asked to </w:t>
      </w:r>
      <w:r w:rsidR="00303E3B">
        <w:rPr>
          <w:rFonts w:ascii="Times New Roman" w:hAnsi="Times New Roman" w:cs="Times New Roman"/>
          <w:sz w:val="24"/>
          <w:szCs w:val="24"/>
        </w:rPr>
        <w:t>review the report with their committees</w:t>
      </w:r>
      <w:r w:rsidR="004B73C5">
        <w:rPr>
          <w:rFonts w:ascii="Times New Roman" w:hAnsi="Times New Roman" w:cs="Times New Roman"/>
          <w:sz w:val="24"/>
          <w:szCs w:val="24"/>
        </w:rPr>
        <w:t xml:space="preserve"> and </w:t>
      </w:r>
      <w:r w:rsidR="00D019DD">
        <w:rPr>
          <w:rFonts w:ascii="Times New Roman" w:hAnsi="Times New Roman" w:cs="Times New Roman"/>
          <w:sz w:val="24"/>
          <w:szCs w:val="24"/>
        </w:rPr>
        <w:t xml:space="preserve">to </w:t>
      </w:r>
      <w:r w:rsidR="004B73C5">
        <w:rPr>
          <w:rFonts w:ascii="Times New Roman" w:hAnsi="Times New Roman" w:cs="Times New Roman"/>
          <w:sz w:val="24"/>
          <w:szCs w:val="24"/>
        </w:rPr>
        <w:t xml:space="preserve">bring any questions or concerns to </w:t>
      </w:r>
      <w:r w:rsidR="00672CF2">
        <w:rPr>
          <w:rFonts w:ascii="Times New Roman" w:hAnsi="Times New Roman" w:cs="Times New Roman"/>
          <w:sz w:val="24"/>
          <w:szCs w:val="24"/>
        </w:rPr>
        <w:t>the Executive Committee at its next meeting when implementation will be discussed</w:t>
      </w:r>
      <w:r w:rsidR="004B73C5">
        <w:rPr>
          <w:rFonts w:ascii="Times New Roman" w:hAnsi="Times New Roman" w:cs="Times New Roman"/>
          <w:sz w:val="24"/>
          <w:szCs w:val="24"/>
        </w:rPr>
        <w:t>.</w:t>
      </w:r>
    </w:p>
    <w:p w:rsidR="00522862" w:rsidRPr="00522862" w:rsidRDefault="00522862" w:rsidP="005B4DEE">
      <w:pPr>
        <w:pStyle w:val="ListParagraph"/>
        <w:spacing w:line="240" w:lineRule="auto"/>
        <w:ind w:left="1440"/>
        <w:rPr>
          <w:rFonts w:ascii="Times New Roman" w:hAnsi="Times New Roman" w:cs="Times New Roman"/>
          <w:sz w:val="24"/>
          <w:szCs w:val="24"/>
        </w:rPr>
      </w:pPr>
    </w:p>
    <w:p w:rsidR="00C21357" w:rsidRPr="008C21C7" w:rsidRDefault="00D140FD" w:rsidP="00C21357">
      <w:pPr>
        <w:pStyle w:val="ListParagraph"/>
        <w:numPr>
          <w:ilvl w:val="0"/>
          <w:numId w:val="8"/>
        </w:numPr>
        <w:spacing w:line="240" w:lineRule="auto"/>
        <w:rPr>
          <w:rFonts w:ascii="Times New Roman" w:hAnsi="Times New Roman" w:cs="Times New Roman"/>
          <w:b/>
          <w:sz w:val="24"/>
          <w:szCs w:val="24"/>
        </w:rPr>
      </w:pPr>
      <w:r w:rsidRPr="008C21C7">
        <w:rPr>
          <w:rFonts w:ascii="Times New Roman" w:hAnsi="Times New Roman" w:cs="Times New Roman"/>
          <w:b/>
          <w:sz w:val="24"/>
          <w:szCs w:val="24"/>
        </w:rPr>
        <w:t>Recommendations and Feedback of the Bachelor’s Degree Task Force</w:t>
      </w:r>
    </w:p>
    <w:p w:rsidR="000F01EB" w:rsidRDefault="00A60F89" w:rsidP="00C21357">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Members were updated on the progress of the ASCCC Bachelor Degree Task Force.  The task force </w:t>
      </w:r>
      <w:r w:rsidR="002E7AC4">
        <w:rPr>
          <w:rFonts w:ascii="Times New Roman" w:hAnsi="Times New Roman" w:cs="Times New Roman"/>
          <w:sz w:val="24"/>
          <w:szCs w:val="24"/>
        </w:rPr>
        <w:t xml:space="preserve">met in April 2015 and devised a set of recommendations for the bachelor’s degrees offered by the California </w:t>
      </w:r>
      <w:r>
        <w:rPr>
          <w:rFonts w:ascii="Times New Roman" w:hAnsi="Times New Roman" w:cs="Times New Roman"/>
          <w:sz w:val="24"/>
          <w:szCs w:val="24"/>
        </w:rPr>
        <w:t>c</w:t>
      </w:r>
      <w:r w:rsidR="002E7AC4">
        <w:rPr>
          <w:rFonts w:ascii="Times New Roman" w:hAnsi="Times New Roman" w:cs="Times New Roman"/>
          <w:sz w:val="24"/>
          <w:szCs w:val="24"/>
        </w:rPr>
        <w:t>o</w:t>
      </w:r>
      <w:r w:rsidR="00BA1B0D">
        <w:rPr>
          <w:rFonts w:ascii="Times New Roman" w:hAnsi="Times New Roman" w:cs="Times New Roman"/>
          <w:sz w:val="24"/>
          <w:szCs w:val="24"/>
        </w:rPr>
        <w:t xml:space="preserve">mmunity </w:t>
      </w:r>
      <w:r>
        <w:rPr>
          <w:rFonts w:ascii="Times New Roman" w:hAnsi="Times New Roman" w:cs="Times New Roman"/>
          <w:sz w:val="24"/>
          <w:szCs w:val="24"/>
        </w:rPr>
        <w:t>c</w:t>
      </w:r>
      <w:r w:rsidR="00BA1B0D">
        <w:rPr>
          <w:rFonts w:ascii="Times New Roman" w:hAnsi="Times New Roman" w:cs="Times New Roman"/>
          <w:sz w:val="24"/>
          <w:szCs w:val="24"/>
        </w:rPr>
        <w:t xml:space="preserve">olleges.  Since then, </w:t>
      </w:r>
      <w:r>
        <w:rPr>
          <w:rFonts w:ascii="Times New Roman" w:hAnsi="Times New Roman" w:cs="Times New Roman"/>
          <w:sz w:val="24"/>
          <w:szCs w:val="24"/>
        </w:rPr>
        <w:t xml:space="preserve">the task force </w:t>
      </w:r>
      <w:r w:rsidR="00BA1B0D">
        <w:rPr>
          <w:rFonts w:ascii="Times New Roman" w:hAnsi="Times New Roman" w:cs="Times New Roman"/>
          <w:sz w:val="24"/>
          <w:szCs w:val="24"/>
        </w:rPr>
        <w:t>discussed</w:t>
      </w:r>
      <w:r w:rsidR="002E7AC4">
        <w:rPr>
          <w:rFonts w:ascii="Times New Roman" w:hAnsi="Times New Roman" w:cs="Times New Roman"/>
          <w:sz w:val="24"/>
          <w:szCs w:val="24"/>
        </w:rPr>
        <w:t xml:space="preserve"> recommendations with </w:t>
      </w:r>
      <w:r w:rsidR="00BA1B0D">
        <w:rPr>
          <w:rFonts w:ascii="Times New Roman" w:hAnsi="Times New Roman" w:cs="Times New Roman"/>
          <w:sz w:val="24"/>
          <w:szCs w:val="24"/>
        </w:rPr>
        <w:t>representatives from the field at large and are now seeking direction from the Executive Committee.</w:t>
      </w:r>
    </w:p>
    <w:p w:rsidR="00C860F6" w:rsidRDefault="00C860F6" w:rsidP="00C21357">
      <w:pPr>
        <w:pStyle w:val="ListParagraph"/>
        <w:spacing w:line="240" w:lineRule="auto"/>
        <w:ind w:left="1440"/>
        <w:rPr>
          <w:rFonts w:ascii="Times New Roman" w:hAnsi="Times New Roman" w:cs="Times New Roman"/>
          <w:sz w:val="24"/>
          <w:szCs w:val="24"/>
        </w:rPr>
      </w:pPr>
    </w:p>
    <w:p w:rsidR="00043378" w:rsidRDefault="00DA317E" w:rsidP="00C21357">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The</w:t>
      </w:r>
      <w:r w:rsidR="00A60F89">
        <w:rPr>
          <w:rFonts w:ascii="Times New Roman" w:hAnsi="Times New Roman" w:cs="Times New Roman"/>
          <w:sz w:val="24"/>
          <w:szCs w:val="24"/>
        </w:rPr>
        <w:t xml:space="preserve"> task force recommended that </w:t>
      </w:r>
      <w:r w:rsidR="00BA1B0D">
        <w:rPr>
          <w:rFonts w:ascii="Times New Roman" w:hAnsi="Times New Roman" w:cs="Times New Roman"/>
          <w:sz w:val="24"/>
          <w:szCs w:val="24"/>
        </w:rPr>
        <w:t xml:space="preserve">the </w:t>
      </w:r>
      <w:r w:rsidR="00A60F89">
        <w:rPr>
          <w:rFonts w:ascii="Times New Roman" w:hAnsi="Times New Roman" w:cs="Times New Roman"/>
          <w:sz w:val="24"/>
          <w:szCs w:val="24"/>
        </w:rPr>
        <w:t xml:space="preserve">CCC </w:t>
      </w:r>
      <w:r w:rsidR="00BA1B0D">
        <w:rPr>
          <w:rFonts w:ascii="Times New Roman" w:hAnsi="Times New Roman" w:cs="Times New Roman"/>
          <w:sz w:val="24"/>
          <w:szCs w:val="24"/>
        </w:rPr>
        <w:t xml:space="preserve">bachelor’s degrees </w:t>
      </w:r>
      <w:r w:rsidR="00A60F89">
        <w:rPr>
          <w:rFonts w:ascii="Times New Roman" w:hAnsi="Times New Roman" w:cs="Times New Roman"/>
          <w:sz w:val="24"/>
          <w:szCs w:val="24"/>
        </w:rPr>
        <w:t xml:space="preserve">should </w:t>
      </w:r>
      <w:r w:rsidR="00BA1B0D">
        <w:rPr>
          <w:rFonts w:ascii="Times New Roman" w:hAnsi="Times New Roman" w:cs="Times New Roman"/>
          <w:sz w:val="24"/>
          <w:szCs w:val="24"/>
        </w:rPr>
        <w:t xml:space="preserve">consist of </w:t>
      </w:r>
      <w:r>
        <w:rPr>
          <w:rFonts w:ascii="Times New Roman" w:hAnsi="Times New Roman" w:cs="Times New Roman"/>
          <w:sz w:val="24"/>
          <w:szCs w:val="24"/>
        </w:rPr>
        <w:t xml:space="preserve">at least </w:t>
      </w:r>
      <w:r w:rsidR="00BA1B0D">
        <w:rPr>
          <w:rFonts w:ascii="Times New Roman" w:hAnsi="Times New Roman" w:cs="Times New Roman"/>
          <w:sz w:val="24"/>
          <w:szCs w:val="24"/>
        </w:rPr>
        <w:t xml:space="preserve">120 units.  </w:t>
      </w:r>
      <w:r w:rsidR="00E912A0">
        <w:rPr>
          <w:rFonts w:ascii="Times New Roman" w:hAnsi="Times New Roman" w:cs="Times New Roman"/>
          <w:sz w:val="24"/>
          <w:szCs w:val="24"/>
        </w:rPr>
        <w:t xml:space="preserve">Members discussed this recommendation which included </w:t>
      </w:r>
      <w:r w:rsidR="00BA1B0D">
        <w:rPr>
          <w:rFonts w:ascii="Times New Roman" w:hAnsi="Times New Roman" w:cs="Times New Roman"/>
          <w:sz w:val="24"/>
          <w:szCs w:val="24"/>
        </w:rPr>
        <w:t xml:space="preserve">feedback from the field.  </w:t>
      </w:r>
      <w:r w:rsidR="00E912A0">
        <w:rPr>
          <w:rFonts w:ascii="Times New Roman" w:hAnsi="Times New Roman" w:cs="Times New Roman"/>
          <w:sz w:val="24"/>
          <w:szCs w:val="24"/>
        </w:rPr>
        <w:t xml:space="preserve">The task force noted </w:t>
      </w:r>
      <w:r w:rsidR="00043378">
        <w:rPr>
          <w:rFonts w:ascii="Times New Roman" w:hAnsi="Times New Roman" w:cs="Times New Roman"/>
          <w:sz w:val="24"/>
          <w:szCs w:val="24"/>
        </w:rPr>
        <w:t>t</w:t>
      </w:r>
      <w:r w:rsidR="00620338">
        <w:rPr>
          <w:rFonts w:ascii="Times New Roman" w:hAnsi="Times New Roman" w:cs="Times New Roman"/>
          <w:sz w:val="24"/>
          <w:szCs w:val="24"/>
        </w:rPr>
        <w:t xml:space="preserve">hat the recommendation </w:t>
      </w:r>
      <w:r w:rsidR="002E7AC4">
        <w:rPr>
          <w:rFonts w:ascii="Times New Roman" w:hAnsi="Times New Roman" w:cs="Times New Roman"/>
          <w:sz w:val="24"/>
          <w:szCs w:val="24"/>
        </w:rPr>
        <w:t>on</w:t>
      </w:r>
      <w:r w:rsidR="00620338">
        <w:rPr>
          <w:rFonts w:ascii="Times New Roman" w:hAnsi="Times New Roman" w:cs="Times New Roman"/>
          <w:sz w:val="24"/>
          <w:szCs w:val="24"/>
        </w:rPr>
        <w:t xml:space="preserve"> general education received the most </w:t>
      </w:r>
      <w:r w:rsidR="00BA1B0D">
        <w:rPr>
          <w:rFonts w:ascii="Times New Roman" w:hAnsi="Times New Roman" w:cs="Times New Roman"/>
          <w:sz w:val="24"/>
          <w:szCs w:val="24"/>
        </w:rPr>
        <w:t>attention</w:t>
      </w:r>
      <w:r w:rsidR="00620338">
        <w:rPr>
          <w:rFonts w:ascii="Times New Roman" w:hAnsi="Times New Roman" w:cs="Times New Roman"/>
          <w:sz w:val="24"/>
          <w:szCs w:val="24"/>
        </w:rPr>
        <w:t xml:space="preserve">.  This recommendation would require 43 to 45 </w:t>
      </w:r>
      <w:r>
        <w:rPr>
          <w:rFonts w:ascii="Times New Roman" w:hAnsi="Times New Roman" w:cs="Times New Roman"/>
          <w:sz w:val="24"/>
          <w:szCs w:val="24"/>
        </w:rPr>
        <w:t xml:space="preserve">semester </w:t>
      </w:r>
      <w:r w:rsidR="00620338">
        <w:rPr>
          <w:rFonts w:ascii="Times New Roman" w:hAnsi="Times New Roman" w:cs="Times New Roman"/>
          <w:sz w:val="24"/>
          <w:szCs w:val="24"/>
        </w:rPr>
        <w:t xml:space="preserve">units of the degree to be general education.  </w:t>
      </w:r>
      <w:r w:rsidR="00E912A0">
        <w:rPr>
          <w:rFonts w:ascii="Times New Roman" w:hAnsi="Times New Roman" w:cs="Times New Roman"/>
          <w:sz w:val="24"/>
          <w:szCs w:val="24"/>
        </w:rPr>
        <w:t xml:space="preserve">In conversations with the pilot </w:t>
      </w:r>
      <w:r w:rsidR="00620338">
        <w:rPr>
          <w:rFonts w:ascii="Times New Roman" w:hAnsi="Times New Roman" w:cs="Times New Roman"/>
          <w:sz w:val="24"/>
          <w:szCs w:val="24"/>
        </w:rPr>
        <w:t>colleges</w:t>
      </w:r>
      <w:r w:rsidR="00E912A0">
        <w:rPr>
          <w:rFonts w:ascii="Times New Roman" w:hAnsi="Times New Roman" w:cs="Times New Roman"/>
          <w:sz w:val="24"/>
          <w:szCs w:val="24"/>
        </w:rPr>
        <w:t xml:space="preserve">, representatives </w:t>
      </w:r>
      <w:r w:rsidR="00620338">
        <w:rPr>
          <w:rFonts w:ascii="Times New Roman" w:hAnsi="Times New Roman" w:cs="Times New Roman"/>
          <w:sz w:val="24"/>
          <w:szCs w:val="24"/>
        </w:rPr>
        <w:t>are concerned with the loss of local degree autonomy and the number of units outside the field of study.</w:t>
      </w:r>
    </w:p>
    <w:p w:rsidR="00620338" w:rsidRDefault="00620338" w:rsidP="00C21357">
      <w:pPr>
        <w:pStyle w:val="ListParagraph"/>
        <w:spacing w:line="240" w:lineRule="auto"/>
        <w:ind w:left="1440"/>
        <w:rPr>
          <w:rFonts w:ascii="Times New Roman" w:hAnsi="Times New Roman" w:cs="Times New Roman"/>
          <w:sz w:val="24"/>
          <w:szCs w:val="24"/>
        </w:rPr>
      </w:pPr>
    </w:p>
    <w:p w:rsidR="0038074D" w:rsidRDefault="0038074D" w:rsidP="00C21357">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w:t>
      </w:r>
      <w:r w:rsidR="00E912A0">
        <w:rPr>
          <w:rFonts w:ascii="Times New Roman" w:hAnsi="Times New Roman" w:cs="Times New Roman"/>
          <w:sz w:val="24"/>
          <w:szCs w:val="24"/>
        </w:rPr>
        <w:t>t</w:t>
      </w:r>
      <w:r>
        <w:rPr>
          <w:rFonts w:ascii="Times New Roman" w:hAnsi="Times New Roman" w:cs="Times New Roman"/>
          <w:sz w:val="24"/>
          <w:szCs w:val="24"/>
        </w:rPr>
        <w:t xml:space="preserve">ask </w:t>
      </w:r>
      <w:r w:rsidR="00E912A0">
        <w:rPr>
          <w:rFonts w:ascii="Times New Roman" w:hAnsi="Times New Roman" w:cs="Times New Roman"/>
          <w:sz w:val="24"/>
          <w:szCs w:val="24"/>
        </w:rPr>
        <w:t>f</w:t>
      </w:r>
      <w:r>
        <w:rPr>
          <w:rFonts w:ascii="Times New Roman" w:hAnsi="Times New Roman" w:cs="Times New Roman"/>
          <w:sz w:val="24"/>
          <w:szCs w:val="24"/>
        </w:rPr>
        <w:t xml:space="preserve">orce will meet in September </w:t>
      </w:r>
      <w:r w:rsidR="00E912A0">
        <w:rPr>
          <w:rFonts w:ascii="Times New Roman" w:hAnsi="Times New Roman" w:cs="Times New Roman"/>
          <w:sz w:val="24"/>
          <w:szCs w:val="24"/>
        </w:rPr>
        <w:t xml:space="preserve">to develop </w:t>
      </w:r>
      <w:r>
        <w:rPr>
          <w:rFonts w:ascii="Times New Roman" w:hAnsi="Times New Roman" w:cs="Times New Roman"/>
          <w:sz w:val="24"/>
          <w:szCs w:val="24"/>
        </w:rPr>
        <w:t xml:space="preserve">draft recommendations to </w:t>
      </w:r>
      <w:r w:rsidR="00E912A0">
        <w:rPr>
          <w:rFonts w:ascii="Times New Roman" w:hAnsi="Times New Roman" w:cs="Times New Roman"/>
          <w:sz w:val="24"/>
          <w:szCs w:val="24"/>
        </w:rPr>
        <w:t xml:space="preserve">bring to </w:t>
      </w:r>
      <w:r>
        <w:rPr>
          <w:rFonts w:ascii="Times New Roman" w:hAnsi="Times New Roman" w:cs="Times New Roman"/>
          <w:sz w:val="24"/>
          <w:szCs w:val="24"/>
        </w:rPr>
        <w:t xml:space="preserve">the September Executive Committee meeting for </w:t>
      </w:r>
      <w:r w:rsidR="00E912A0">
        <w:rPr>
          <w:rFonts w:ascii="Times New Roman" w:hAnsi="Times New Roman" w:cs="Times New Roman"/>
          <w:sz w:val="24"/>
          <w:szCs w:val="24"/>
        </w:rPr>
        <w:t>consideration</w:t>
      </w:r>
      <w:r>
        <w:rPr>
          <w:rFonts w:ascii="Times New Roman" w:hAnsi="Times New Roman" w:cs="Times New Roman"/>
          <w:sz w:val="24"/>
          <w:szCs w:val="24"/>
        </w:rPr>
        <w:t>.</w:t>
      </w:r>
    </w:p>
    <w:p w:rsidR="0038074D" w:rsidRDefault="0038074D" w:rsidP="00C21357">
      <w:pPr>
        <w:pStyle w:val="ListParagraph"/>
        <w:spacing w:line="240" w:lineRule="auto"/>
        <w:ind w:left="1440"/>
        <w:rPr>
          <w:rFonts w:ascii="Times New Roman" w:hAnsi="Times New Roman" w:cs="Times New Roman"/>
          <w:sz w:val="24"/>
          <w:szCs w:val="24"/>
        </w:rPr>
      </w:pPr>
    </w:p>
    <w:p w:rsidR="00C860F6" w:rsidRPr="00C860F6" w:rsidRDefault="00C860F6" w:rsidP="00C21357">
      <w:pPr>
        <w:pStyle w:val="ListParagraph"/>
        <w:spacing w:line="240" w:lineRule="auto"/>
        <w:ind w:left="1440"/>
        <w:rPr>
          <w:rFonts w:ascii="Times New Roman" w:hAnsi="Times New Roman" w:cs="Times New Roman"/>
          <w:b/>
          <w:sz w:val="24"/>
          <w:szCs w:val="24"/>
        </w:rPr>
      </w:pPr>
      <w:r w:rsidRPr="00C860F6">
        <w:rPr>
          <w:rFonts w:ascii="Times New Roman" w:hAnsi="Times New Roman" w:cs="Times New Roman"/>
          <w:b/>
          <w:sz w:val="24"/>
          <w:szCs w:val="24"/>
        </w:rPr>
        <w:t>MSC (Smith/Freitas) to support recommendations from the Bachelor’s Degree Task Force.</w:t>
      </w:r>
    </w:p>
    <w:p w:rsidR="00C860F6" w:rsidRPr="00C21357" w:rsidRDefault="00C860F6" w:rsidP="00C21357">
      <w:pPr>
        <w:pStyle w:val="ListParagraph"/>
        <w:spacing w:line="240" w:lineRule="auto"/>
        <w:ind w:left="1440"/>
        <w:rPr>
          <w:rFonts w:ascii="Times New Roman" w:hAnsi="Times New Roman" w:cs="Times New Roman"/>
          <w:sz w:val="24"/>
          <w:szCs w:val="24"/>
        </w:rPr>
      </w:pPr>
    </w:p>
    <w:p w:rsidR="000F01EB" w:rsidRPr="00656D86" w:rsidRDefault="00D140FD" w:rsidP="000F01EB">
      <w:pPr>
        <w:pStyle w:val="ListParagraph"/>
        <w:numPr>
          <w:ilvl w:val="0"/>
          <w:numId w:val="8"/>
        </w:numPr>
        <w:spacing w:line="240" w:lineRule="auto"/>
        <w:rPr>
          <w:rFonts w:ascii="Times New Roman" w:hAnsi="Times New Roman" w:cs="Times New Roman"/>
          <w:b/>
          <w:sz w:val="24"/>
          <w:szCs w:val="24"/>
        </w:rPr>
      </w:pPr>
      <w:r w:rsidRPr="00823324">
        <w:rPr>
          <w:rFonts w:ascii="Times New Roman" w:hAnsi="Times New Roman" w:cs="Times New Roman"/>
          <w:b/>
          <w:sz w:val="24"/>
          <w:szCs w:val="24"/>
        </w:rPr>
        <w:lastRenderedPageBreak/>
        <w:t>Bachelor’s Degrees</w:t>
      </w:r>
      <w:r w:rsidR="00823324">
        <w:rPr>
          <w:rFonts w:ascii="Times New Roman" w:hAnsi="Times New Roman" w:cs="Times New Roman"/>
          <w:b/>
          <w:sz w:val="24"/>
          <w:szCs w:val="24"/>
        </w:rPr>
        <w:br/>
      </w:r>
      <w:r w:rsidR="00823324">
        <w:rPr>
          <w:rFonts w:ascii="Times New Roman" w:hAnsi="Times New Roman" w:cs="Times New Roman"/>
          <w:sz w:val="24"/>
          <w:szCs w:val="24"/>
        </w:rPr>
        <w:t xml:space="preserve">The Executive Committee discussed an exploration of future strategies for oversight of the bachelor’s degree. The 15 pilots approved by the Board of Governors have begun developing their degrees including the curriculum development.  The ASCCC task force has participated in conversations with the pilot colleges to understand their challenges while assisting them with understanding the faculty responsibilities for specific degree requirements such as minimum qualifications, general education, and other topics that fit within the purview of faculty and their responsibility for academic and professional matters.  </w:t>
      </w:r>
      <w:r w:rsidR="00656D86">
        <w:rPr>
          <w:rFonts w:ascii="Times New Roman" w:hAnsi="Times New Roman" w:cs="Times New Roman"/>
          <w:sz w:val="24"/>
          <w:szCs w:val="24"/>
        </w:rPr>
        <w:t xml:space="preserve">The Chancellor’s Office recognizes the role of faculty in the development of Bachelor’s degrees and has requested that the ASCCC consider a structure that might be helpful in managing and shaping a CCC Bachelor degree.  </w:t>
      </w:r>
    </w:p>
    <w:p w:rsidR="00656D86" w:rsidRPr="00656D86" w:rsidRDefault="00656D86" w:rsidP="00656D86">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By consensus Vice Chancellor Walker and Bachelor Degree Task Force chair will work together to ensure the effective implementation of the Bachelor Degree for CCC. </w:t>
      </w:r>
    </w:p>
    <w:p w:rsidR="000F01EB" w:rsidRPr="000F01EB" w:rsidRDefault="000F01EB" w:rsidP="000F01EB">
      <w:pPr>
        <w:pStyle w:val="ListParagraph"/>
        <w:spacing w:line="240" w:lineRule="auto"/>
        <w:ind w:left="1440"/>
        <w:rPr>
          <w:rFonts w:ascii="Times New Roman" w:hAnsi="Times New Roman" w:cs="Times New Roman"/>
          <w:sz w:val="24"/>
          <w:szCs w:val="24"/>
        </w:rPr>
      </w:pPr>
    </w:p>
    <w:p w:rsidR="00D140FD" w:rsidRDefault="00D140FD" w:rsidP="00D140FD">
      <w:pPr>
        <w:pStyle w:val="ListParagraph"/>
        <w:numPr>
          <w:ilvl w:val="0"/>
          <w:numId w:val="8"/>
        </w:numPr>
        <w:spacing w:line="240" w:lineRule="auto"/>
        <w:rPr>
          <w:rFonts w:ascii="Times New Roman" w:hAnsi="Times New Roman" w:cs="Times New Roman"/>
          <w:b/>
          <w:sz w:val="24"/>
          <w:szCs w:val="24"/>
        </w:rPr>
      </w:pPr>
      <w:r>
        <w:rPr>
          <w:rFonts w:ascii="Times New Roman" w:hAnsi="Times New Roman" w:cs="Times New Roman"/>
          <w:b/>
          <w:sz w:val="24"/>
          <w:szCs w:val="24"/>
        </w:rPr>
        <w:t>Committee Priorities</w:t>
      </w:r>
    </w:p>
    <w:p w:rsidR="000F01EB" w:rsidRDefault="00656D86" w:rsidP="000F01EB">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ASCCC Standing </w:t>
      </w:r>
      <w:r w:rsidR="000F01EB">
        <w:rPr>
          <w:rFonts w:ascii="Times New Roman" w:hAnsi="Times New Roman" w:cs="Times New Roman"/>
          <w:sz w:val="24"/>
          <w:szCs w:val="24"/>
        </w:rPr>
        <w:t xml:space="preserve">Committee </w:t>
      </w:r>
      <w:r>
        <w:rPr>
          <w:rFonts w:ascii="Times New Roman" w:hAnsi="Times New Roman" w:cs="Times New Roman"/>
          <w:sz w:val="24"/>
          <w:szCs w:val="24"/>
        </w:rPr>
        <w:t>C</w:t>
      </w:r>
      <w:r w:rsidR="000F01EB">
        <w:rPr>
          <w:rFonts w:ascii="Times New Roman" w:hAnsi="Times New Roman" w:cs="Times New Roman"/>
          <w:sz w:val="24"/>
          <w:szCs w:val="24"/>
        </w:rPr>
        <w:t xml:space="preserve">hairs highlighted resolutions </w:t>
      </w:r>
      <w:r>
        <w:rPr>
          <w:rFonts w:ascii="Times New Roman" w:hAnsi="Times New Roman" w:cs="Times New Roman"/>
          <w:sz w:val="24"/>
          <w:szCs w:val="24"/>
        </w:rPr>
        <w:t>priorities for each committee</w:t>
      </w:r>
      <w:r w:rsidR="007C10AA">
        <w:rPr>
          <w:rFonts w:ascii="Times New Roman" w:hAnsi="Times New Roman" w:cs="Times New Roman"/>
          <w:sz w:val="24"/>
          <w:szCs w:val="24"/>
        </w:rPr>
        <w:t>, particularly how the resolutions relate to the ASCCC adopted Strategic Plan</w:t>
      </w:r>
      <w:r>
        <w:rPr>
          <w:rFonts w:ascii="Times New Roman" w:hAnsi="Times New Roman" w:cs="Times New Roman"/>
          <w:sz w:val="24"/>
          <w:szCs w:val="24"/>
        </w:rPr>
        <w:t>.  Chair</w:t>
      </w:r>
      <w:r w:rsidR="007C10AA">
        <w:rPr>
          <w:rFonts w:ascii="Times New Roman" w:hAnsi="Times New Roman" w:cs="Times New Roman"/>
          <w:sz w:val="24"/>
          <w:szCs w:val="24"/>
        </w:rPr>
        <w:t>s</w:t>
      </w:r>
      <w:r>
        <w:rPr>
          <w:rFonts w:ascii="Times New Roman" w:hAnsi="Times New Roman" w:cs="Times New Roman"/>
          <w:sz w:val="24"/>
          <w:szCs w:val="24"/>
        </w:rPr>
        <w:t xml:space="preserve"> were encouraged to share the priorities with their committee members for further feedback</w:t>
      </w:r>
      <w:r w:rsidR="007C10AA">
        <w:rPr>
          <w:rFonts w:ascii="Times New Roman" w:hAnsi="Times New Roman" w:cs="Times New Roman"/>
          <w:sz w:val="24"/>
          <w:szCs w:val="24"/>
        </w:rPr>
        <w:t xml:space="preserve">. By consensus, committee chairs will bring forward any changes to the Executive Committee for consideration at the next meeting.  </w:t>
      </w:r>
    </w:p>
    <w:p w:rsidR="000F01EB" w:rsidRDefault="000F01EB" w:rsidP="00DB397A">
      <w:pPr>
        <w:pStyle w:val="ListParagraph"/>
        <w:tabs>
          <w:tab w:val="left" w:pos="2370"/>
        </w:tabs>
        <w:spacing w:line="240" w:lineRule="auto"/>
        <w:ind w:left="1440"/>
        <w:jc w:val="both"/>
        <w:rPr>
          <w:rFonts w:ascii="Times New Roman" w:hAnsi="Times New Roman" w:cs="Times New Roman"/>
          <w:sz w:val="24"/>
          <w:szCs w:val="24"/>
        </w:rPr>
      </w:pPr>
    </w:p>
    <w:p w:rsidR="007C10AA" w:rsidRPr="007C10AA" w:rsidRDefault="00DB397A" w:rsidP="007C10AA">
      <w:pPr>
        <w:pStyle w:val="ListParagraph"/>
        <w:tabs>
          <w:tab w:val="left" w:pos="2370"/>
        </w:tabs>
        <w:spacing w:line="240" w:lineRule="auto"/>
        <w:ind w:left="1440"/>
        <w:rPr>
          <w:rFonts w:ascii="Times New Roman" w:hAnsi="Times New Roman" w:cs="Times New Roman"/>
          <w:b/>
          <w:sz w:val="24"/>
          <w:szCs w:val="24"/>
        </w:rPr>
      </w:pPr>
      <w:r>
        <w:rPr>
          <w:rFonts w:ascii="Times New Roman" w:hAnsi="Times New Roman" w:cs="Times New Roman"/>
          <w:b/>
          <w:sz w:val="24"/>
          <w:szCs w:val="24"/>
        </w:rPr>
        <w:t>MSC (Rico</w:t>
      </w:r>
      <w:r w:rsidR="007C10AA">
        <w:rPr>
          <w:rFonts w:ascii="Times New Roman" w:hAnsi="Times New Roman" w:cs="Times New Roman"/>
          <w:b/>
          <w:sz w:val="24"/>
          <w:szCs w:val="24"/>
        </w:rPr>
        <w:t>/</w:t>
      </w:r>
      <w:r w:rsidR="007C10AA" w:rsidRPr="007C10AA">
        <w:rPr>
          <w:rFonts w:ascii="Times New Roman" w:hAnsi="Times New Roman" w:cs="Times New Roman"/>
          <w:b/>
          <w:sz w:val="24"/>
          <w:szCs w:val="24"/>
        </w:rPr>
        <w:t xml:space="preserve"> </w:t>
      </w:r>
      <w:r w:rsidR="007C10AA">
        <w:rPr>
          <w:rFonts w:ascii="Times New Roman" w:hAnsi="Times New Roman" w:cs="Times New Roman"/>
          <w:b/>
          <w:sz w:val="24"/>
          <w:szCs w:val="24"/>
        </w:rPr>
        <w:t>Stanskas</w:t>
      </w:r>
      <w:r>
        <w:rPr>
          <w:rFonts w:ascii="Times New Roman" w:hAnsi="Times New Roman" w:cs="Times New Roman"/>
          <w:b/>
          <w:sz w:val="24"/>
          <w:szCs w:val="24"/>
        </w:rPr>
        <w:t>) to approve the priorities for the ASCCC Standing Committees.</w:t>
      </w:r>
      <w:r w:rsidR="007C10AA">
        <w:rPr>
          <w:rFonts w:ascii="Times New Roman" w:hAnsi="Times New Roman" w:cs="Times New Roman"/>
          <w:b/>
          <w:sz w:val="24"/>
          <w:szCs w:val="24"/>
        </w:rPr>
        <w:t xml:space="preserve">  </w:t>
      </w:r>
    </w:p>
    <w:p w:rsidR="00DB397A" w:rsidRPr="000F01EB" w:rsidRDefault="00DB397A" w:rsidP="00DB397A">
      <w:pPr>
        <w:pStyle w:val="ListParagraph"/>
        <w:tabs>
          <w:tab w:val="left" w:pos="2370"/>
        </w:tabs>
        <w:spacing w:line="240" w:lineRule="auto"/>
        <w:ind w:left="1440"/>
        <w:jc w:val="both"/>
        <w:rPr>
          <w:rFonts w:ascii="Times New Roman" w:hAnsi="Times New Roman" w:cs="Times New Roman"/>
          <w:sz w:val="24"/>
          <w:szCs w:val="24"/>
        </w:rPr>
      </w:pPr>
    </w:p>
    <w:p w:rsidR="00D140FD" w:rsidRDefault="00D140FD" w:rsidP="00D140FD">
      <w:pPr>
        <w:pStyle w:val="ListParagraph"/>
        <w:numPr>
          <w:ilvl w:val="0"/>
          <w:numId w:val="8"/>
        </w:numPr>
        <w:spacing w:line="240" w:lineRule="auto"/>
        <w:rPr>
          <w:rFonts w:ascii="Times New Roman" w:hAnsi="Times New Roman" w:cs="Times New Roman"/>
          <w:b/>
          <w:sz w:val="24"/>
          <w:szCs w:val="24"/>
        </w:rPr>
      </w:pPr>
      <w:r>
        <w:rPr>
          <w:rFonts w:ascii="Times New Roman" w:hAnsi="Times New Roman" w:cs="Times New Roman"/>
          <w:b/>
          <w:sz w:val="24"/>
          <w:szCs w:val="24"/>
        </w:rPr>
        <w:t>Fall Plenary Theme</w:t>
      </w:r>
    </w:p>
    <w:p w:rsidR="00C93C0C" w:rsidRDefault="00C93C0C" w:rsidP="00B11D25">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Members </w:t>
      </w:r>
      <w:r w:rsidR="007C10AA">
        <w:rPr>
          <w:rFonts w:ascii="Times New Roman" w:hAnsi="Times New Roman" w:cs="Times New Roman"/>
          <w:sz w:val="24"/>
          <w:szCs w:val="24"/>
        </w:rPr>
        <w:t xml:space="preserve">discussed the timelines for the Fall Plenary Session and </w:t>
      </w:r>
      <w:r>
        <w:rPr>
          <w:rFonts w:ascii="Times New Roman" w:hAnsi="Times New Roman" w:cs="Times New Roman"/>
          <w:sz w:val="24"/>
          <w:szCs w:val="24"/>
        </w:rPr>
        <w:t>were asked to consult with their committees and propose breakout topics for consideration at the September meeting.</w:t>
      </w:r>
      <w:r w:rsidR="007C10AA">
        <w:rPr>
          <w:rFonts w:ascii="Times New Roman" w:hAnsi="Times New Roman" w:cs="Times New Roman"/>
          <w:sz w:val="24"/>
          <w:szCs w:val="24"/>
        </w:rPr>
        <w:t xml:space="preserve">  </w:t>
      </w:r>
      <w:r>
        <w:rPr>
          <w:rFonts w:ascii="Times New Roman" w:hAnsi="Times New Roman" w:cs="Times New Roman"/>
          <w:sz w:val="24"/>
          <w:szCs w:val="24"/>
        </w:rPr>
        <w:t xml:space="preserve">Members then discussed possible themes and keynote speakers.  The committee agreed on </w:t>
      </w:r>
      <w:r w:rsidRPr="007C10AA">
        <w:rPr>
          <w:rFonts w:ascii="Times New Roman" w:hAnsi="Times New Roman" w:cs="Times New Roman"/>
          <w:i/>
          <w:sz w:val="24"/>
          <w:szCs w:val="24"/>
        </w:rPr>
        <w:t>Converging Inspiration, Innovation, and Action</w:t>
      </w:r>
      <w:r>
        <w:rPr>
          <w:rFonts w:ascii="Times New Roman" w:hAnsi="Times New Roman" w:cs="Times New Roman"/>
          <w:sz w:val="24"/>
          <w:szCs w:val="24"/>
        </w:rPr>
        <w:t xml:space="preserve"> </w:t>
      </w:r>
      <w:r w:rsidR="00C27101">
        <w:rPr>
          <w:rFonts w:ascii="Times New Roman" w:hAnsi="Times New Roman" w:cs="Times New Roman"/>
          <w:sz w:val="24"/>
          <w:szCs w:val="24"/>
        </w:rPr>
        <w:t xml:space="preserve">as the </w:t>
      </w:r>
      <w:r w:rsidR="007C10AA">
        <w:rPr>
          <w:rFonts w:ascii="Times New Roman" w:hAnsi="Times New Roman" w:cs="Times New Roman"/>
          <w:sz w:val="24"/>
          <w:szCs w:val="24"/>
        </w:rPr>
        <w:t>F</w:t>
      </w:r>
      <w:r w:rsidR="00C27101">
        <w:rPr>
          <w:rFonts w:ascii="Times New Roman" w:hAnsi="Times New Roman" w:cs="Times New Roman"/>
          <w:sz w:val="24"/>
          <w:szCs w:val="24"/>
        </w:rPr>
        <w:t xml:space="preserve">all </w:t>
      </w:r>
      <w:r w:rsidR="007C10AA">
        <w:rPr>
          <w:rFonts w:ascii="Times New Roman" w:hAnsi="Times New Roman" w:cs="Times New Roman"/>
          <w:sz w:val="24"/>
          <w:szCs w:val="24"/>
        </w:rPr>
        <w:t>Plenary Sessi</w:t>
      </w:r>
      <w:r w:rsidR="00C27101">
        <w:rPr>
          <w:rFonts w:ascii="Times New Roman" w:hAnsi="Times New Roman" w:cs="Times New Roman"/>
          <w:sz w:val="24"/>
          <w:szCs w:val="24"/>
        </w:rPr>
        <w:t>on theme.</w:t>
      </w:r>
    </w:p>
    <w:p w:rsidR="00C93C0C" w:rsidRDefault="00C93C0C" w:rsidP="00B11D25">
      <w:pPr>
        <w:pStyle w:val="ListParagraph"/>
        <w:spacing w:line="240" w:lineRule="auto"/>
        <w:ind w:left="1440"/>
        <w:rPr>
          <w:rFonts w:ascii="Times New Roman" w:hAnsi="Times New Roman" w:cs="Times New Roman"/>
          <w:sz w:val="24"/>
          <w:szCs w:val="24"/>
        </w:rPr>
      </w:pPr>
    </w:p>
    <w:p w:rsidR="00C93C0C" w:rsidRPr="00C93C0C" w:rsidRDefault="00C93C0C" w:rsidP="00B11D25">
      <w:pPr>
        <w:pStyle w:val="ListParagraph"/>
        <w:spacing w:line="240" w:lineRule="auto"/>
        <w:ind w:left="1440"/>
        <w:rPr>
          <w:rFonts w:ascii="Times New Roman" w:hAnsi="Times New Roman" w:cs="Times New Roman"/>
          <w:b/>
          <w:sz w:val="24"/>
          <w:szCs w:val="24"/>
        </w:rPr>
      </w:pPr>
      <w:r>
        <w:rPr>
          <w:rFonts w:ascii="Times New Roman" w:hAnsi="Times New Roman" w:cs="Times New Roman"/>
          <w:b/>
          <w:sz w:val="24"/>
          <w:szCs w:val="24"/>
        </w:rPr>
        <w:t>MSC (Goold/Rutan) to approve “Converging Inspiration, Innovation, and Action” as the theme for the 2015 Fall Plenary Session.</w:t>
      </w:r>
    </w:p>
    <w:p w:rsidR="00C93C0C" w:rsidRPr="00B11D25" w:rsidRDefault="00C93C0C" w:rsidP="00B11D25">
      <w:pPr>
        <w:pStyle w:val="ListParagraph"/>
        <w:spacing w:line="240" w:lineRule="auto"/>
        <w:ind w:left="1440"/>
        <w:rPr>
          <w:rFonts w:ascii="Times New Roman" w:hAnsi="Times New Roman" w:cs="Times New Roman"/>
          <w:sz w:val="24"/>
          <w:szCs w:val="24"/>
        </w:rPr>
      </w:pPr>
    </w:p>
    <w:p w:rsidR="00D140FD" w:rsidRDefault="00D140FD" w:rsidP="00D140FD">
      <w:pPr>
        <w:pStyle w:val="ListParagraph"/>
        <w:numPr>
          <w:ilvl w:val="0"/>
          <w:numId w:val="8"/>
        </w:numPr>
        <w:spacing w:line="240" w:lineRule="auto"/>
        <w:rPr>
          <w:rFonts w:ascii="Times New Roman" w:hAnsi="Times New Roman" w:cs="Times New Roman"/>
          <w:b/>
          <w:sz w:val="24"/>
          <w:szCs w:val="24"/>
        </w:rPr>
      </w:pPr>
      <w:r>
        <w:rPr>
          <w:rFonts w:ascii="Times New Roman" w:hAnsi="Times New Roman" w:cs="Times New Roman"/>
          <w:b/>
          <w:sz w:val="24"/>
          <w:szCs w:val="24"/>
        </w:rPr>
        <w:t>2015 – 2016 Budget</w:t>
      </w:r>
    </w:p>
    <w:p w:rsidR="00632365" w:rsidRDefault="00EA65C3" w:rsidP="00632365">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M</w:t>
      </w:r>
      <w:r w:rsidR="003E65F2">
        <w:rPr>
          <w:rFonts w:ascii="Times New Roman" w:hAnsi="Times New Roman" w:cs="Times New Roman"/>
          <w:sz w:val="24"/>
          <w:szCs w:val="24"/>
        </w:rPr>
        <w:t xml:space="preserve">embers </w:t>
      </w:r>
      <w:r>
        <w:rPr>
          <w:rFonts w:ascii="Times New Roman" w:hAnsi="Times New Roman" w:cs="Times New Roman"/>
          <w:sz w:val="24"/>
          <w:szCs w:val="24"/>
        </w:rPr>
        <w:t xml:space="preserve">were </w:t>
      </w:r>
      <w:r w:rsidR="003E65F2">
        <w:rPr>
          <w:rFonts w:ascii="Times New Roman" w:hAnsi="Times New Roman" w:cs="Times New Roman"/>
          <w:sz w:val="24"/>
          <w:szCs w:val="24"/>
        </w:rPr>
        <w:t xml:space="preserve">presented </w:t>
      </w:r>
      <w:r>
        <w:rPr>
          <w:rFonts w:ascii="Times New Roman" w:hAnsi="Times New Roman" w:cs="Times New Roman"/>
          <w:sz w:val="24"/>
          <w:szCs w:val="24"/>
        </w:rPr>
        <w:t xml:space="preserve">with </w:t>
      </w:r>
      <w:r w:rsidR="003E65F2">
        <w:rPr>
          <w:rFonts w:ascii="Times New Roman" w:hAnsi="Times New Roman" w:cs="Times New Roman"/>
          <w:sz w:val="24"/>
          <w:szCs w:val="24"/>
        </w:rPr>
        <w:t xml:space="preserve">an overview of the ASCCC budget process </w:t>
      </w:r>
      <w:r>
        <w:rPr>
          <w:rFonts w:ascii="Times New Roman" w:hAnsi="Times New Roman" w:cs="Times New Roman"/>
          <w:sz w:val="24"/>
          <w:szCs w:val="24"/>
        </w:rPr>
        <w:t xml:space="preserve">for the benefit of the newly appointed members that included a discussion of the </w:t>
      </w:r>
      <w:r w:rsidR="003E65F2">
        <w:rPr>
          <w:rFonts w:ascii="Times New Roman" w:hAnsi="Times New Roman" w:cs="Times New Roman"/>
          <w:sz w:val="24"/>
          <w:szCs w:val="24"/>
        </w:rPr>
        <w:t xml:space="preserve">budget basics.  </w:t>
      </w:r>
      <w:r>
        <w:rPr>
          <w:rFonts w:ascii="Times New Roman" w:hAnsi="Times New Roman" w:cs="Times New Roman"/>
          <w:sz w:val="24"/>
          <w:szCs w:val="24"/>
        </w:rPr>
        <w:t xml:space="preserve">The Officers recommendation </w:t>
      </w:r>
      <w:r w:rsidR="00F00649">
        <w:rPr>
          <w:rFonts w:ascii="Times New Roman" w:hAnsi="Times New Roman" w:cs="Times New Roman"/>
          <w:sz w:val="24"/>
          <w:szCs w:val="24"/>
        </w:rPr>
        <w:t xml:space="preserve">included in this agenda item and reflected in the </w:t>
      </w:r>
      <w:r w:rsidR="003E65F2">
        <w:rPr>
          <w:rFonts w:ascii="Times New Roman" w:hAnsi="Times New Roman" w:cs="Times New Roman"/>
          <w:sz w:val="24"/>
          <w:szCs w:val="24"/>
        </w:rPr>
        <w:t>2015-16 Budget</w:t>
      </w:r>
      <w:r w:rsidR="00F00649">
        <w:rPr>
          <w:rFonts w:ascii="Times New Roman" w:hAnsi="Times New Roman" w:cs="Times New Roman"/>
          <w:sz w:val="24"/>
          <w:szCs w:val="24"/>
        </w:rPr>
        <w:t xml:space="preserve"> were presented</w:t>
      </w:r>
      <w:r w:rsidR="003E65F2">
        <w:rPr>
          <w:rFonts w:ascii="Times New Roman" w:hAnsi="Times New Roman" w:cs="Times New Roman"/>
          <w:sz w:val="24"/>
          <w:szCs w:val="24"/>
        </w:rPr>
        <w:t>.</w:t>
      </w:r>
    </w:p>
    <w:p w:rsidR="003E65F2" w:rsidRDefault="003E65F2" w:rsidP="00632365">
      <w:pPr>
        <w:pStyle w:val="ListParagraph"/>
        <w:spacing w:line="240" w:lineRule="auto"/>
        <w:ind w:left="1440"/>
        <w:rPr>
          <w:rFonts w:ascii="Times New Roman" w:hAnsi="Times New Roman" w:cs="Times New Roman"/>
          <w:sz w:val="24"/>
          <w:szCs w:val="24"/>
        </w:rPr>
      </w:pPr>
    </w:p>
    <w:p w:rsidR="003E65F2" w:rsidRDefault="003E65F2" w:rsidP="00632365">
      <w:pPr>
        <w:pStyle w:val="ListParagraph"/>
        <w:spacing w:line="240" w:lineRule="auto"/>
        <w:ind w:left="1440"/>
        <w:rPr>
          <w:rFonts w:ascii="Times New Roman" w:hAnsi="Times New Roman" w:cs="Times New Roman"/>
          <w:b/>
          <w:sz w:val="24"/>
          <w:szCs w:val="24"/>
        </w:rPr>
      </w:pPr>
      <w:r>
        <w:rPr>
          <w:rFonts w:ascii="Times New Roman" w:hAnsi="Times New Roman" w:cs="Times New Roman"/>
          <w:b/>
          <w:sz w:val="24"/>
          <w:szCs w:val="24"/>
        </w:rPr>
        <w:t>MSC (</w:t>
      </w:r>
      <w:r w:rsidR="007E2414">
        <w:rPr>
          <w:rFonts w:ascii="Times New Roman" w:hAnsi="Times New Roman" w:cs="Times New Roman"/>
          <w:b/>
          <w:sz w:val="24"/>
          <w:szCs w:val="24"/>
        </w:rPr>
        <w:t>Goold/Aschenbach</w:t>
      </w:r>
      <w:r>
        <w:rPr>
          <w:rFonts w:ascii="Times New Roman" w:hAnsi="Times New Roman" w:cs="Times New Roman"/>
          <w:b/>
          <w:sz w:val="24"/>
          <w:szCs w:val="24"/>
        </w:rPr>
        <w:t xml:space="preserve">) to approve the </w:t>
      </w:r>
      <w:r w:rsidR="0056648C">
        <w:rPr>
          <w:rFonts w:ascii="Times New Roman" w:hAnsi="Times New Roman" w:cs="Times New Roman"/>
          <w:b/>
          <w:sz w:val="24"/>
          <w:szCs w:val="24"/>
        </w:rPr>
        <w:t xml:space="preserve">recommendations of the officers regarding the </w:t>
      </w:r>
      <w:r>
        <w:rPr>
          <w:rFonts w:ascii="Times New Roman" w:hAnsi="Times New Roman" w:cs="Times New Roman"/>
          <w:b/>
          <w:sz w:val="24"/>
          <w:szCs w:val="24"/>
        </w:rPr>
        <w:t>2015-1</w:t>
      </w:r>
      <w:r w:rsidR="00DA317E">
        <w:rPr>
          <w:rFonts w:ascii="Times New Roman" w:hAnsi="Times New Roman" w:cs="Times New Roman"/>
          <w:b/>
          <w:sz w:val="24"/>
          <w:szCs w:val="24"/>
        </w:rPr>
        <w:t>6</w:t>
      </w:r>
      <w:r>
        <w:rPr>
          <w:rFonts w:ascii="Times New Roman" w:hAnsi="Times New Roman" w:cs="Times New Roman"/>
          <w:b/>
          <w:sz w:val="24"/>
          <w:szCs w:val="24"/>
        </w:rPr>
        <w:t xml:space="preserve"> Budget as submitted.</w:t>
      </w:r>
    </w:p>
    <w:p w:rsidR="000B7796" w:rsidRDefault="000B7796" w:rsidP="00632365">
      <w:pPr>
        <w:pStyle w:val="ListParagraph"/>
        <w:spacing w:line="240" w:lineRule="auto"/>
        <w:ind w:left="1440"/>
        <w:rPr>
          <w:rFonts w:ascii="Times New Roman" w:hAnsi="Times New Roman" w:cs="Times New Roman"/>
          <w:b/>
          <w:sz w:val="24"/>
          <w:szCs w:val="24"/>
        </w:rPr>
      </w:pPr>
    </w:p>
    <w:p w:rsidR="000B7796" w:rsidRDefault="000B7796" w:rsidP="00632365">
      <w:pPr>
        <w:pStyle w:val="ListParagraph"/>
        <w:spacing w:line="240" w:lineRule="auto"/>
        <w:ind w:left="1440"/>
        <w:rPr>
          <w:rFonts w:ascii="Times New Roman" w:hAnsi="Times New Roman" w:cs="Times New Roman"/>
          <w:b/>
          <w:sz w:val="24"/>
          <w:szCs w:val="24"/>
        </w:rPr>
      </w:pPr>
      <w:r>
        <w:rPr>
          <w:rFonts w:ascii="Times New Roman" w:hAnsi="Times New Roman" w:cs="Times New Roman"/>
          <w:b/>
          <w:sz w:val="24"/>
          <w:szCs w:val="24"/>
        </w:rPr>
        <w:t>Action:</w:t>
      </w:r>
    </w:p>
    <w:p w:rsidR="000B7796" w:rsidRPr="000B7796" w:rsidRDefault="000B7796" w:rsidP="00632365">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w:t>
      </w:r>
      <w:r w:rsidR="00C9194E">
        <w:rPr>
          <w:rFonts w:ascii="Times New Roman" w:hAnsi="Times New Roman" w:cs="Times New Roman"/>
          <w:sz w:val="24"/>
          <w:szCs w:val="24"/>
        </w:rPr>
        <w:t xml:space="preserve">budget will be included in the ASCCC Livebinder for the Executive Committee future reference.  </w:t>
      </w:r>
    </w:p>
    <w:p w:rsidR="00632365" w:rsidRPr="00632365" w:rsidRDefault="00632365" w:rsidP="00632365">
      <w:pPr>
        <w:pStyle w:val="ListParagraph"/>
        <w:spacing w:line="240" w:lineRule="auto"/>
        <w:ind w:left="1440"/>
        <w:rPr>
          <w:rFonts w:ascii="Times New Roman" w:hAnsi="Times New Roman" w:cs="Times New Roman"/>
          <w:sz w:val="24"/>
          <w:szCs w:val="24"/>
        </w:rPr>
      </w:pPr>
    </w:p>
    <w:p w:rsidR="00D140FD" w:rsidRDefault="00D140FD" w:rsidP="00D140FD">
      <w:pPr>
        <w:pStyle w:val="ListParagraph"/>
        <w:numPr>
          <w:ilvl w:val="0"/>
          <w:numId w:val="8"/>
        </w:numPr>
        <w:spacing w:line="240" w:lineRule="auto"/>
        <w:rPr>
          <w:rFonts w:ascii="Times New Roman" w:hAnsi="Times New Roman" w:cs="Times New Roman"/>
          <w:b/>
          <w:sz w:val="24"/>
          <w:szCs w:val="24"/>
        </w:rPr>
      </w:pPr>
      <w:r>
        <w:rPr>
          <w:rFonts w:ascii="Times New Roman" w:hAnsi="Times New Roman" w:cs="Times New Roman"/>
          <w:b/>
          <w:sz w:val="24"/>
          <w:szCs w:val="24"/>
        </w:rPr>
        <w:t>Regional Meetings Standards and Guidelines</w:t>
      </w:r>
    </w:p>
    <w:p w:rsidR="00FE723B" w:rsidRDefault="00FE723B" w:rsidP="00FE723B">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The Executive Committee discussed the standards and guidelines fo</w:t>
      </w:r>
      <w:r w:rsidR="006772A7">
        <w:rPr>
          <w:rFonts w:ascii="Times New Roman" w:hAnsi="Times New Roman" w:cs="Times New Roman"/>
          <w:sz w:val="24"/>
          <w:szCs w:val="24"/>
        </w:rPr>
        <w:t>r the reg</w:t>
      </w:r>
      <w:r w:rsidR="001D3B04">
        <w:rPr>
          <w:rFonts w:ascii="Times New Roman" w:hAnsi="Times New Roman" w:cs="Times New Roman"/>
          <w:sz w:val="24"/>
          <w:szCs w:val="24"/>
        </w:rPr>
        <w:t xml:space="preserve">ional meetings including how to reduce the “no shows” at the events and the ultimate waste of resources because of these “no shows”.  By consensus member agreed to </w:t>
      </w:r>
      <w:r w:rsidR="002D0982">
        <w:rPr>
          <w:rFonts w:ascii="Times New Roman" w:hAnsi="Times New Roman" w:cs="Times New Roman"/>
          <w:sz w:val="24"/>
          <w:szCs w:val="24"/>
        </w:rPr>
        <w:t>charging</w:t>
      </w:r>
      <w:r>
        <w:rPr>
          <w:rFonts w:ascii="Times New Roman" w:hAnsi="Times New Roman" w:cs="Times New Roman"/>
          <w:sz w:val="24"/>
          <w:szCs w:val="24"/>
        </w:rPr>
        <w:t xml:space="preserve"> a </w:t>
      </w:r>
      <w:r w:rsidR="001D3B04">
        <w:rPr>
          <w:rFonts w:ascii="Times New Roman" w:hAnsi="Times New Roman" w:cs="Times New Roman"/>
          <w:sz w:val="24"/>
          <w:szCs w:val="24"/>
        </w:rPr>
        <w:t xml:space="preserve">small </w:t>
      </w:r>
      <w:r>
        <w:rPr>
          <w:rFonts w:ascii="Times New Roman" w:hAnsi="Times New Roman" w:cs="Times New Roman"/>
          <w:sz w:val="24"/>
          <w:szCs w:val="24"/>
        </w:rPr>
        <w:t xml:space="preserve">fee for </w:t>
      </w:r>
      <w:r w:rsidR="001D3B04">
        <w:rPr>
          <w:rFonts w:ascii="Times New Roman" w:hAnsi="Times New Roman" w:cs="Times New Roman"/>
          <w:sz w:val="24"/>
          <w:szCs w:val="24"/>
        </w:rPr>
        <w:t xml:space="preserve">individuals </w:t>
      </w:r>
      <w:r>
        <w:rPr>
          <w:rFonts w:ascii="Times New Roman" w:hAnsi="Times New Roman" w:cs="Times New Roman"/>
          <w:sz w:val="24"/>
          <w:szCs w:val="24"/>
        </w:rPr>
        <w:t xml:space="preserve">who </w:t>
      </w:r>
      <w:r w:rsidR="003540DB">
        <w:rPr>
          <w:rFonts w:ascii="Times New Roman" w:hAnsi="Times New Roman" w:cs="Times New Roman"/>
          <w:sz w:val="24"/>
          <w:szCs w:val="24"/>
        </w:rPr>
        <w:t xml:space="preserve">register </w:t>
      </w:r>
      <w:r w:rsidR="002D0982">
        <w:rPr>
          <w:rFonts w:ascii="Times New Roman" w:hAnsi="Times New Roman" w:cs="Times New Roman"/>
          <w:sz w:val="24"/>
          <w:szCs w:val="24"/>
        </w:rPr>
        <w:t>for the meetings but do not show up.</w:t>
      </w:r>
    </w:p>
    <w:p w:rsidR="00FE723B" w:rsidRDefault="00FE723B" w:rsidP="00FE723B">
      <w:pPr>
        <w:pStyle w:val="ListParagraph"/>
        <w:spacing w:line="240" w:lineRule="auto"/>
        <w:ind w:left="1440"/>
        <w:rPr>
          <w:rFonts w:ascii="Times New Roman" w:hAnsi="Times New Roman" w:cs="Times New Roman"/>
          <w:sz w:val="24"/>
          <w:szCs w:val="24"/>
        </w:rPr>
      </w:pPr>
    </w:p>
    <w:p w:rsidR="00FE723B" w:rsidRPr="00FE723B" w:rsidRDefault="00FE723B" w:rsidP="00FE723B">
      <w:pPr>
        <w:pStyle w:val="ListParagraph"/>
        <w:spacing w:line="240" w:lineRule="auto"/>
        <w:ind w:left="1440"/>
        <w:rPr>
          <w:rFonts w:ascii="Times New Roman" w:hAnsi="Times New Roman" w:cs="Times New Roman"/>
          <w:b/>
          <w:sz w:val="24"/>
          <w:szCs w:val="24"/>
        </w:rPr>
      </w:pPr>
      <w:r>
        <w:rPr>
          <w:rFonts w:ascii="Times New Roman" w:hAnsi="Times New Roman" w:cs="Times New Roman"/>
          <w:b/>
          <w:sz w:val="24"/>
          <w:szCs w:val="24"/>
        </w:rPr>
        <w:t>MSC (</w:t>
      </w:r>
      <w:r w:rsidR="00E709C1">
        <w:rPr>
          <w:rFonts w:ascii="Times New Roman" w:hAnsi="Times New Roman" w:cs="Times New Roman"/>
          <w:b/>
          <w:sz w:val="24"/>
          <w:szCs w:val="24"/>
        </w:rPr>
        <w:t>Freitas/</w:t>
      </w:r>
      <w:r>
        <w:rPr>
          <w:rFonts w:ascii="Times New Roman" w:hAnsi="Times New Roman" w:cs="Times New Roman"/>
          <w:b/>
          <w:sz w:val="24"/>
          <w:szCs w:val="24"/>
        </w:rPr>
        <w:t>Dav</w:t>
      </w:r>
      <w:r w:rsidR="00E709C1">
        <w:rPr>
          <w:rFonts w:ascii="Times New Roman" w:hAnsi="Times New Roman" w:cs="Times New Roman"/>
          <w:b/>
          <w:sz w:val="24"/>
          <w:szCs w:val="24"/>
        </w:rPr>
        <w:t>ison</w:t>
      </w:r>
      <w:r>
        <w:rPr>
          <w:rFonts w:ascii="Times New Roman" w:hAnsi="Times New Roman" w:cs="Times New Roman"/>
          <w:b/>
          <w:sz w:val="24"/>
          <w:szCs w:val="24"/>
        </w:rPr>
        <w:t xml:space="preserve">) to approve the regional meeting standards and guidelines </w:t>
      </w:r>
      <w:r w:rsidR="006772A7">
        <w:rPr>
          <w:rFonts w:ascii="Times New Roman" w:hAnsi="Times New Roman" w:cs="Times New Roman"/>
          <w:b/>
          <w:sz w:val="24"/>
          <w:szCs w:val="24"/>
        </w:rPr>
        <w:t>as amended.</w:t>
      </w:r>
    </w:p>
    <w:p w:rsidR="00FE723B" w:rsidRDefault="00FE723B" w:rsidP="00FE723B">
      <w:pPr>
        <w:pStyle w:val="ListParagraph"/>
        <w:spacing w:line="240" w:lineRule="auto"/>
        <w:ind w:left="1440"/>
        <w:rPr>
          <w:rFonts w:ascii="Times New Roman" w:hAnsi="Times New Roman" w:cs="Times New Roman"/>
          <w:sz w:val="24"/>
          <w:szCs w:val="24"/>
        </w:rPr>
      </w:pPr>
    </w:p>
    <w:p w:rsidR="00522862" w:rsidRPr="00522862" w:rsidRDefault="00522862" w:rsidP="00522862">
      <w:pPr>
        <w:pStyle w:val="ListParagraph"/>
        <w:spacing w:line="240" w:lineRule="auto"/>
        <w:ind w:left="1440"/>
        <w:rPr>
          <w:rFonts w:ascii="Times New Roman" w:hAnsi="Times New Roman" w:cs="Times New Roman"/>
          <w:b/>
          <w:sz w:val="24"/>
          <w:szCs w:val="24"/>
          <w:u w:val="single"/>
        </w:rPr>
      </w:pPr>
      <w:r w:rsidRPr="00522862">
        <w:rPr>
          <w:rFonts w:ascii="Times New Roman" w:hAnsi="Times New Roman" w:cs="Times New Roman"/>
          <w:b/>
          <w:sz w:val="24"/>
          <w:szCs w:val="24"/>
          <w:u w:val="single"/>
        </w:rPr>
        <w:t>Action:</w:t>
      </w:r>
    </w:p>
    <w:p w:rsidR="00522862" w:rsidRDefault="00522862" w:rsidP="00522862">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Adams will revise the standards and guidelines to include a no-show fee</w:t>
      </w:r>
      <w:r w:rsidR="001D3B04">
        <w:rPr>
          <w:rFonts w:ascii="Times New Roman" w:hAnsi="Times New Roman" w:cs="Times New Roman"/>
          <w:sz w:val="24"/>
          <w:szCs w:val="24"/>
        </w:rPr>
        <w:t xml:space="preserve"> and post on the website</w:t>
      </w:r>
      <w:r>
        <w:rPr>
          <w:rFonts w:ascii="Times New Roman" w:hAnsi="Times New Roman" w:cs="Times New Roman"/>
          <w:sz w:val="24"/>
          <w:szCs w:val="24"/>
        </w:rPr>
        <w:t>.</w:t>
      </w:r>
    </w:p>
    <w:p w:rsidR="00522862" w:rsidRPr="00522862" w:rsidRDefault="00522862" w:rsidP="00522862">
      <w:pPr>
        <w:pStyle w:val="ListParagraph"/>
        <w:spacing w:line="240" w:lineRule="auto"/>
        <w:ind w:left="1440"/>
        <w:rPr>
          <w:rFonts w:ascii="Times New Roman" w:hAnsi="Times New Roman" w:cs="Times New Roman"/>
          <w:sz w:val="24"/>
          <w:szCs w:val="24"/>
        </w:rPr>
      </w:pPr>
    </w:p>
    <w:p w:rsidR="00D140FD" w:rsidRDefault="00D140FD" w:rsidP="00D140FD">
      <w:pPr>
        <w:pStyle w:val="ListParagraph"/>
        <w:numPr>
          <w:ilvl w:val="0"/>
          <w:numId w:val="8"/>
        </w:numPr>
        <w:spacing w:line="240" w:lineRule="auto"/>
        <w:rPr>
          <w:rFonts w:ascii="Times New Roman" w:hAnsi="Times New Roman" w:cs="Times New Roman"/>
          <w:b/>
          <w:sz w:val="24"/>
          <w:szCs w:val="24"/>
        </w:rPr>
      </w:pPr>
      <w:r>
        <w:rPr>
          <w:rFonts w:ascii="Times New Roman" w:hAnsi="Times New Roman" w:cs="Times New Roman"/>
          <w:b/>
          <w:sz w:val="24"/>
          <w:szCs w:val="24"/>
        </w:rPr>
        <w:t>Regional Meeting Dates, Freitas/Adams</w:t>
      </w:r>
    </w:p>
    <w:p w:rsidR="000E0FE7" w:rsidRDefault="000E0FE7" w:rsidP="000E0FE7">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The Executive Committee discussed the dates for the fall regional meetings.</w:t>
      </w:r>
    </w:p>
    <w:p w:rsidR="000E0FE7" w:rsidRDefault="000E0FE7" w:rsidP="000E0FE7">
      <w:pPr>
        <w:pStyle w:val="ListParagraph"/>
        <w:spacing w:line="240" w:lineRule="auto"/>
        <w:ind w:left="1440"/>
        <w:rPr>
          <w:rFonts w:ascii="Times New Roman" w:hAnsi="Times New Roman" w:cs="Times New Roman"/>
          <w:sz w:val="24"/>
          <w:szCs w:val="24"/>
        </w:rPr>
      </w:pPr>
    </w:p>
    <w:p w:rsidR="000E0FE7" w:rsidRDefault="000E0FE7" w:rsidP="000E0FE7">
      <w:pPr>
        <w:pStyle w:val="ListParagraph"/>
        <w:spacing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MSC (Foster/North) to approve </w:t>
      </w:r>
      <w:r w:rsidR="00FE723B">
        <w:rPr>
          <w:rFonts w:ascii="Times New Roman" w:hAnsi="Times New Roman" w:cs="Times New Roman"/>
          <w:b/>
          <w:sz w:val="24"/>
          <w:szCs w:val="24"/>
        </w:rPr>
        <w:t xml:space="preserve">the </w:t>
      </w:r>
      <w:r>
        <w:rPr>
          <w:rFonts w:ascii="Times New Roman" w:hAnsi="Times New Roman" w:cs="Times New Roman"/>
          <w:b/>
          <w:sz w:val="24"/>
          <w:szCs w:val="24"/>
        </w:rPr>
        <w:t>November 13 &amp;14 meeting dates f</w:t>
      </w:r>
      <w:r w:rsidR="00FE723B">
        <w:rPr>
          <w:rFonts w:ascii="Times New Roman" w:hAnsi="Times New Roman" w:cs="Times New Roman"/>
          <w:b/>
          <w:sz w:val="24"/>
          <w:szCs w:val="24"/>
        </w:rPr>
        <w:t xml:space="preserve">or the Curriculum Committee and the </w:t>
      </w:r>
      <w:r>
        <w:rPr>
          <w:rFonts w:ascii="Times New Roman" w:hAnsi="Times New Roman" w:cs="Times New Roman"/>
          <w:b/>
          <w:sz w:val="24"/>
          <w:szCs w:val="24"/>
        </w:rPr>
        <w:t>October 9, 10, 16, &amp; 17 meeting dates for the CTE Leadership Committee.</w:t>
      </w:r>
    </w:p>
    <w:p w:rsidR="00AC79C3" w:rsidRDefault="00AC79C3" w:rsidP="000E0FE7">
      <w:pPr>
        <w:pStyle w:val="ListParagraph"/>
        <w:spacing w:line="240" w:lineRule="auto"/>
        <w:ind w:left="1440"/>
        <w:rPr>
          <w:rFonts w:ascii="Times New Roman" w:hAnsi="Times New Roman" w:cs="Times New Roman"/>
          <w:b/>
          <w:sz w:val="24"/>
          <w:szCs w:val="24"/>
        </w:rPr>
      </w:pPr>
    </w:p>
    <w:p w:rsidR="00AC79C3" w:rsidRDefault="00AC79C3" w:rsidP="000E0FE7">
      <w:pPr>
        <w:pStyle w:val="ListParagraph"/>
        <w:spacing w:line="240" w:lineRule="auto"/>
        <w:ind w:left="1440"/>
        <w:rPr>
          <w:rFonts w:ascii="Times New Roman" w:hAnsi="Times New Roman" w:cs="Times New Roman"/>
          <w:b/>
          <w:sz w:val="24"/>
          <w:szCs w:val="24"/>
          <w:u w:val="single"/>
        </w:rPr>
      </w:pPr>
      <w:r>
        <w:rPr>
          <w:rFonts w:ascii="Times New Roman" w:hAnsi="Times New Roman" w:cs="Times New Roman"/>
          <w:b/>
          <w:sz w:val="24"/>
          <w:szCs w:val="24"/>
          <w:u w:val="single"/>
        </w:rPr>
        <w:t>Action</w:t>
      </w:r>
    </w:p>
    <w:p w:rsidR="00AC79C3" w:rsidRPr="00AC79C3" w:rsidRDefault="00AC79C3" w:rsidP="000E0FE7">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committee chair will submit a draft agenda for the regional meetings for the September agenda.  </w:t>
      </w:r>
    </w:p>
    <w:p w:rsidR="000E0FE7" w:rsidRPr="000E0FE7" w:rsidRDefault="000E0FE7" w:rsidP="000E0FE7">
      <w:pPr>
        <w:pStyle w:val="ListParagraph"/>
        <w:spacing w:line="240" w:lineRule="auto"/>
        <w:ind w:left="1440"/>
        <w:rPr>
          <w:rFonts w:ascii="Times New Roman" w:hAnsi="Times New Roman" w:cs="Times New Roman"/>
          <w:sz w:val="24"/>
          <w:szCs w:val="24"/>
        </w:rPr>
      </w:pPr>
    </w:p>
    <w:p w:rsidR="00D140FD" w:rsidRDefault="00D140FD" w:rsidP="00D140FD">
      <w:pPr>
        <w:pStyle w:val="ListParagraph"/>
        <w:numPr>
          <w:ilvl w:val="0"/>
          <w:numId w:val="8"/>
        </w:numPr>
        <w:spacing w:line="240" w:lineRule="auto"/>
        <w:rPr>
          <w:rFonts w:ascii="Times New Roman" w:hAnsi="Times New Roman" w:cs="Times New Roman"/>
          <w:b/>
          <w:sz w:val="24"/>
          <w:szCs w:val="24"/>
        </w:rPr>
      </w:pPr>
      <w:r>
        <w:rPr>
          <w:rFonts w:ascii="Times New Roman" w:hAnsi="Times New Roman" w:cs="Times New Roman"/>
          <w:b/>
          <w:sz w:val="24"/>
          <w:szCs w:val="24"/>
        </w:rPr>
        <w:t>Instructional Design and Innovation Institute</w:t>
      </w:r>
    </w:p>
    <w:p w:rsidR="007E7793" w:rsidRDefault="00AC79C3" w:rsidP="007E7793">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Members discussed </w:t>
      </w:r>
      <w:r w:rsidR="00CD34BD">
        <w:rPr>
          <w:rFonts w:ascii="Times New Roman" w:hAnsi="Times New Roman" w:cs="Times New Roman"/>
          <w:sz w:val="24"/>
          <w:szCs w:val="24"/>
        </w:rPr>
        <w:t>event locat</w:t>
      </w:r>
      <w:r w:rsidR="00E64501">
        <w:rPr>
          <w:rFonts w:ascii="Times New Roman" w:hAnsi="Times New Roman" w:cs="Times New Roman"/>
          <w:sz w:val="24"/>
          <w:szCs w:val="24"/>
        </w:rPr>
        <w:t>ion</w:t>
      </w:r>
      <w:r>
        <w:rPr>
          <w:rFonts w:ascii="Times New Roman" w:hAnsi="Times New Roman" w:cs="Times New Roman"/>
          <w:sz w:val="24"/>
          <w:szCs w:val="24"/>
        </w:rPr>
        <w:t xml:space="preserve">, </w:t>
      </w:r>
      <w:r w:rsidR="00E64501">
        <w:rPr>
          <w:rFonts w:ascii="Times New Roman" w:hAnsi="Times New Roman" w:cs="Times New Roman"/>
          <w:sz w:val="24"/>
          <w:szCs w:val="24"/>
        </w:rPr>
        <w:t>dates</w:t>
      </w:r>
      <w:r>
        <w:rPr>
          <w:rFonts w:ascii="Times New Roman" w:hAnsi="Times New Roman" w:cs="Times New Roman"/>
          <w:sz w:val="24"/>
          <w:szCs w:val="24"/>
        </w:rPr>
        <w:t xml:space="preserve">, program, call for proposals, and other relevant topics for this event including which ASCCC committees should be involved in the program development and possible </w:t>
      </w:r>
      <w:r w:rsidR="002D4946">
        <w:rPr>
          <w:rFonts w:ascii="Times New Roman" w:hAnsi="Times New Roman" w:cs="Times New Roman"/>
          <w:sz w:val="24"/>
          <w:szCs w:val="24"/>
        </w:rPr>
        <w:t>breakout categories</w:t>
      </w:r>
      <w:r w:rsidR="00E64501">
        <w:rPr>
          <w:rFonts w:ascii="Times New Roman" w:hAnsi="Times New Roman" w:cs="Times New Roman"/>
          <w:sz w:val="24"/>
          <w:szCs w:val="24"/>
        </w:rPr>
        <w:t>.</w:t>
      </w:r>
      <w:r w:rsidR="002D4946">
        <w:rPr>
          <w:rFonts w:ascii="Times New Roman" w:hAnsi="Times New Roman" w:cs="Times New Roman"/>
          <w:sz w:val="24"/>
          <w:szCs w:val="24"/>
        </w:rPr>
        <w:t xml:space="preserve">  </w:t>
      </w:r>
      <w:r w:rsidR="00A7036D">
        <w:rPr>
          <w:rFonts w:ascii="Times New Roman" w:hAnsi="Times New Roman" w:cs="Times New Roman"/>
          <w:sz w:val="24"/>
          <w:szCs w:val="24"/>
        </w:rPr>
        <w:t>In discussing the program development, members suggested a number of possible c</w:t>
      </w:r>
      <w:r w:rsidR="002D4946">
        <w:rPr>
          <w:rFonts w:ascii="Times New Roman" w:hAnsi="Times New Roman" w:cs="Times New Roman"/>
          <w:sz w:val="24"/>
          <w:szCs w:val="24"/>
        </w:rPr>
        <w:t xml:space="preserve">ategories </w:t>
      </w:r>
      <w:r>
        <w:rPr>
          <w:rFonts w:ascii="Times New Roman" w:hAnsi="Times New Roman" w:cs="Times New Roman"/>
          <w:sz w:val="24"/>
          <w:szCs w:val="24"/>
        </w:rPr>
        <w:t>includ</w:t>
      </w:r>
      <w:r w:rsidR="00A7036D">
        <w:rPr>
          <w:rFonts w:ascii="Times New Roman" w:hAnsi="Times New Roman" w:cs="Times New Roman"/>
          <w:sz w:val="24"/>
          <w:szCs w:val="24"/>
        </w:rPr>
        <w:t xml:space="preserve">ing </w:t>
      </w:r>
      <w:r w:rsidR="002D4946">
        <w:rPr>
          <w:rFonts w:ascii="Times New Roman" w:hAnsi="Times New Roman" w:cs="Times New Roman"/>
          <w:sz w:val="24"/>
          <w:szCs w:val="24"/>
        </w:rPr>
        <w:t xml:space="preserve">collaborative efforts, innovation in the classroom, institutional innovation, innovations impacting student equity, and </w:t>
      </w:r>
      <w:r w:rsidR="00A7036D">
        <w:rPr>
          <w:rFonts w:ascii="Times New Roman" w:hAnsi="Times New Roman" w:cs="Times New Roman"/>
          <w:sz w:val="24"/>
          <w:szCs w:val="24"/>
        </w:rPr>
        <w:t xml:space="preserve">many </w:t>
      </w:r>
      <w:r w:rsidR="002D4946">
        <w:rPr>
          <w:rFonts w:ascii="Times New Roman" w:hAnsi="Times New Roman" w:cs="Times New Roman"/>
          <w:sz w:val="24"/>
          <w:szCs w:val="24"/>
        </w:rPr>
        <w:t>more.</w:t>
      </w:r>
      <w:r w:rsidR="00E64501">
        <w:rPr>
          <w:rFonts w:ascii="Times New Roman" w:hAnsi="Times New Roman" w:cs="Times New Roman"/>
          <w:sz w:val="24"/>
          <w:szCs w:val="24"/>
        </w:rPr>
        <w:t xml:space="preserve">  </w:t>
      </w:r>
      <w:r w:rsidR="00A7036D">
        <w:rPr>
          <w:rFonts w:ascii="Times New Roman" w:hAnsi="Times New Roman" w:cs="Times New Roman"/>
          <w:sz w:val="24"/>
          <w:szCs w:val="24"/>
        </w:rPr>
        <w:t xml:space="preserve">By consensus, Adams will work with others to develop a call for nominations which captures this discussion of the possible topics. A revised call will be </w:t>
      </w:r>
      <w:r w:rsidR="00F740B2">
        <w:rPr>
          <w:rFonts w:ascii="Times New Roman" w:hAnsi="Times New Roman" w:cs="Times New Roman"/>
          <w:sz w:val="24"/>
          <w:szCs w:val="24"/>
        </w:rPr>
        <w:t xml:space="preserve">included on the September agenda.  </w:t>
      </w:r>
    </w:p>
    <w:p w:rsidR="00AC79C3" w:rsidRPr="007E7793" w:rsidRDefault="00AC79C3" w:rsidP="007E7793">
      <w:pPr>
        <w:pStyle w:val="ListParagraph"/>
        <w:spacing w:line="240" w:lineRule="auto"/>
        <w:ind w:left="1440"/>
        <w:rPr>
          <w:rFonts w:ascii="Times New Roman" w:hAnsi="Times New Roman" w:cs="Times New Roman"/>
          <w:sz w:val="24"/>
          <w:szCs w:val="24"/>
        </w:rPr>
      </w:pPr>
    </w:p>
    <w:p w:rsidR="00E64501" w:rsidRDefault="00F740B2" w:rsidP="00E64501">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Members </w:t>
      </w:r>
      <w:r w:rsidR="002D4946">
        <w:rPr>
          <w:rFonts w:ascii="Times New Roman" w:hAnsi="Times New Roman" w:cs="Times New Roman"/>
          <w:sz w:val="24"/>
          <w:szCs w:val="24"/>
        </w:rPr>
        <w:t xml:space="preserve">requested that the </w:t>
      </w:r>
      <w:r w:rsidR="00E64501">
        <w:rPr>
          <w:rFonts w:ascii="Times New Roman" w:hAnsi="Times New Roman" w:cs="Times New Roman"/>
          <w:sz w:val="24"/>
          <w:szCs w:val="24"/>
        </w:rPr>
        <w:t>adver</w:t>
      </w:r>
      <w:r w:rsidR="002D4946">
        <w:rPr>
          <w:rFonts w:ascii="Times New Roman" w:hAnsi="Times New Roman" w:cs="Times New Roman"/>
          <w:sz w:val="24"/>
          <w:szCs w:val="24"/>
        </w:rPr>
        <w:t>tise</w:t>
      </w:r>
      <w:r>
        <w:rPr>
          <w:rFonts w:ascii="Times New Roman" w:hAnsi="Times New Roman" w:cs="Times New Roman"/>
          <w:sz w:val="24"/>
          <w:szCs w:val="24"/>
        </w:rPr>
        <w:t xml:space="preserve">ment of </w:t>
      </w:r>
      <w:r w:rsidR="002D4946">
        <w:rPr>
          <w:rFonts w:ascii="Times New Roman" w:hAnsi="Times New Roman" w:cs="Times New Roman"/>
          <w:sz w:val="24"/>
          <w:szCs w:val="24"/>
        </w:rPr>
        <w:t>this</w:t>
      </w:r>
      <w:r w:rsidR="00E64501">
        <w:rPr>
          <w:rFonts w:ascii="Times New Roman" w:hAnsi="Times New Roman" w:cs="Times New Roman"/>
          <w:sz w:val="24"/>
          <w:szCs w:val="24"/>
        </w:rPr>
        <w:t xml:space="preserve"> institute </w:t>
      </w:r>
      <w:r>
        <w:rPr>
          <w:rFonts w:ascii="Times New Roman" w:hAnsi="Times New Roman" w:cs="Times New Roman"/>
          <w:sz w:val="24"/>
          <w:szCs w:val="24"/>
        </w:rPr>
        <w:t xml:space="preserve">be sent out as soon as possible as many colleges are already scheduling professional development.  </w:t>
      </w:r>
    </w:p>
    <w:p w:rsidR="00E64501" w:rsidRPr="00E64501" w:rsidRDefault="00E64501" w:rsidP="00E64501">
      <w:pPr>
        <w:pStyle w:val="ListParagraph"/>
        <w:spacing w:line="240" w:lineRule="auto"/>
        <w:ind w:left="1440"/>
        <w:rPr>
          <w:rFonts w:ascii="Times New Roman" w:hAnsi="Times New Roman" w:cs="Times New Roman"/>
          <w:b/>
          <w:sz w:val="24"/>
          <w:szCs w:val="24"/>
          <w:u w:val="single"/>
        </w:rPr>
      </w:pPr>
      <w:r w:rsidRPr="00E64501">
        <w:rPr>
          <w:rFonts w:ascii="Times New Roman" w:hAnsi="Times New Roman" w:cs="Times New Roman"/>
          <w:b/>
          <w:sz w:val="24"/>
          <w:szCs w:val="24"/>
          <w:u w:val="single"/>
        </w:rPr>
        <w:t>Action:</w:t>
      </w:r>
    </w:p>
    <w:p w:rsidR="00E64501" w:rsidRDefault="00E64501" w:rsidP="00AC79C3">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Adams will develop an email message to promote all upcoming ASCCC events.</w:t>
      </w:r>
    </w:p>
    <w:p w:rsidR="007E7793" w:rsidRPr="00F740B2" w:rsidRDefault="00AC79C3" w:rsidP="00F740B2">
      <w:pPr>
        <w:pStyle w:val="ListParagraph"/>
        <w:numPr>
          <w:ilvl w:val="0"/>
          <w:numId w:val="16"/>
        </w:numPr>
        <w:spacing w:line="240" w:lineRule="auto"/>
        <w:rPr>
          <w:rFonts w:ascii="Times New Roman" w:hAnsi="Times New Roman" w:cs="Times New Roman"/>
          <w:sz w:val="24"/>
          <w:szCs w:val="24"/>
        </w:rPr>
      </w:pPr>
      <w:r w:rsidRPr="00F740B2">
        <w:rPr>
          <w:rFonts w:ascii="Times New Roman" w:hAnsi="Times New Roman" w:cs="Times New Roman"/>
          <w:sz w:val="24"/>
          <w:szCs w:val="24"/>
        </w:rPr>
        <w:lastRenderedPageBreak/>
        <w:t>This item will return to the September meeting for consideration and possible approval.</w:t>
      </w:r>
    </w:p>
    <w:p w:rsidR="00AC79C3" w:rsidRPr="007E7793" w:rsidRDefault="00AC79C3" w:rsidP="007E7793">
      <w:pPr>
        <w:pStyle w:val="ListParagraph"/>
        <w:spacing w:line="240" w:lineRule="auto"/>
        <w:ind w:left="1440"/>
        <w:rPr>
          <w:rFonts w:ascii="Times New Roman" w:hAnsi="Times New Roman" w:cs="Times New Roman"/>
          <w:sz w:val="24"/>
          <w:szCs w:val="24"/>
        </w:rPr>
      </w:pPr>
    </w:p>
    <w:p w:rsidR="00D140FD" w:rsidRDefault="00D140FD" w:rsidP="00D140FD">
      <w:pPr>
        <w:pStyle w:val="ListParagraph"/>
        <w:numPr>
          <w:ilvl w:val="0"/>
          <w:numId w:val="8"/>
        </w:numPr>
        <w:spacing w:line="240" w:lineRule="auto"/>
        <w:rPr>
          <w:rFonts w:ascii="Times New Roman" w:hAnsi="Times New Roman" w:cs="Times New Roman"/>
          <w:b/>
          <w:sz w:val="24"/>
          <w:szCs w:val="24"/>
        </w:rPr>
      </w:pPr>
      <w:r>
        <w:rPr>
          <w:rFonts w:ascii="Times New Roman" w:hAnsi="Times New Roman" w:cs="Times New Roman"/>
          <w:b/>
          <w:sz w:val="24"/>
          <w:szCs w:val="24"/>
        </w:rPr>
        <w:t>Supplement for Curriculum Committee Regional Survey</w:t>
      </w:r>
    </w:p>
    <w:p w:rsidR="00EB3B8A" w:rsidRDefault="00B724AA" w:rsidP="00EB3B8A">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This item was</w:t>
      </w:r>
      <w:r w:rsidR="00F740B2">
        <w:rPr>
          <w:rFonts w:ascii="Times New Roman" w:hAnsi="Times New Roman" w:cs="Times New Roman"/>
          <w:sz w:val="24"/>
          <w:szCs w:val="24"/>
        </w:rPr>
        <w:t xml:space="preserve"> pulled and will be presented at a future meeting when further discussions can be had with the newly appointed Curriculum Committee.  </w:t>
      </w:r>
    </w:p>
    <w:p w:rsidR="00F740B2" w:rsidRPr="00EB3B8A" w:rsidRDefault="00F740B2" w:rsidP="00EB3B8A">
      <w:pPr>
        <w:pStyle w:val="ListParagraph"/>
        <w:spacing w:line="240" w:lineRule="auto"/>
        <w:ind w:left="1440"/>
        <w:rPr>
          <w:rFonts w:ascii="Times New Roman" w:hAnsi="Times New Roman" w:cs="Times New Roman"/>
          <w:sz w:val="24"/>
          <w:szCs w:val="24"/>
        </w:rPr>
      </w:pPr>
    </w:p>
    <w:p w:rsidR="003F0062" w:rsidRPr="00F740B2" w:rsidRDefault="00D140FD" w:rsidP="00DA317E">
      <w:pPr>
        <w:pStyle w:val="ListParagraph"/>
        <w:numPr>
          <w:ilvl w:val="0"/>
          <w:numId w:val="8"/>
        </w:numPr>
        <w:spacing w:line="240" w:lineRule="auto"/>
        <w:rPr>
          <w:rFonts w:ascii="Times New Roman" w:hAnsi="Times New Roman" w:cs="Times New Roman"/>
          <w:sz w:val="24"/>
          <w:szCs w:val="24"/>
        </w:rPr>
      </w:pPr>
      <w:r w:rsidRPr="00F740B2">
        <w:rPr>
          <w:rFonts w:ascii="Times New Roman" w:hAnsi="Times New Roman" w:cs="Times New Roman"/>
          <w:b/>
          <w:sz w:val="24"/>
          <w:szCs w:val="24"/>
        </w:rPr>
        <w:t>Student Support for Disenfranchised Students Survey</w:t>
      </w:r>
      <w:r w:rsidR="00F740B2">
        <w:rPr>
          <w:rFonts w:ascii="Times New Roman" w:hAnsi="Times New Roman" w:cs="Times New Roman"/>
          <w:b/>
          <w:sz w:val="24"/>
          <w:szCs w:val="24"/>
        </w:rPr>
        <w:br/>
      </w:r>
      <w:r w:rsidR="003F0062" w:rsidRPr="00F740B2">
        <w:rPr>
          <w:rFonts w:ascii="Times New Roman" w:hAnsi="Times New Roman" w:cs="Times New Roman"/>
          <w:sz w:val="24"/>
          <w:szCs w:val="24"/>
        </w:rPr>
        <w:t xml:space="preserve">In </w:t>
      </w:r>
      <w:r w:rsidR="00F740B2">
        <w:rPr>
          <w:rFonts w:ascii="Times New Roman" w:hAnsi="Times New Roman" w:cs="Times New Roman"/>
          <w:sz w:val="24"/>
          <w:szCs w:val="24"/>
        </w:rPr>
        <w:t>F</w:t>
      </w:r>
      <w:r w:rsidR="003F0062" w:rsidRPr="00F740B2">
        <w:rPr>
          <w:rFonts w:ascii="Times New Roman" w:hAnsi="Times New Roman" w:cs="Times New Roman"/>
          <w:sz w:val="24"/>
          <w:szCs w:val="24"/>
        </w:rPr>
        <w:t xml:space="preserve">all 2014, </w:t>
      </w:r>
      <w:r w:rsidR="00F740B2">
        <w:rPr>
          <w:rFonts w:ascii="Times New Roman" w:hAnsi="Times New Roman" w:cs="Times New Roman"/>
          <w:sz w:val="24"/>
          <w:szCs w:val="24"/>
        </w:rPr>
        <w:t xml:space="preserve">delegates </w:t>
      </w:r>
      <w:r w:rsidR="003F0062" w:rsidRPr="00F740B2">
        <w:rPr>
          <w:rFonts w:ascii="Times New Roman" w:hAnsi="Times New Roman" w:cs="Times New Roman"/>
          <w:sz w:val="24"/>
          <w:szCs w:val="24"/>
        </w:rPr>
        <w:t>passed Resolution 20.</w:t>
      </w:r>
      <w:r w:rsidR="00460741">
        <w:rPr>
          <w:rFonts w:ascii="Times New Roman" w:hAnsi="Times New Roman" w:cs="Times New Roman"/>
          <w:sz w:val="24"/>
          <w:szCs w:val="24"/>
        </w:rPr>
        <w:t>0</w:t>
      </w:r>
      <w:r w:rsidR="003F0062" w:rsidRPr="00F740B2">
        <w:rPr>
          <w:rFonts w:ascii="Times New Roman" w:hAnsi="Times New Roman" w:cs="Times New Roman"/>
          <w:sz w:val="24"/>
          <w:szCs w:val="24"/>
        </w:rPr>
        <w:t>1</w:t>
      </w:r>
      <w:r w:rsidR="003F0062" w:rsidRPr="00F740B2">
        <w:rPr>
          <w:rFonts w:ascii="Times New Roman" w:hAnsi="Times New Roman" w:cs="Times New Roman"/>
          <w:i/>
          <w:sz w:val="24"/>
          <w:szCs w:val="24"/>
        </w:rPr>
        <w:t xml:space="preserve"> Developing a System Plan for Serving Disenfranchised Students</w:t>
      </w:r>
      <w:r w:rsidR="003F0062" w:rsidRPr="00F740B2">
        <w:rPr>
          <w:rFonts w:ascii="Times New Roman" w:hAnsi="Times New Roman" w:cs="Times New Roman"/>
          <w:sz w:val="24"/>
          <w:szCs w:val="24"/>
        </w:rPr>
        <w:t xml:space="preserve"> call</w:t>
      </w:r>
      <w:r w:rsidR="00F740B2">
        <w:rPr>
          <w:rFonts w:ascii="Times New Roman" w:hAnsi="Times New Roman" w:cs="Times New Roman"/>
          <w:sz w:val="24"/>
          <w:szCs w:val="24"/>
        </w:rPr>
        <w:t xml:space="preserve">ed for us to </w:t>
      </w:r>
      <w:r w:rsidR="003F0062" w:rsidRPr="00F740B2">
        <w:rPr>
          <w:rFonts w:ascii="Times New Roman" w:hAnsi="Times New Roman" w:cs="Times New Roman"/>
          <w:sz w:val="24"/>
          <w:szCs w:val="24"/>
        </w:rPr>
        <w:t>“work with the Chancellor’s Office and the Board of Governors to develop a long range plan that will increase services for disenfranchised students.”</w:t>
      </w:r>
    </w:p>
    <w:p w:rsidR="003F0062" w:rsidRDefault="003F0062" w:rsidP="003C2859">
      <w:pPr>
        <w:pStyle w:val="ListParagraph"/>
        <w:spacing w:line="240" w:lineRule="auto"/>
        <w:ind w:left="1440"/>
        <w:rPr>
          <w:rFonts w:ascii="Times New Roman" w:hAnsi="Times New Roman" w:cs="Times New Roman"/>
          <w:sz w:val="24"/>
          <w:szCs w:val="24"/>
        </w:rPr>
      </w:pPr>
    </w:p>
    <w:p w:rsidR="003C2859" w:rsidRDefault="00F740B2" w:rsidP="003C2859">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There </w:t>
      </w:r>
      <w:r w:rsidR="0001754D">
        <w:rPr>
          <w:rFonts w:ascii="Times New Roman" w:hAnsi="Times New Roman" w:cs="Times New Roman"/>
          <w:sz w:val="24"/>
          <w:szCs w:val="24"/>
        </w:rPr>
        <w:t xml:space="preserve">is little </w:t>
      </w:r>
      <w:r>
        <w:rPr>
          <w:rFonts w:ascii="Times New Roman" w:hAnsi="Times New Roman" w:cs="Times New Roman"/>
          <w:sz w:val="24"/>
          <w:szCs w:val="24"/>
        </w:rPr>
        <w:t xml:space="preserve">or </w:t>
      </w:r>
      <w:r w:rsidR="0001754D">
        <w:rPr>
          <w:rFonts w:ascii="Times New Roman" w:hAnsi="Times New Roman" w:cs="Times New Roman"/>
          <w:sz w:val="24"/>
          <w:szCs w:val="24"/>
        </w:rPr>
        <w:t xml:space="preserve">no data on </w:t>
      </w:r>
      <w:r w:rsidR="003C2859">
        <w:rPr>
          <w:rFonts w:ascii="Times New Roman" w:hAnsi="Times New Roman" w:cs="Times New Roman"/>
          <w:sz w:val="24"/>
          <w:szCs w:val="24"/>
        </w:rPr>
        <w:t>how colleges are addressing emotional and/or environmental issues</w:t>
      </w:r>
      <w:r w:rsidR="00935772">
        <w:rPr>
          <w:rFonts w:ascii="Times New Roman" w:hAnsi="Times New Roman" w:cs="Times New Roman"/>
          <w:sz w:val="24"/>
          <w:szCs w:val="24"/>
        </w:rPr>
        <w:t xml:space="preserve"> that may hinder the success </w:t>
      </w:r>
      <w:r w:rsidR="003F0062">
        <w:rPr>
          <w:rFonts w:ascii="Times New Roman" w:hAnsi="Times New Roman" w:cs="Times New Roman"/>
          <w:sz w:val="24"/>
          <w:szCs w:val="24"/>
        </w:rPr>
        <w:t xml:space="preserve">of disenfranchised </w:t>
      </w:r>
      <w:r w:rsidR="00935772">
        <w:rPr>
          <w:rFonts w:ascii="Times New Roman" w:hAnsi="Times New Roman" w:cs="Times New Roman"/>
          <w:sz w:val="24"/>
          <w:szCs w:val="24"/>
        </w:rPr>
        <w:t>students</w:t>
      </w:r>
      <w:r w:rsidR="003F0062">
        <w:rPr>
          <w:rFonts w:ascii="Times New Roman" w:hAnsi="Times New Roman" w:cs="Times New Roman"/>
          <w:sz w:val="24"/>
          <w:szCs w:val="24"/>
        </w:rPr>
        <w:t xml:space="preserve"> in the California Community College System</w:t>
      </w:r>
      <w:r w:rsidR="00935772">
        <w:rPr>
          <w:rFonts w:ascii="Times New Roman" w:hAnsi="Times New Roman" w:cs="Times New Roman"/>
          <w:sz w:val="24"/>
          <w:szCs w:val="24"/>
        </w:rPr>
        <w:t>.</w:t>
      </w:r>
      <w:r w:rsidR="0001754D">
        <w:rPr>
          <w:rFonts w:ascii="Times New Roman" w:hAnsi="Times New Roman" w:cs="Times New Roman"/>
          <w:sz w:val="24"/>
          <w:szCs w:val="24"/>
        </w:rPr>
        <w:t xml:space="preserve">  These issues </w:t>
      </w:r>
      <w:r w:rsidR="00935772">
        <w:rPr>
          <w:rFonts w:ascii="Times New Roman" w:hAnsi="Times New Roman" w:cs="Times New Roman"/>
          <w:sz w:val="24"/>
          <w:szCs w:val="24"/>
        </w:rPr>
        <w:t xml:space="preserve">include but </w:t>
      </w:r>
      <w:r w:rsidR="0001754D">
        <w:rPr>
          <w:rFonts w:ascii="Times New Roman" w:hAnsi="Times New Roman" w:cs="Times New Roman"/>
          <w:sz w:val="24"/>
          <w:szCs w:val="24"/>
        </w:rPr>
        <w:t>are not limited to</w:t>
      </w:r>
      <w:r w:rsidR="003C2859">
        <w:rPr>
          <w:rFonts w:ascii="Times New Roman" w:hAnsi="Times New Roman" w:cs="Times New Roman"/>
          <w:sz w:val="24"/>
          <w:szCs w:val="24"/>
        </w:rPr>
        <w:t xml:space="preserve"> mental illness, homelessness, </w:t>
      </w:r>
      <w:r w:rsidR="00935772">
        <w:rPr>
          <w:rFonts w:ascii="Times New Roman" w:hAnsi="Times New Roman" w:cs="Times New Roman"/>
          <w:sz w:val="24"/>
          <w:szCs w:val="24"/>
        </w:rPr>
        <w:t>and/or unstable</w:t>
      </w:r>
      <w:r w:rsidR="0001754D">
        <w:rPr>
          <w:rFonts w:ascii="Times New Roman" w:hAnsi="Times New Roman" w:cs="Times New Roman"/>
          <w:sz w:val="24"/>
          <w:szCs w:val="24"/>
        </w:rPr>
        <w:t xml:space="preserve"> income.</w:t>
      </w:r>
      <w:r w:rsidR="00585EBF">
        <w:rPr>
          <w:rFonts w:ascii="Times New Roman" w:hAnsi="Times New Roman" w:cs="Times New Roman"/>
          <w:sz w:val="24"/>
          <w:szCs w:val="24"/>
        </w:rPr>
        <w:t xml:space="preserve">  In </w:t>
      </w:r>
      <w:r w:rsidR="003F0062">
        <w:rPr>
          <w:rFonts w:ascii="Times New Roman" w:hAnsi="Times New Roman" w:cs="Times New Roman"/>
          <w:sz w:val="24"/>
          <w:szCs w:val="24"/>
        </w:rPr>
        <w:t xml:space="preserve">support of the efforts outlined in </w:t>
      </w:r>
      <w:r w:rsidR="003F0062" w:rsidRPr="008B4B13">
        <w:rPr>
          <w:rFonts w:ascii="Times New Roman" w:hAnsi="Times New Roman" w:cs="Times New Roman"/>
          <w:sz w:val="24"/>
          <w:szCs w:val="24"/>
        </w:rPr>
        <w:t>Resolution 20.01</w:t>
      </w:r>
      <w:r w:rsidR="003F0062">
        <w:rPr>
          <w:rFonts w:ascii="Times New Roman" w:hAnsi="Times New Roman" w:cs="Times New Roman"/>
          <w:sz w:val="24"/>
          <w:szCs w:val="24"/>
        </w:rPr>
        <w:t>, the Transfer, Articulation, and Student Service Committee (TASSC) would like to first collect data and learn</w:t>
      </w:r>
      <w:r w:rsidR="00585EBF">
        <w:rPr>
          <w:rFonts w:ascii="Times New Roman" w:hAnsi="Times New Roman" w:cs="Times New Roman"/>
          <w:sz w:val="24"/>
          <w:szCs w:val="24"/>
        </w:rPr>
        <w:t xml:space="preserve"> more about “wrap around” services</w:t>
      </w:r>
      <w:r w:rsidR="003F0062">
        <w:rPr>
          <w:rFonts w:ascii="Times New Roman" w:hAnsi="Times New Roman" w:cs="Times New Roman"/>
          <w:sz w:val="24"/>
          <w:szCs w:val="24"/>
        </w:rPr>
        <w:t xml:space="preserve"> that are currently offered </w:t>
      </w:r>
      <w:r w:rsidR="00A87508">
        <w:rPr>
          <w:rFonts w:ascii="Times New Roman" w:hAnsi="Times New Roman" w:cs="Times New Roman"/>
          <w:sz w:val="24"/>
          <w:szCs w:val="24"/>
        </w:rPr>
        <w:t>by distributing</w:t>
      </w:r>
      <w:r w:rsidR="00585EBF">
        <w:rPr>
          <w:rFonts w:ascii="Times New Roman" w:hAnsi="Times New Roman" w:cs="Times New Roman"/>
          <w:sz w:val="24"/>
          <w:szCs w:val="24"/>
        </w:rPr>
        <w:t xml:space="preserve"> </w:t>
      </w:r>
      <w:r w:rsidR="0001754D">
        <w:rPr>
          <w:rFonts w:ascii="Times New Roman" w:hAnsi="Times New Roman" w:cs="Times New Roman"/>
          <w:sz w:val="24"/>
          <w:szCs w:val="24"/>
        </w:rPr>
        <w:t xml:space="preserve">the proposed survey </w:t>
      </w:r>
      <w:r w:rsidR="00037496">
        <w:rPr>
          <w:rFonts w:ascii="Times New Roman" w:hAnsi="Times New Roman" w:cs="Times New Roman"/>
          <w:sz w:val="24"/>
          <w:szCs w:val="24"/>
        </w:rPr>
        <w:t>to the counsel</w:t>
      </w:r>
      <w:r w:rsidR="00A87508">
        <w:rPr>
          <w:rFonts w:ascii="Times New Roman" w:hAnsi="Times New Roman" w:cs="Times New Roman"/>
          <w:sz w:val="24"/>
          <w:szCs w:val="24"/>
        </w:rPr>
        <w:t>ing departments at each of the community colleges.</w:t>
      </w:r>
    </w:p>
    <w:p w:rsidR="0001754D" w:rsidRDefault="0001754D" w:rsidP="003C2859">
      <w:pPr>
        <w:pStyle w:val="ListParagraph"/>
        <w:spacing w:line="240" w:lineRule="auto"/>
        <w:ind w:left="1440"/>
        <w:rPr>
          <w:rFonts w:ascii="Times New Roman" w:hAnsi="Times New Roman" w:cs="Times New Roman"/>
          <w:sz w:val="24"/>
          <w:szCs w:val="24"/>
        </w:rPr>
      </w:pPr>
    </w:p>
    <w:p w:rsidR="003C2859" w:rsidRDefault="00037496" w:rsidP="003C2859">
      <w:pPr>
        <w:pStyle w:val="ListParagraph"/>
        <w:spacing w:line="240" w:lineRule="auto"/>
        <w:ind w:left="1440"/>
        <w:rPr>
          <w:rFonts w:ascii="Times New Roman" w:hAnsi="Times New Roman" w:cs="Times New Roman"/>
          <w:b/>
          <w:sz w:val="24"/>
          <w:szCs w:val="24"/>
        </w:rPr>
      </w:pPr>
      <w:r>
        <w:rPr>
          <w:rFonts w:ascii="Times New Roman" w:hAnsi="Times New Roman" w:cs="Times New Roman"/>
          <w:b/>
          <w:sz w:val="24"/>
          <w:szCs w:val="24"/>
        </w:rPr>
        <w:t>MSC (</w:t>
      </w:r>
      <w:r w:rsidR="00460741">
        <w:rPr>
          <w:rFonts w:ascii="Times New Roman" w:hAnsi="Times New Roman" w:cs="Times New Roman"/>
          <w:b/>
          <w:sz w:val="24"/>
          <w:szCs w:val="24"/>
        </w:rPr>
        <w:t>Smith/North</w:t>
      </w:r>
      <w:r>
        <w:rPr>
          <w:rFonts w:ascii="Times New Roman" w:hAnsi="Times New Roman" w:cs="Times New Roman"/>
          <w:b/>
          <w:sz w:val="24"/>
          <w:szCs w:val="24"/>
        </w:rPr>
        <w:t>) to approve the distribution of the survey on Support Services for Disenfranchised Students.</w:t>
      </w:r>
    </w:p>
    <w:p w:rsidR="00585EBF" w:rsidRDefault="00585EBF" w:rsidP="003C2859">
      <w:pPr>
        <w:pStyle w:val="ListParagraph"/>
        <w:spacing w:line="240" w:lineRule="auto"/>
        <w:ind w:left="1440"/>
        <w:rPr>
          <w:rFonts w:ascii="Times New Roman" w:hAnsi="Times New Roman" w:cs="Times New Roman"/>
          <w:b/>
          <w:sz w:val="24"/>
          <w:szCs w:val="24"/>
        </w:rPr>
      </w:pPr>
    </w:p>
    <w:p w:rsidR="00585EBF" w:rsidRPr="00585EBF" w:rsidRDefault="00585EBF" w:rsidP="003C2859">
      <w:pPr>
        <w:pStyle w:val="ListParagraph"/>
        <w:spacing w:line="240" w:lineRule="auto"/>
        <w:ind w:left="1440"/>
        <w:rPr>
          <w:rFonts w:ascii="Times New Roman" w:hAnsi="Times New Roman" w:cs="Times New Roman"/>
          <w:b/>
          <w:sz w:val="24"/>
          <w:szCs w:val="24"/>
          <w:u w:val="single"/>
        </w:rPr>
      </w:pPr>
      <w:r w:rsidRPr="00585EBF">
        <w:rPr>
          <w:rFonts w:ascii="Times New Roman" w:hAnsi="Times New Roman" w:cs="Times New Roman"/>
          <w:b/>
          <w:sz w:val="24"/>
          <w:szCs w:val="24"/>
          <w:u w:val="single"/>
        </w:rPr>
        <w:t>Action:</w:t>
      </w:r>
    </w:p>
    <w:p w:rsidR="00585EBF" w:rsidRPr="00585EBF" w:rsidRDefault="004471B7" w:rsidP="003C2859">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TASSC </w:t>
      </w:r>
      <w:r w:rsidR="00585EBF">
        <w:rPr>
          <w:rFonts w:ascii="Times New Roman" w:hAnsi="Times New Roman" w:cs="Times New Roman"/>
          <w:sz w:val="24"/>
          <w:szCs w:val="24"/>
        </w:rPr>
        <w:t xml:space="preserve">will distribute </w:t>
      </w:r>
      <w:r>
        <w:rPr>
          <w:rFonts w:ascii="Times New Roman" w:hAnsi="Times New Roman" w:cs="Times New Roman"/>
          <w:sz w:val="24"/>
          <w:szCs w:val="24"/>
        </w:rPr>
        <w:t>the survey in early September 2015.</w:t>
      </w:r>
    </w:p>
    <w:p w:rsidR="00037496" w:rsidRPr="003C2859" w:rsidRDefault="00037496" w:rsidP="003C2859">
      <w:pPr>
        <w:pStyle w:val="ListParagraph"/>
        <w:spacing w:line="240" w:lineRule="auto"/>
        <w:ind w:left="1440"/>
        <w:rPr>
          <w:rFonts w:ascii="Times New Roman" w:hAnsi="Times New Roman" w:cs="Times New Roman"/>
          <w:sz w:val="24"/>
          <w:szCs w:val="24"/>
        </w:rPr>
      </w:pPr>
    </w:p>
    <w:p w:rsidR="00D140FD" w:rsidRDefault="00D140FD" w:rsidP="00D140FD">
      <w:pPr>
        <w:pStyle w:val="ListParagraph"/>
        <w:numPr>
          <w:ilvl w:val="0"/>
          <w:numId w:val="8"/>
        </w:numPr>
        <w:spacing w:line="240" w:lineRule="auto"/>
        <w:rPr>
          <w:rFonts w:ascii="Times New Roman" w:hAnsi="Times New Roman" w:cs="Times New Roman"/>
          <w:b/>
          <w:sz w:val="24"/>
          <w:szCs w:val="24"/>
        </w:rPr>
      </w:pPr>
      <w:r>
        <w:rPr>
          <w:rFonts w:ascii="Times New Roman" w:hAnsi="Times New Roman" w:cs="Times New Roman"/>
          <w:b/>
          <w:sz w:val="24"/>
          <w:szCs w:val="24"/>
        </w:rPr>
        <w:t>Caucus Recognition for the ASCCC LGBT Caucus, Stanskas</w:t>
      </w:r>
    </w:p>
    <w:p w:rsidR="003C2859" w:rsidRPr="00F972DF" w:rsidRDefault="00F972DF" w:rsidP="00F972DF">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In May, the</w:t>
      </w:r>
      <w:r w:rsidR="003C2859">
        <w:rPr>
          <w:rFonts w:ascii="Times New Roman" w:hAnsi="Times New Roman" w:cs="Times New Roman"/>
          <w:sz w:val="24"/>
          <w:szCs w:val="24"/>
        </w:rPr>
        <w:t xml:space="preserve"> Executive Committee </w:t>
      </w:r>
      <w:r>
        <w:rPr>
          <w:rFonts w:ascii="Times New Roman" w:hAnsi="Times New Roman" w:cs="Times New Roman"/>
          <w:sz w:val="24"/>
          <w:szCs w:val="24"/>
        </w:rPr>
        <w:t>table</w:t>
      </w:r>
      <w:r w:rsidR="003E0CDC">
        <w:rPr>
          <w:rFonts w:ascii="Times New Roman" w:hAnsi="Times New Roman" w:cs="Times New Roman"/>
          <w:sz w:val="24"/>
          <w:szCs w:val="24"/>
        </w:rPr>
        <w:t>d</w:t>
      </w:r>
      <w:r>
        <w:rPr>
          <w:rFonts w:ascii="Times New Roman" w:hAnsi="Times New Roman" w:cs="Times New Roman"/>
          <w:sz w:val="24"/>
          <w:szCs w:val="24"/>
        </w:rPr>
        <w:t xml:space="preserve"> the item </w:t>
      </w:r>
      <w:r w:rsidR="003E0CDC">
        <w:rPr>
          <w:rFonts w:ascii="Times New Roman" w:hAnsi="Times New Roman" w:cs="Times New Roman"/>
          <w:sz w:val="24"/>
          <w:szCs w:val="24"/>
        </w:rPr>
        <w:t xml:space="preserve">for recognition of the LGBT Caucus </w:t>
      </w:r>
      <w:r>
        <w:rPr>
          <w:rFonts w:ascii="Times New Roman" w:hAnsi="Times New Roman" w:cs="Times New Roman"/>
          <w:sz w:val="24"/>
          <w:szCs w:val="24"/>
        </w:rPr>
        <w:t xml:space="preserve">until </w:t>
      </w:r>
      <w:r w:rsidR="003E0CDC">
        <w:rPr>
          <w:rFonts w:ascii="Times New Roman" w:hAnsi="Times New Roman" w:cs="Times New Roman"/>
          <w:sz w:val="24"/>
          <w:szCs w:val="24"/>
        </w:rPr>
        <w:t xml:space="preserve">Stanskas </w:t>
      </w:r>
      <w:r>
        <w:rPr>
          <w:rFonts w:ascii="Times New Roman" w:hAnsi="Times New Roman" w:cs="Times New Roman"/>
          <w:sz w:val="24"/>
          <w:szCs w:val="24"/>
        </w:rPr>
        <w:t xml:space="preserve">could reach out to </w:t>
      </w:r>
      <w:r w:rsidR="00091246">
        <w:rPr>
          <w:rFonts w:ascii="Times New Roman" w:hAnsi="Times New Roman" w:cs="Times New Roman"/>
          <w:sz w:val="24"/>
          <w:szCs w:val="24"/>
        </w:rPr>
        <w:t xml:space="preserve">previous caucus members </w:t>
      </w:r>
      <w:r>
        <w:rPr>
          <w:rFonts w:ascii="Times New Roman" w:hAnsi="Times New Roman" w:cs="Times New Roman"/>
          <w:sz w:val="24"/>
          <w:szCs w:val="24"/>
        </w:rPr>
        <w:t xml:space="preserve">to </w:t>
      </w:r>
      <w:r w:rsidR="00FC39E9">
        <w:rPr>
          <w:rFonts w:ascii="Times New Roman" w:hAnsi="Times New Roman" w:cs="Times New Roman"/>
          <w:sz w:val="24"/>
          <w:szCs w:val="24"/>
        </w:rPr>
        <w:t>determine if there is a collective interest to continue</w:t>
      </w:r>
      <w:r w:rsidR="00091246">
        <w:rPr>
          <w:rFonts w:ascii="Times New Roman" w:hAnsi="Times New Roman" w:cs="Times New Roman"/>
          <w:sz w:val="24"/>
          <w:szCs w:val="24"/>
        </w:rPr>
        <w:t xml:space="preserve"> the caucus</w:t>
      </w:r>
      <w:r>
        <w:rPr>
          <w:rFonts w:ascii="Times New Roman" w:hAnsi="Times New Roman" w:cs="Times New Roman"/>
          <w:sz w:val="24"/>
          <w:szCs w:val="24"/>
        </w:rPr>
        <w:t xml:space="preserve">.  The Executive Committee </w:t>
      </w:r>
      <w:r w:rsidR="00C3724C">
        <w:rPr>
          <w:rFonts w:ascii="Times New Roman" w:hAnsi="Times New Roman" w:cs="Times New Roman"/>
          <w:sz w:val="24"/>
          <w:szCs w:val="24"/>
        </w:rPr>
        <w:t xml:space="preserve">discussed the caucus </w:t>
      </w:r>
      <w:r w:rsidR="00091246">
        <w:rPr>
          <w:rFonts w:ascii="Times New Roman" w:hAnsi="Times New Roman" w:cs="Times New Roman"/>
          <w:sz w:val="24"/>
          <w:szCs w:val="24"/>
        </w:rPr>
        <w:t xml:space="preserve">and its membership to ensure the caucus </w:t>
      </w:r>
      <w:r w:rsidR="00C3724C">
        <w:rPr>
          <w:rFonts w:ascii="Times New Roman" w:hAnsi="Times New Roman" w:cs="Times New Roman"/>
          <w:sz w:val="24"/>
          <w:szCs w:val="24"/>
        </w:rPr>
        <w:t>met the requirements to be an ASCCC Caucus</w:t>
      </w:r>
      <w:r w:rsidR="00091246">
        <w:rPr>
          <w:rFonts w:ascii="Times New Roman" w:hAnsi="Times New Roman" w:cs="Times New Roman"/>
          <w:sz w:val="24"/>
          <w:szCs w:val="24"/>
        </w:rPr>
        <w:t xml:space="preserve"> based on the adopted guidelines</w:t>
      </w:r>
      <w:r w:rsidR="00C3724C">
        <w:rPr>
          <w:rFonts w:ascii="Times New Roman" w:hAnsi="Times New Roman" w:cs="Times New Roman"/>
          <w:sz w:val="24"/>
          <w:szCs w:val="24"/>
        </w:rPr>
        <w:t>.</w:t>
      </w:r>
    </w:p>
    <w:p w:rsidR="003C2859" w:rsidRDefault="003C2859" w:rsidP="003C2859">
      <w:pPr>
        <w:pStyle w:val="ListParagraph"/>
        <w:spacing w:line="240" w:lineRule="auto"/>
        <w:ind w:left="1440"/>
        <w:rPr>
          <w:rFonts w:ascii="Times New Roman" w:hAnsi="Times New Roman" w:cs="Times New Roman"/>
          <w:sz w:val="24"/>
          <w:szCs w:val="24"/>
        </w:rPr>
      </w:pPr>
    </w:p>
    <w:p w:rsidR="003C2859" w:rsidRDefault="00B33E05" w:rsidP="003C2859">
      <w:pPr>
        <w:pStyle w:val="ListParagraph"/>
        <w:spacing w:line="240" w:lineRule="auto"/>
        <w:ind w:left="1440"/>
        <w:rPr>
          <w:rFonts w:ascii="Times New Roman" w:hAnsi="Times New Roman" w:cs="Times New Roman"/>
          <w:b/>
          <w:sz w:val="24"/>
          <w:szCs w:val="24"/>
        </w:rPr>
      </w:pPr>
      <w:r>
        <w:rPr>
          <w:rFonts w:ascii="Times New Roman" w:hAnsi="Times New Roman" w:cs="Times New Roman"/>
          <w:b/>
          <w:sz w:val="24"/>
          <w:szCs w:val="24"/>
        </w:rPr>
        <w:t>MSC (</w:t>
      </w:r>
      <w:r w:rsidR="003C2859">
        <w:rPr>
          <w:rFonts w:ascii="Times New Roman" w:hAnsi="Times New Roman" w:cs="Times New Roman"/>
          <w:b/>
          <w:sz w:val="24"/>
          <w:szCs w:val="24"/>
        </w:rPr>
        <w:t>Goold</w:t>
      </w:r>
      <w:r>
        <w:rPr>
          <w:rFonts w:ascii="Times New Roman" w:hAnsi="Times New Roman" w:cs="Times New Roman"/>
          <w:b/>
          <w:sz w:val="24"/>
          <w:szCs w:val="24"/>
        </w:rPr>
        <w:t>/Beach</w:t>
      </w:r>
      <w:r w:rsidR="003C2859">
        <w:rPr>
          <w:rFonts w:ascii="Times New Roman" w:hAnsi="Times New Roman" w:cs="Times New Roman"/>
          <w:b/>
          <w:sz w:val="24"/>
          <w:szCs w:val="24"/>
        </w:rPr>
        <w:t xml:space="preserve">) to approve the continuation of the </w:t>
      </w:r>
      <w:r w:rsidR="0070056C">
        <w:rPr>
          <w:rFonts w:ascii="Times New Roman" w:hAnsi="Times New Roman" w:cs="Times New Roman"/>
          <w:b/>
          <w:sz w:val="24"/>
          <w:szCs w:val="24"/>
        </w:rPr>
        <w:t xml:space="preserve">ASCCC </w:t>
      </w:r>
      <w:r w:rsidR="003C2859">
        <w:rPr>
          <w:rFonts w:ascii="Times New Roman" w:hAnsi="Times New Roman" w:cs="Times New Roman"/>
          <w:b/>
          <w:sz w:val="24"/>
          <w:szCs w:val="24"/>
        </w:rPr>
        <w:t>LGBT Caucus.</w:t>
      </w:r>
    </w:p>
    <w:p w:rsidR="00772C3A" w:rsidRDefault="00772C3A" w:rsidP="003C2859">
      <w:pPr>
        <w:pStyle w:val="ListParagraph"/>
        <w:spacing w:line="240" w:lineRule="auto"/>
        <w:ind w:left="1440"/>
        <w:rPr>
          <w:rFonts w:ascii="Times New Roman" w:hAnsi="Times New Roman" w:cs="Times New Roman"/>
          <w:b/>
          <w:sz w:val="24"/>
          <w:szCs w:val="24"/>
        </w:rPr>
      </w:pPr>
    </w:p>
    <w:p w:rsidR="00772C3A" w:rsidRDefault="00772C3A" w:rsidP="003C2859">
      <w:pPr>
        <w:pStyle w:val="ListParagraph"/>
        <w:spacing w:line="240" w:lineRule="auto"/>
        <w:ind w:left="1440"/>
        <w:rPr>
          <w:rFonts w:ascii="Times New Roman" w:hAnsi="Times New Roman" w:cs="Times New Roman"/>
          <w:b/>
          <w:sz w:val="24"/>
          <w:szCs w:val="24"/>
          <w:u w:val="single"/>
        </w:rPr>
      </w:pPr>
      <w:r>
        <w:rPr>
          <w:rFonts w:ascii="Times New Roman" w:hAnsi="Times New Roman" w:cs="Times New Roman"/>
          <w:b/>
          <w:sz w:val="24"/>
          <w:szCs w:val="24"/>
          <w:u w:val="single"/>
        </w:rPr>
        <w:t>Action:</w:t>
      </w:r>
    </w:p>
    <w:p w:rsidR="00772C3A" w:rsidRPr="00772C3A" w:rsidRDefault="00772C3A" w:rsidP="003C2859">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Staff will update the ASCCC website to reflect this action.  </w:t>
      </w:r>
    </w:p>
    <w:p w:rsidR="003C2859" w:rsidRPr="003C2859" w:rsidRDefault="003C2859" w:rsidP="003C2859">
      <w:pPr>
        <w:pStyle w:val="ListParagraph"/>
        <w:spacing w:line="240" w:lineRule="auto"/>
        <w:ind w:left="1440"/>
        <w:rPr>
          <w:rFonts w:ascii="Times New Roman" w:hAnsi="Times New Roman" w:cs="Times New Roman"/>
          <w:sz w:val="24"/>
          <w:szCs w:val="24"/>
        </w:rPr>
      </w:pPr>
    </w:p>
    <w:p w:rsidR="00D140FD" w:rsidRPr="00C3002A" w:rsidRDefault="00D140FD" w:rsidP="00DA317E">
      <w:pPr>
        <w:pStyle w:val="ListParagraph"/>
        <w:numPr>
          <w:ilvl w:val="0"/>
          <w:numId w:val="8"/>
        </w:numPr>
        <w:spacing w:line="240" w:lineRule="auto"/>
        <w:rPr>
          <w:rFonts w:ascii="Times New Roman" w:hAnsi="Times New Roman" w:cs="Times New Roman"/>
          <w:sz w:val="24"/>
          <w:szCs w:val="24"/>
        </w:rPr>
      </w:pPr>
      <w:r w:rsidRPr="00C3002A">
        <w:rPr>
          <w:rFonts w:ascii="Times New Roman" w:hAnsi="Times New Roman" w:cs="Times New Roman"/>
          <w:b/>
          <w:sz w:val="24"/>
          <w:szCs w:val="24"/>
        </w:rPr>
        <w:t>Exemplary Award Theme</w:t>
      </w:r>
      <w:r w:rsidR="00C3002A">
        <w:rPr>
          <w:rFonts w:ascii="Times New Roman" w:hAnsi="Times New Roman" w:cs="Times New Roman"/>
          <w:b/>
          <w:sz w:val="24"/>
          <w:szCs w:val="24"/>
        </w:rPr>
        <w:br/>
      </w:r>
      <w:r w:rsidR="006E324C" w:rsidRPr="00C3002A">
        <w:rPr>
          <w:rFonts w:ascii="Times New Roman" w:hAnsi="Times New Roman" w:cs="Times New Roman"/>
          <w:sz w:val="24"/>
          <w:szCs w:val="24"/>
        </w:rPr>
        <w:t xml:space="preserve">The Executive Committee </w:t>
      </w:r>
      <w:r w:rsidR="00C3002A" w:rsidRPr="00C3002A">
        <w:rPr>
          <w:rFonts w:ascii="Times New Roman" w:hAnsi="Times New Roman" w:cs="Times New Roman"/>
          <w:sz w:val="24"/>
          <w:szCs w:val="24"/>
        </w:rPr>
        <w:t xml:space="preserve">discussed the theme for the Exemplary Award </w:t>
      </w:r>
      <w:r w:rsidR="00C3002A">
        <w:rPr>
          <w:rFonts w:ascii="Times New Roman" w:hAnsi="Times New Roman" w:cs="Times New Roman"/>
          <w:sz w:val="24"/>
          <w:szCs w:val="24"/>
        </w:rPr>
        <w:t xml:space="preserve">and the importance of selecting a theme that will resonate with Board of Governors and their priorities.  </w:t>
      </w:r>
    </w:p>
    <w:p w:rsidR="006E324C" w:rsidRDefault="006E324C" w:rsidP="00D140FD">
      <w:pPr>
        <w:pStyle w:val="ListParagraph"/>
        <w:spacing w:line="240" w:lineRule="auto"/>
        <w:ind w:left="1440"/>
        <w:rPr>
          <w:rFonts w:ascii="Times New Roman" w:hAnsi="Times New Roman" w:cs="Times New Roman"/>
          <w:sz w:val="24"/>
          <w:szCs w:val="24"/>
        </w:rPr>
      </w:pPr>
    </w:p>
    <w:p w:rsidR="0025064D" w:rsidRDefault="008A3F0E" w:rsidP="0025064D">
      <w:pPr>
        <w:pStyle w:val="ListParagraph"/>
        <w:spacing w:line="240" w:lineRule="auto"/>
        <w:ind w:left="1440"/>
        <w:rPr>
          <w:rFonts w:ascii="Times New Roman" w:hAnsi="Times New Roman" w:cs="Times New Roman"/>
          <w:b/>
          <w:sz w:val="24"/>
          <w:szCs w:val="24"/>
        </w:rPr>
      </w:pPr>
      <w:r>
        <w:rPr>
          <w:rFonts w:ascii="Times New Roman" w:hAnsi="Times New Roman" w:cs="Times New Roman"/>
          <w:b/>
          <w:sz w:val="24"/>
          <w:szCs w:val="24"/>
        </w:rPr>
        <w:lastRenderedPageBreak/>
        <w:t>MSC (</w:t>
      </w:r>
      <w:r w:rsidR="006E324C">
        <w:rPr>
          <w:rFonts w:ascii="Times New Roman" w:hAnsi="Times New Roman" w:cs="Times New Roman"/>
          <w:b/>
          <w:sz w:val="24"/>
          <w:szCs w:val="24"/>
        </w:rPr>
        <w:t>North</w:t>
      </w:r>
      <w:r>
        <w:rPr>
          <w:rFonts w:ascii="Times New Roman" w:hAnsi="Times New Roman" w:cs="Times New Roman"/>
          <w:b/>
          <w:sz w:val="24"/>
          <w:szCs w:val="24"/>
        </w:rPr>
        <w:t>/Goold</w:t>
      </w:r>
      <w:r w:rsidR="006E324C">
        <w:rPr>
          <w:rFonts w:ascii="Times New Roman" w:hAnsi="Times New Roman" w:cs="Times New Roman"/>
          <w:b/>
          <w:sz w:val="24"/>
          <w:szCs w:val="24"/>
        </w:rPr>
        <w:t xml:space="preserve">) to approve the theme </w:t>
      </w:r>
      <w:r w:rsidR="00C3002A" w:rsidRPr="00C3002A">
        <w:rPr>
          <w:rFonts w:ascii="Times New Roman" w:hAnsi="Times New Roman" w:cs="Times New Roman"/>
          <w:i/>
          <w:sz w:val="24"/>
          <w:szCs w:val="24"/>
        </w:rPr>
        <w:t>Contextualized Teaching &amp; Learning</w:t>
      </w:r>
      <w:r w:rsidR="00C3002A" w:rsidRPr="00C3002A">
        <w:rPr>
          <w:rFonts w:ascii="Times New Roman" w:hAnsi="Times New Roman" w:cs="Times New Roman"/>
          <w:sz w:val="24"/>
          <w:szCs w:val="24"/>
        </w:rPr>
        <w:t xml:space="preserve"> </w:t>
      </w:r>
      <w:r w:rsidR="006E324C">
        <w:rPr>
          <w:rFonts w:ascii="Times New Roman" w:hAnsi="Times New Roman" w:cs="Times New Roman"/>
          <w:b/>
          <w:sz w:val="24"/>
          <w:szCs w:val="24"/>
        </w:rPr>
        <w:t>for the 2015-16 Exemplary Award.</w:t>
      </w:r>
    </w:p>
    <w:p w:rsidR="00EC26ED" w:rsidRDefault="00EC26ED" w:rsidP="0025064D">
      <w:pPr>
        <w:pStyle w:val="ListParagraph"/>
        <w:spacing w:line="240" w:lineRule="auto"/>
        <w:ind w:left="1440"/>
        <w:rPr>
          <w:rFonts w:ascii="Times New Roman" w:hAnsi="Times New Roman" w:cs="Times New Roman"/>
          <w:b/>
          <w:sz w:val="24"/>
          <w:szCs w:val="24"/>
        </w:rPr>
      </w:pPr>
    </w:p>
    <w:p w:rsidR="00EC26ED" w:rsidRDefault="00EC26ED" w:rsidP="0025064D">
      <w:pPr>
        <w:pStyle w:val="ListParagraph"/>
        <w:spacing w:line="240" w:lineRule="auto"/>
        <w:ind w:left="1440"/>
        <w:rPr>
          <w:rFonts w:ascii="Times New Roman" w:hAnsi="Times New Roman" w:cs="Times New Roman"/>
          <w:b/>
          <w:sz w:val="24"/>
          <w:szCs w:val="24"/>
          <w:u w:val="single"/>
        </w:rPr>
      </w:pPr>
      <w:r w:rsidRPr="00EC26ED">
        <w:rPr>
          <w:rFonts w:ascii="Times New Roman" w:hAnsi="Times New Roman" w:cs="Times New Roman"/>
          <w:b/>
          <w:sz w:val="24"/>
          <w:szCs w:val="24"/>
          <w:u w:val="single"/>
        </w:rPr>
        <w:t>Action</w:t>
      </w:r>
    </w:p>
    <w:p w:rsidR="00EC26ED" w:rsidRPr="00EC26ED" w:rsidRDefault="00EC26ED" w:rsidP="0025064D">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Exemplary Award application will be updated, posted on the website, and included in the emailing of the application.  </w:t>
      </w:r>
    </w:p>
    <w:p w:rsidR="0025064D" w:rsidRDefault="0025064D" w:rsidP="0025064D">
      <w:pPr>
        <w:pStyle w:val="ListParagraph"/>
        <w:spacing w:line="240" w:lineRule="auto"/>
        <w:ind w:left="1440"/>
        <w:rPr>
          <w:rFonts w:ascii="Times New Roman" w:hAnsi="Times New Roman" w:cs="Times New Roman"/>
          <w:b/>
          <w:sz w:val="24"/>
          <w:szCs w:val="24"/>
        </w:rPr>
      </w:pPr>
    </w:p>
    <w:p w:rsidR="0025064D" w:rsidRDefault="0025064D" w:rsidP="0025064D">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b/>
          <w:sz w:val="24"/>
          <w:szCs w:val="24"/>
        </w:rPr>
        <w:t>DISCUSSION</w:t>
      </w:r>
    </w:p>
    <w:p w:rsidR="0025064D" w:rsidRPr="009F7015" w:rsidRDefault="0025064D" w:rsidP="0025064D">
      <w:pPr>
        <w:pStyle w:val="ListParagraph"/>
        <w:numPr>
          <w:ilvl w:val="0"/>
          <w:numId w:val="9"/>
        </w:numPr>
        <w:spacing w:line="240" w:lineRule="auto"/>
        <w:rPr>
          <w:rFonts w:ascii="Times New Roman" w:hAnsi="Times New Roman" w:cs="Times New Roman"/>
          <w:b/>
          <w:sz w:val="24"/>
          <w:szCs w:val="24"/>
        </w:rPr>
      </w:pPr>
      <w:r w:rsidRPr="009F7015">
        <w:rPr>
          <w:rFonts w:ascii="Times New Roman" w:hAnsi="Times New Roman" w:cs="Times New Roman"/>
          <w:b/>
          <w:sz w:val="24"/>
          <w:szCs w:val="24"/>
        </w:rPr>
        <w:t>Chancellor’s Office Liaison Report</w:t>
      </w:r>
    </w:p>
    <w:p w:rsidR="00C6301A" w:rsidRDefault="00A54209" w:rsidP="00C6301A">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Vice Chancellor Walker provided a Chancellor’s Office update</w:t>
      </w:r>
      <w:r w:rsidR="00C6301A">
        <w:rPr>
          <w:rFonts w:ascii="Times New Roman" w:hAnsi="Times New Roman" w:cs="Times New Roman"/>
          <w:sz w:val="24"/>
          <w:szCs w:val="24"/>
        </w:rPr>
        <w:t xml:space="preserve"> and covered the following topics:</w:t>
      </w:r>
    </w:p>
    <w:p w:rsidR="007649A4" w:rsidRDefault="007649A4" w:rsidP="00C6301A">
      <w:pPr>
        <w:pStyle w:val="ListParagraph"/>
        <w:spacing w:line="240" w:lineRule="auto"/>
        <w:ind w:left="1440"/>
        <w:rPr>
          <w:rFonts w:ascii="Times New Roman" w:hAnsi="Times New Roman" w:cs="Times New Roman"/>
          <w:sz w:val="24"/>
          <w:szCs w:val="24"/>
        </w:rPr>
      </w:pPr>
    </w:p>
    <w:p w:rsidR="007649A4" w:rsidRPr="00DE0CF7" w:rsidRDefault="007649A4" w:rsidP="007649A4">
      <w:pPr>
        <w:pStyle w:val="ListParagraph"/>
        <w:numPr>
          <w:ilvl w:val="0"/>
          <w:numId w:val="13"/>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ADTs: </w:t>
      </w:r>
      <w:r w:rsidRPr="007649A4">
        <w:rPr>
          <w:rFonts w:ascii="Times New Roman" w:hAnsi="Times New Roman" w:cs="Times New Roman"/>
          <w:sz w:val="24"/>
          <w:szCs w:val="24"/>
        </w:rPr>
        <w:t>There are currently 1917 active ADTs and the deadline to submit is August 31.  There are about 20 colleges that are 1 or 2 programs away.  The Chancellor’s Office is working closely with a few colleges to help them reach a resolution.</w:t>
      </w:r>
    </w:p>
    <w:p w:rsidR="00C6301A" w:rsidRDefault="00C6301A" w:rsidP="00A54209">
      <w:pPr>
        <w:pStyle w:val="ListParagraph"/>
        <w:numPr>
          <w:ilvl w:val="0"/>
          <w:numId w:val="13"/>
        </w:numPr>
        <w:spacing w:line="240" w:lineRule="auto"/>
        <w:ind w:left="1440"/>
        <w:rPr>
          <w:rFonts w:ascii="Times New Roman" w:hAnsi="Times New Roman" w:cs="Times New Roman"/>
          <w:sz w:val="24"/>
          <w:szCs w:val="24"/>
        </w:rPr>
      </w:pPr>
      <w:r w:rsidRPr="00DE0CF7">
        <w:rPr>
          <w:rFonts w:ascii="Times New Roman" w:hAnsi="Times New Roman" w:cs="Times New Roman"/>
          <w:sz w:val="24"/>
          <w:szCs w:val="24"/>
        </w:rPr>
        <w:t xml:space="preserve">Governet/CurricUNET:  Walker explained that the CIOs have asked the Chancellor’s Office to reevaluate CurricUNET.  </w:t>
      </w:r>
      <w:r w:rsidR="00DE0CF7">
        <w:rPr>
          <w:rFonts w:ascii="Times New Roman" w:hAnsi="Times New Roman" w:cs="Times New Roman"/>
          <w:sz w:val="24"/>
          <w:szCs w:val="24"/>
        </w:rPr>
        <w:t>It</w:t>
      </w:r>
      <w:r w:rsidR="00DE0CF7" w:rsidRPr="00DE0CF7">
        <w:rPr>
          <w:rFonts w:ascii="Times New Roman" w:hAnsi="Times New Roman" w:cs="Times New Roman"/>
          <w:sz w:val="24"/>
          <w:szCs w:val="24"/>
        </w:rPr>
        <w:t xml:space="preserve"> has been the source of </w:t>
      </w:r>
      <w:r w:rsidR="00DE0CF7">
        <w:rPr>
          <w:rFonts w:ascii="Times New Roman" w:hAnsi="Times New Roman" w:cs="Times New Roman"/>
          <w:sz w:val="24"/>
          <w:szCs w:val="24"/>
        </w:rPr>
        <w:t>many issues in the development of ADTs and the queue is quite large.</w:t>
      </w:r>
      <w:r w:rsidR="00DE0CF7" w:rsidRPr="00DE0CF7">
        <w:rPr>
          <w:rFonts w:ascii="Times New Roman" w:hAnsi="Times New Roman" w:cs="Times New Roman"/>
          <w:sz w:val="24"/>
          <w:szCs w:val="24"/>
        </w:rPr>
        <w:t xml:space="preserve"> </w:t>
      </w:r>
      <w:r w:rsidR="00DE0CF7">
        <w:rPr>
          <w:rFonts w:ascii="Times New Roman" w:hAnsi="Times New Roman" w:cs="Times New Roman"/>
          <w:sz w:val="24"/>
          <w:szCs w:val="24"/>
        </w:rPr>
        <w:t>In an effort to resolve this, t</w:t>
      </w:r>
      <w:r w:rsidRPr="00DE0CF7">
        <w:rPr>
          <w:rFonts w:ascii="Times New Roman" w:hAnsi="Times New Roman" w:cs="Times New Roman"/>
          <w:sz w:val="24"/>
          <w:szCs w:val="24"/>
        </w:rPr>
        <w:t>he Chancellor’s Office has been working with the CCC Tec</w:t>
      </w:r>
      <w:r w:rsidR="00DE0CF7">
        <w:rPr>
          <w:rFonts w:ascii="Times New Roman" w:hAnsi="Times New Roman" w:cs="Times New Roman"/>
          <w:sz w:val="24"/>
          <w:szCs w:val="24"/>
        </w:rPr>
        <w:t>hnology Center at Butte College</w:t>
      </w:r>
      <w:r w:rsidR="00336D21">
        <w:rPr>
          <w:rFonts w:ascii="Times New Roman" w:hAnsi="Times New Roman" w:cs="Times New Roman"/>
          <w:sz w:val="24"/>
          <w:szCs w:val="24"/>
        </w:rPr>
        <w:t xml:space="preserve"> an inventory of dialogue.</w:t>
      </w:r>
    </w:p>
    <w:p w:rsidR="006911DB" w:rsidRDefault="006911DB" w:rsidP="00A54209">
      <w:pPr>
        <w:pStyle w:val="ListParagraph"/>
        <w:numPr>
          <w:ilvl w:val="0"/>
          <w:numId w:val="13"/>
        </w:numPr>
        <w:spacing w:line="240" w:lineRule="auto"/>
        <w:ind w:left="1440"/>
        <w:rPr>
          <w:rFonts w:ascii="Times New Roman" w:hAnsi="Times New Roman" w:cs="Times New Roman"/>
          <w:sz w:val="24"/>
          <w:szCs w:val="24"/>
        </w:rPr>
      </w:pPr>
      <w:r>
        <w:rPr>
          <w:rFonts w:ascii="Times New Roman" w:hAnsi="Times New Roman" w:cs="Times New Roman"/>
          <w:sz w:val="24"/>
          <w:szCs w:val="24"/>
        </w:rPr>
        <w:t>Basic Skills:  Basic Skills has allocated $20 million.  The Department of Finance has also allocated another $60 million</w:t>
      </w:r>
      <w:r w:rsidR="00B608DD">
        <w:rPr>
          <w:rFonts w:ascii="Times New Roman" w:hAnsi="Times New Roman" w:cs="Times New Roman"/>
          <w:sz w:val="24"/>
          <w:szCs w:val="24"/>
        </w:rPr>
        <w:t xml:space="preserve"> for Basic Skills, as well as $10 million to facilitate Basic Skills conversations between CSU and the Department of Education (CDE).  The Chancellor’s Office will present on Basic Skills at the Board of Governors retreat in September.</w:t>
      </w:r>
      <w:r w:rsidR="00460741">
        <w:rPr>
          <w:rFonts w:ascii="Times New Roman" w:hAnsi="Times New Roman" w:cs="Times New Roman"/>
          <w:sz w:val="24"/>
          <w:szCs w:val="24"/>
        </w:rPr>
        <w:t xml:space="preserve">  The money is specifically for contextualized learning, best practices replication and scaling, and needs to show progress in the area of basic skills completion.  </w:t>
      </w:r>
    </w:p>
    <w:p w:rsidR="009F7015" w:rsidRDefault="009F7015" w:rsidP="00A54209">
      <w:pPr>
        <w:pStyle w:val="ListParagraph"/>
        <w:numPr>
          <w:ilvl w:val="0"/>
          <w:numId w:val="13"/>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Inmate Education Pilot Program:  Snowden has been talking with the legislature about Senate Bill 1391 (Hancock).  There is potentially a 3:1 match from the </w:t>
      </w:r>
      <w:r w:rsidR="00E86E0E">
        <w:rPr>
          <w:rFonts w:ascii="Times New Roman" w:hAnsi="Times New Roman" w:cs="Times New Roman"/>
          <w:sz w:val="24"/>
          <w:szCs w:val="24"/>
        </w:rPr>
        <w:t>Ford Foundation.  Inmate Education is on the Governor’s agenda.</w:t>
      </w:r>
    </w:p>
    <w:p w:rsidR="0007634C" w:rsidRDefault="0007634C" w:rsidP="00A54209">
      <w:pPr>
        <w:pStyle w:val="ListParagraph"/>
        <w:numPr>
          <w:ilvl w:val="0"/>
          <w:numId w:val="13"/>
        </w:numPr>
        <w:spacing w:line="240" w:lineRule="auto"/>
        <w:ind w:left="1440"/>
        <w:rPr>
          <w:rFonts w:ascii="Times New Roman" w:hAnsi="Times New Roman" w:cs="Times New Roman"/>
          <w:sz w:val="24"/>
          <w:szCs w:val="24"/>
        </w:rPr>
      </w:pPr>
      <w:r>
        <w:rPr>
          <w:rFonts w:ascii="Times New Roman" w:hAnsi="Times New Roman" w:cs="Times New Roman"/>
          <w:sz w:val="24"/>
          <w:szCs w:val="24"/>
        </w:rPr>
        <w:t>The Chancellor’s Office is reorganizing.  Walker will oversee Educational Services, which includes Student Services and Economic Development</w:t>
      </w:r>
      <w:r w:rsidR="00DF14D7">
        <w:rPr>
          <w:rFonts w:ascii="Times New Roman" w:hAnsi="Times New Roman" w:cs="Times New Roman"/>
          <w:sz w:val="24"/>
          <w:szCs w:val="24"/>
        </w:rPr>
        <w:t>.  Vice Chancellor Skinner, Vice Chancellor Stewart, and Vice Chancellor Tena will undergo changes in their positions as well.  Chancellor Harris is interested in incorporating a different set of influences, so Walker and Vice Chancellor Nolden are developing a Dean of Educational Services position.  All of these changes will be reflected as they happen.</w:t>
      </w:r>
      <w:r w:rsidR="0082765C">
        <w:rPr>
          <w:rFonts w:ascii="Times New Roman" w:hAnsi="Times New Roman" w:cs="Times New Roman"/>
          <w:sz w:val="24"/>
          <w:szCs w:val="24"/>
        </w:rPr>
        <w:t xml:space="preserve">  Additionally, Dean McCullough retired from her position as Dean of Curriculum and Instruction.</w:t>
      </w:r>
      <w:r w:rsidR="009F7015">
        <w:rPr>
          <w:rFonts w:ascii="Times New Roman" w:hAnsi="Times New Roman" w:cs="Times New Roman"/>
          <w:sz w:val="24"/>
          <w:szCs w:val="24"/>
        </w:rPr>
        <w:t xml:space="preserve">  Dean </w:t>
      </w:r>
      <w:r w:rsidR="0082765C">
        <w:rPr>
          <w:rFonts w:ascii="Times New Roman" w:hAnsi="Times New Roman" w:cs="Times New Roman"/>
          <w:sz w:val="24"/>
          <w:szCs w:val="24"/>
        </w:rPr>
        <w:t>Escajeda has accepted the interim position.</w:t>
      </w:r>
    </w:p>
    <w:p w:rsidR="0007634C" w:rsidRPr="00695245" w:rsidRDefault="0007634C" w:rsidP="00C07ABC">
      <w:pPr>
        <w:pStyle w:val="ListParagraph"/>
        <w:spacing w:line="240" w:lineRule="auto"/>
        <w:ind w:left="1440"/>
        <w:rPr>
          <w:rFonts w:ascii="Times New Roman" w:hAnsi="Times New Roman" w:cs="Times New Roman"/>
          <w:sz w:val="24"/>
          <w:szCs w:val="24"/>
        </w:rPr>
      </w:pPr>
    </w:p>
    <w:p w:rsidR="009E5114" w:rsidRPr="00B54F13" w:rsidRDefault="0025064D" w:rsidP="00DA317E">
      <w:pPr>
        <w:pStyle w:val="ListParagraph"/>
        <w:numPr>
          <w:ilvl w:val="0"/>
          <w:numId w:val="9"/>
        </w:numPr>
        <w:spacing w:line="240" w:lineRule="auto"/>
        <w:rPr>
          <w:rFonts w:ascii="Times New Roman" w:hAnsi="Times New Roman" w:cs="Times New Roman"/>
          <w:sz w:val="24"/>
          <w:szCs w:val="24"/>
        </w:rPr>
      </w:pPr>
      <w:r w:rsidRPr="00B54F13">
        <w:rPr>
          <w:rFonts w:ascii="Times New Roman" w:hAnsi="Times New Roman" w:cs="Times New Roman"/>
          <w:b/>
          <w:sz w:val="24"/>
          <w:szCs w:val="24"/>
        </w:rPr>
        <w:t>Board of Governors and Consultation Council Update</w:t>
      </w:r>
      <w:r w:rsidR="00B54F13">
        <w:rPr>
          <w:rFonts w:ascii="Times New Roman" w:hAnsi="Times New Roman" w:cs="Times New Roman"/>
          <w:b/>
          <w:sz w:val="24"/>
          <w:szCs w:val="24"/>
        </w:rPr>
        <w:br/>
      </w:r>
      <w:r w:rsidR="009E5114" w:rsidRPr="00B54F13">
        <w:rPr>
          <w:rFonts w:ascii="Times New Roman" w:hAnsi="Times New Roman" w:cs="Times New Roman"/>
          <w:sz w:val="24"/>
          <w:szCs w:val="24"/>
        </w:rPr>
        <w:t>President Morse explained the rol</w:t>
      </w:r>
      <w:r w:rsidR="00B54F13">
        <w:rPr>
          <w:rFonts w:ascii="Times New Roman" w:hAnsi="Times New Roman" w:cs="Times New Roman"/>
          <w:sz w:val="24"/>
          <w:szCs w:val="24"/>
        </w:rPr>
        <w:t>e</w:t>
      </w:r>
      <w:r w:rsidR="009E5114" w:rsidRPr="00B54F13">
        <w:rPr>
          <w:rFonts w:ascii="Times New Roman" w:hAnsi="Times New Roman" w:cs="Times New Roman"/>
          <w:sz w:val="24"/>
          <w:szCs w:val="24"/>
        </w:rPr>
        <w:t xml:space="preserve"> of the Consu</w:t>
      </w:r>
      <w:r w:rsidR="00B54F13">
        <w:rPr>
          <w:rFonts w:ascii="Times New Roman" w:hAnsi="Times New Roman" w:cs="Times New Roman"/>
          <w:sz w:val="24"/>
          <w:szCs w:val="24"/>
        </w:rPr>
        <w:t xml:space="preserve">ltation Council for new members and </w:t>
      </w:r>
      <w:r w:rsidR="009E5114" w:rsidRPr="00B54F13">
        <w:rPr>
          <w:rFonts w:ascii="Times New Roman" w:hAnsi="Times New Roman" w:cs="Times New Roman"/>
          <w:sz w:val="24"/>
          <w:szCs w:val="24"/>
        </w:rPr>
        <w:t>updated the committee on the major topics discussed at recent meetings.  The focus of the June meeting was the budget and consultation; The July meeting was centered on the WFTF and legislation.</w:t>
      </w:r>
    </w:p>
    <w:p w:rsidR="009E5114" w:rsidRPr="009E5114" w:rsidRDefault="009E5114" w:rsidP="009E5114">
      <w:pPr>
        <w:pStyle w:val="ListParagraph"/>
        <w:spacing w:line="240" w:lineRule="auto"/>
        <w:ind w:left="1440"/>
        <w:rPr>
          <w:rFonts w:ascii="Times New Roman" w:hAnsi="Times New Roman" w:cs="Times New Roman"/>
          <w:sz w:val="24"/>
          <w:szCs w:val="24"/>
        </w:rPr>
      </w:pPr>
    </w:p>
    <w:p w:rsidR="0025064D" w:rsidRDefault="0025064D" w:rsidP="0025064D">
      <w:pPr>
        <w:pStyle w:val="ListParagraph"/>
        <w:numPr>
          <w:ilvl w:val="0"/>
          <w:numId w:val="9"/>
        </w:numPr>
        <w:spacing w:line="240" w:lineRule="auto"/>
        <w:rPr>
          <w:rFonts w:ascii="Times New Roman" w:hAnsi="Times New Roman" w:cs="Times New Roman"/>
          <w:b/>
          <w:sz w:val="24"/>
          <w:szCs w:val="24"/>
        </w:rPr>
      </w:pPr>
      <w:r>
        <w:rPr>
          <w:rFonts w:ascii="Times New Roman" w:hAnsi="Times New Roman" w:cs="Times New Roman"/>
          <w:b/>
          <w:sz w:val="24"/>
          <w:szCs w:val="24"/>
        </w:rPr>
        <w:t>Educational Planning Initiative Update</w:t>
      </w:r>
    </w:p>
    <w:p w:rsidR="00A53AA7" w:rsidRDefault="00B54F13" w:rsidP="00A53AA7">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Members were presented with </w:t>
      </w:r>
      <w:r w:rsidR="00A53AA7">
        <w:rPr>
          <w:rFonts w:ascii="Times New Roman" w:hAnsi="Times New Roman" w:cs="Times New Roman"/>
          <w:sz w:val="24"/>
          <w:szCs w:val="24"/>
        </w:rPr>
        <w:t>a video on the Hobsons software product STARFISH—Early Alert System and discussed the helpful features for faculty.</w:t>
      </w:r>
    </w:p>
    <w:p w:rsidR="00A53AA7" w:rsidRPr="00A53AA7" w:rsidRDefault="00A53AA7" w:rsidP="00A53AA7">
      <w:pPr>
        <w:pStyle w:val="ListParagraph"/>
        <w:spacing w:line="240" w:lineRule="auto"/>
        <w:ind w:left="1440"/>
        <w:rPr>
          <w:rFonts w:ascii="Times New Roman" w:hAnsi="Times New Roman" w:cs="Times New Roman"/>
          <w:sz w:val="24"/>
          <w:szCs w:val="24"/>
        </w:rPr>
      </w:pPr>
    </w:p>
    <w:p w:rsidR="0025064D" w:rsidRPr="00B54F13" w:rsidRDefault="00B54F13" w:rsidP="0025064D">
      <w:pPr>
        <w:pStyle w:val="ListParagraph"/>
        <w:numPr>
          <w:ilvl w:val="0"/>
          <w:numId w:val="9"/>
        </w:numPr>
        <w:spacing w:line="240" w:lineRule="auto"/>
        <w:rPr>
          <w:rFonts w:ascii="Times New Roman" w:hAnsi="Times New Roman" w:cs="Times New Roman"/>
          <w:b/>
          <w:sz w:val="24"/>
          <w:szCs w:val="24"/>
        </w:rPr>
      </w:pPr>
      <w:r>
        <w:rPr>
          <w:rFonts w:ascii="Times New Roman" w:hAnsi="Times New Roman" w:cs="Times New Roman"/>
          <w:b/>
          <w:sz w:val="24"/>
          <w:szCs w:val="24"/>
        </w:rPr>
        <w:t>C-ID and TMC Update</w:t>
      </w:r>
      <w:r>
        <w:rPr>
          <w:rFonts w:ascii="Times New Roman" w:hAnsi="Times New Roman" w:cs="Times New Roman"/>
          <w:b/>
          <w:sz w:val="24"/>
          <w:szCs w:val="24"/>
        </w:rPr>
        <w:br/>
      </w:r>
      <w:r>
        <w:rPr>
          <w:rFonts w:ascii="Times New Roman" w:hAnsi="Times New Roman" w:cs="Times New Roman"/>
          <w:sz w:val="24"/>
          <w:szCs w:val="24"/>
        </w:rPr>
        <w:t xml:space="preserve">A written report was provided in the agenda.  Sections of the report were highlighted and briefly discussed. </w:t>
      </w:r>
    </w:p>
    <w:p w:rsidR="00A53AA7" w:rsidRPr="00B54F13" w:rsidRDefault="00A53AA7" w:rsidP="00A53AA7">
      <w:pPr>
        <w:pStyle w:val="ListParagraph"/>
        <w:spacing w:line="240" w:lineRule="auto"/>
        <w:ind w:left="1440"/>
        <w:rPr>
          <w:rFonts w:ascii="Times New Roman" w:hAnsi="Times New Roman" w:cs="Times New Roman"/>
          <w:sz w:val="24"/>
          <w:szCs w:val="24"/>
        </w:rPr>
      </w:pPr>
    </w:p>
    <w:p w:rsidR="00301D53" w:rsidRPr="00EC26ED" w:rsidRDefault="0025064D" w:rsidP="00DA317E">
      <w:pPr>
        <w:pStyle w:val="ListParagraph"/>
        <w:numPr>
          <w:ilvl w:val="0"/>
          <w:numId w:val="9"/>
        </w:numPr>
        <w:spacing w:line="240" w:lineRule="auto"/>
        <w:rPr>
          <w:rFonts w:ascii="Times New Roman" w:hAnsi="Times New Roman" w:cs="Times New Roman"/>
          <w:sz w:val="24"/>
          <w:szCs w:val="24"/>
        </w:rPr>
      </w:pPr>
      <w:r w:rsidRPr="00EC26ED">
        <w:rPr>
          <w:rFonts w:ascii="Times New Roman" w:hAnsi="Times New Roman" w:cs="Times New Roman"/>
          <w:b/>
          <w:sz w:val="24"/>
          <w:szCs w:val="24"/>
        </w:rPr>
        <w:t>Institutional Effectiveness Partnership Initiative (IEPI) Update</w:t>
      </w:r>
      <w:r w:rsidR="00B54F13" w:rsidRPr="00EC26ED">
        <w:rPr>
          <w:rFonts w:ascii="Times New Roman" w:hAnsi="Times New Roman" w:cs="Times New Roman"/>
          <w:b/>
          <w:sz w:val="24"/>
          <w:szCs w:val="24"/>
        </w:rPr>
        <w:br/>
      </w:r>
      <w:r w:rsidR="00460741">
        <w:rPr>
          <w:rFonts w:ascii="Times New Roman" w:hAnsi="Times New Roman" w:cs="Times New Roman"/>
          <w:sz w:val="24"/>
          <w:szCs w:val="24"/>
        </w:rPr>
        <w:t>IEPI was awarded $12 million in the last budget partially to sup</w:t>
      </w:r>
      <w:r w:rsidR="002B43AB">
        <w:rPr>
          <w:rFonts w:ascii="Times New Roman" w:hAnsi="Times New Roman" w:cs="Times New Roman"/>
          <w:sz w:val="24"/>
          <w:szCs w:val="24"/>
        </w:rPr>
        <w:t xml:space="preserve">port the dissemination of effective practices.  </w:t>
      </w:r>
      <w:r w:rsidR="00B54F13" w:rsidRPr="00EC26ED">
        <w:rPr>
          <w:rFonts w:ascii="Times New Roman" w:hAnsi="Times New Roman" w:cs="Times New Roman"/>
          <w:sz w:val="24"/>
          <w:szCs w:val="24"/>
        </w:rPr>
        <w:t xml:space="preserve">This item will be discussed in detail at a future meeting.  </w:t>
      </w:r>
    </w:p>
    <w:p w:rsidR="00A53AA7" w:rsidRDefault="00A53AA7" w:rsidP="0025064D">
      <w:pPr>
        <w:pStyle w:val="ListParagraph"/>
        <w:spacing w:line="240" w:lineRule="auto"/>
        <w:ind w:left="1440"/>
        <w:rPr>
          <w:rFonts w:ascii="Times New Roman" w:hAnsi="Times New Roman" w:cs="Times New Roman"/>
          <w:sz w:val="24"/>
          <w:szCs w:val="24"/>
        </w:rPr>
      </w:pPr>
    </w:p>
    <w:p w:rsidR="00301D53" w:rsidRPr="00301D53" w:rsidRDefault="00301D53" w:rsidP="00301D53">
      <w:pPr>
        <w:pStyle w:val="ListParagraph"/>
        <w:numPr>
          <w:ilvl w:val="0"/>
          <w:numId w:val="4"/>
        </w:numPr>
        <w:spacing w:line="240" w:lineRule="auto"/>
        <w:rPr>
          <w:rFonts w:ascii="Times New Roman" w:hAnsi="Times New Roman" w:cs="Times New Roman"/>
          <w:b/>
          <w:sz w:val="24"/>
          <w:szCs w:val="24"/>
        </w:rPr>
      </w:pPr>
      <w:r w:rsidRPr="00301D53">
        <w:rPr>
          <w:rFonts w:ascii="Times New Roman" w:hAnsi="Times New Roman" w:cs="Times New Roman"/>
          <w:b/>
          <w:sz w:val="24"/>
          <w:szCs w:val="24"/>
        </w:rPr>
        <w:t>REPORTS</w:t>
      </w:r>
    </w:p>
    <w:p w:rsidR="00301D53" w:rsidRPr="00301D53" w:rsidRDefault="00301D53" w:rsidP="00301D53">
      <w:pPr>
        <w:pStyle w:val="ListParagraph"/>
        <w:numPr>
          <w:ilvl w:val="0"/>
          <w:numId w:val="10"/>
        </w:numPr>
        <w:spacing w:line="240" w:lineRule="auto"/>
        <w:rPr>
          <w:rFonts w:ascii="Times New Roman" w:hAnsi="Times New Roman" w:cs="Times New Roman"/>
          <w:b/>
          <w:sz w:val="24"/>
          <w:szCs w:val="24"/>
        </w:rPr>
      </w:pPr>
      <w:r w:rsidRPr="00301D53">
        <w:rPr>
          <w:rFonts w:ascii="Times New Roman" w:hAnsi="Times New Roman" w:cs="Times New Roman"/>
          <w:b/>
          <w:sz w:val="24"/>
          <w:szCs w:val="24"/>
        </w:rPr>
        <w:t>Standing Committee Minutes</w:t>
      </w:r>
    </w:p>
    <w:p w:rsidR="00301D53" w:rsidRPr="00301D53" w:rsidRDefault="00301D53" w:rsidP="00301D53">
      <w:pPr>
        <w:pStyle w:val="ListParagraph"/>
        <w:numPr>
          <w:ilvl w:val="0"/>
          <w:numId w:val="10"/>
        </w:numPr>
        <w:spacing w:line="240" w:lineRule="auto"/>
        <w:rPr>
          <w:rFonts w:ascii="Times New Roman" w:hAnsi="Times New Roman" w:cs="Times New Roman"/>
          <w:b/>
          <w:sz w:val="24"/>
          <w:szCs w:val="24"/>
        </w:rPr>
      </w:pPr>
      <w:r w:rsidRPr="00301D53">
        <w:rPr>
          <w:rFonts w:ascii="Times New Roman" w:hAnsi="Times New Roman" w:cs="Times New Roman"/>
          <w:b/>
          <w:sz w:val="24"/>
          <w:szCs w:val="24"/>
        </w:rPr>
        <w:t>Liaison Reports</w:t>
      </w:r>
    </w:p>
    <w:p w:rsidR="00301D53" w:rsidRDefault="00301D53" w:rsidP="00301D53">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Accrediting Commission for Community and Junior Colleges (ACCJC), Beach</w:t>
      </w:r>
    </w:p>
    <w:p w:rsidR="00301D53" w:rsidRDefault="00301D53" w:rsidP="00301D53">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Chancellor’s Office General Education Advisory Committee (GEAC), Stanskas</w:t>
      </w:r>
    </w:p>
    <w:p w:rsidR="00301D53" w:rsidRPr="00301D53" w:rsidRDefault="00301D53" w:rsidP="00301D53">
      <w:pPr>
        <w:pStyle w:val="ListParagraph"/>
        <w:numPr>
          <w:ilvl w:val="0"/>
          <w:numId w:val="10"/>
        </w:numPr>
        <w:spacing w:line="240" w:lineRule="auto"/>
        <w:rPr>
          <w:rFonts w:ascii="Times New Roman" w:hAnsi="Times New Roman" w:cs="Times New Roman"/>
          <w:b/>
          <w:sz w:val="24"/>
          <w:szCs w:val="24"/>
        </w:rPr>
      </w:pPr>
      <w:r w:rsidRPr="00301D53">
        <w:rPr>
          <w:rFonts w:ascii="Times New Roman" w:hAnsi="Times New Roman" w:cs="Times New Roman"/>
          <w:b/>
          <w:sz w:val="24"/>
          <w:szCs w:val="24"/>
        </w:rPr>
        <w:t>Senate Grant and Project Reports</w:t>
      </w:r>
    </w:p>
    <w:p w:rsidR="00301D53" w:rsidRDefault="00301D53" w:rsidP="00301D53">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C-ID, Bruno</w:t>
      </w:r>
    </w:p>
    <w:p w:rsidR="00D56A60" w:rsidRDefault="00301D53" w:rsidP="00D56A60">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SCP, Adams</w:t>
      </w:r>
    </w:p>
    <w:p w:rsidR="00D56A60" w:rsidRDefault="00D56A60" w:rsidP="00D56A60">
      <w:pPr>
        <w:spacing w:line="240" w:lineRule="auto"/>
        <w:rPr>
          <w:rFonts w:ascii="Times New Roman" w:hAnsi="Times New Roman" w:cs="Times New Roman"/>
          <w:sz w:val="24"/>
          <w:szCs w:val="24"/>
        </w:rPr>
      </w:pPr>
    </w:p>
    <w:p w:rsidR="00D56A60" w:rsidRPr="00D56A60" w:rsidRDefault="00D56A60" w:rsidP="00D56A60">
      <w:pPr>
        <w:pStyle w:val="ListParagraph"/>
        <w:numPr>
          <w:ilvl w:val="0"/>
          <w:numId w:val="4"/>
        </w:numPr>
        <w:spacing w:line="240" w:lineRule="auto"/>
        <w:rPr>
          <w:rFonts w:ascii="Times New Roman" w:hAnsi="Times New Roman" w:cs="Times New Roman"/>
          <w:b/>
          <w:sz w:val="24"/>
          <w:szCs w:val="24"/>
        </w:rPr>
      </w:pPr>
      <w:r w:rsidRPr="00D56A60">
        <w:rPr>
          <w:rFonts w:ascii="Times New Roman" w:hAnsi="Times New Roman" w:cs="Times New Roman"/>
          <w:b/>
          <w:sz w:val="24"/>
          <w:szCs w:val="24"/>
        </w:rPr>
        <w:t>ADJOURNMENT</w:t>
      </w:r>
    </w:p>
    <w:p w:rsidR="00D56A60" w:rsidRDefault="00D56A60" w:rsidP="00D56A60">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The Executive Committee meeting was adjourned at 1:00 p.m.</w:t>
      </w:r>
    </w:p>
    <w:p w:rsidR="00D56A60" w:rsidRDefault="00D56A60" w:rsidP="00D56A60">
      <w:pPr>
        <w:spacing w:line="240" w:lineRule="auto"/>
        <w:rPr>
          <w:rFonts w:ascii="Times New Roman" w:hAnsi="Times New Roman" w:cs="Times New Roman"/>
          <w:sz w:val="24"/>
          <w:szCs w:val="24"/>
        </w:rPr>
      </w:pPr>
    </w:p>
    <w:p w:rsidR="00D56A60" w:rsidRDefault="00D56A60" w:rsidP="00D56A60">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Respectfully submitted by</w:t>
      </w:r>
    </w:p>
    <w:p w:rsidR="00D56A60" w:rsidRDefault="00D56A60" w:rsidP="00D56A60">
      <w:pPr>
        <w:spacing w:line="240" w:lineRule="auto"/>
        <w:contextualSpacing/>
        <w:rPr>
          <w:rFonts w:ascii="Times New Roman" w:hAnsi="Times New Roman" w:cs="Times New Roman"/>
          <w:sz w:val="24"/>
          <w:szCs w:val="24"/>
        </w:rPr>
      </w:pPr>
    </w:p>
    <w:p w:rsidR="00520573" w:rsidRDefault="00520573" w:rsidP="00520573">
      <w:pPr>
        <w:spacing w:line="240" w:lineRule="auto"/>
        <w:contextualSpacing/>
        <w:rPr>
          <w:rFonts w:ascii="Times New Roman" w:hAnsi="Times New Roman" w:cs="Times New Roman"/>
          <w:sz w:val="24"/>
          <w:szCs w:val="24"/>
        </w:rPr>
      </w:pPr>
      <w:r>
        <w:rPr>
          <w:rFonts w:ascii="Times New Roman" w:hAnsi="Times New Roman" w:cs="Times New Roman"/>
          <w:sz w:val="24"/>
          <w:szCs w:val="24"/>
        </w:rPr>
        <w:t>Julie Adams, Executive Director</w:t>
      </w:r>
    </w:p>
    <w:p w:rsidR="00311402" w:rsidRDefault="00311402" w:rsidP="00D56A60">
      <w:pPr>
        <w:spacing w:line="240" w:lineRule="auto"/>
        <w:contextualSpacing/>
        <w:rPr>
          <w:rFonts w:ascii="Times New Roman" w:hAnsi="Times New Roman" w:cs="Times New Roman"/>
          <w:sz w:val="24"/>
          <w:szCs w:val="24"/>
        </w:rPr>
      </w:pPr>
      <w:r>
        <w:rPr>
          <w:rFonts w:ascii="Times New Roman" w:hAnsi="Times New Roman" w:cs="Times New Roman"/>
          <w:sz w:val="24"/>
          <w:szCs w:val="24"/>
        </w:rPr>
        <w:t>Sandra Sanchez, Executive Assistant</w:t>
      </w:r>
    </w:p>
    <w:p w:rsidR="00D56A60" w:rsidRPr="00D56A60" w:rsidRDefault="00311402" w:rsidP="00D56A60">
      <w:pPr>
        <w:spacing w:line="240" w:lineRule="auto"/>
        <w:contextualSpacing/>
        <w:rPr>
          <w:rFonts w:ascii="Times New Roman" w:hAnsi="Times New Roman" w:cs="Times New Roman"/>
          <w:sz w:val="24"/>
          <w:szCs w:val="24"/>
        </w:rPr>
      </w:pPr>
      <w:r>
        <w:rPr>
          <w:rFonts w:ascii="Times New Roman" w:hAnsi="Times New Roman" w:cs="Times New Roman"/>
          <w:sz w:val="24"/>
          <w:szCs w:val="24"/>
        </w:rPr>
        <w:t>John Stanskas, Secretary</w:t>
      </w:r>
    </w:p>
    <w:sectPr w:rsidR="00D56A60" w:rsidRPr="00D56A60" w:rsidSect="00AD62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741" w:rsidRDefault="00460741" w:rsidP="002A1CB7">
      <w:pPr>
        <w:spacing w:after="0" w:line="240" w:lineRule="auto"/>
      </w:pPr>
      <w:r>
        <w:separator/>
      </w:r>
    </w:p>
  </w:endnote>
  <w:endnote w:type="continuationSeparator" w:id="0">
    <w:p w:rsidR="00460741" w:rsidRDefault="00460741" w:rsidP="002A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674140"/>
      <w:docPartObj>
        <w:docPartGallery w:val="Page Numbers (Bottom of Page)"/>
        <w:docPartUnique/>
      </w:docPartObj>
    </w:sdtPr>
    <w:sdtEndPr>
      <w:rPr>
        <w:noProof/>
      </w:rPr>
    </w:sdtEndPr>
    <w:sdtContent>
      <w:p w:rsidR="00460741" w:rsidRDefault="00460741">
        <w:pPr>
          <w:pStyle w:val="Footer"/>
          <w:jc w:val="center"/>
        </w:pPr>
        <w:r>
          <w:fldChar w:fldCharType="begin"/>
        </w:r>
        <w:r>
          <w:instrText xml:space="preserve"> PAGE   \* MERGEFORMAT </w:instrText>
        </w:r>
        <w:r>
          <w:fldChar w:fldCharType="separate"/>
        </w:r>
        <w:r w:rsidR="00134167">
          <w:rPr>
            <w:noProof/>
          </w:rPr>
          <w:t>3</w:t>
        </w:r>
        <w:r>
          <w:rPr>
            <w:noProof/>
          </w:rPr>
          <w:fldChar w:fldCharType="end"/>
        </w:r>
      </w:p>
    </w:sdtContent>
  </w:sdt>
  <w:p w:rsidR="00460741" w:rsidRDefault="00460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741" w:rsidRDefault="00460741" w:rsidP="002A1CB7">
      <w:pPr>
        <w:spacing w:after="0" w:line="240" w:lineRule="auto"/>
      </w:pPr>
      <w:r>
        <w:separator/>
      </w:r>
    </w:p>
  </w:footnote>
  <w:footnote w:type="continuationSeparator" w:id="0">
    <w:p w:rsidR="00460741" w:rsidRDefault="00460741" w:rsidP="002A1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01F3"/>
    <w:multiLevelType w:val="hybridMultilevel"/>
    <w:tmpl w:val="2AA67ADE"/>
    <w:lvl w:ilvl="0" w:tplc="290AEC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6A117C"/>
    <w:multiLevelType w:val="hybridMultilevel"/>
    <w:tmpl w:val="0F72CE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DDA5035"/>
    <w:multiLevelType w:val="hybridMultilevel"/>
    <w:tmpl w:val="A2A29308"/>
    <w:lvl w:ilvl="0" w:tplc="52563E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D1446E"/>
    <w:multiLevelType w:val="hybridMultilevel"/>
    <w:tmpl w:val="355215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54D1225"/>
    <w:multiLevelType w:val="hybridMultilevel"/>
    <w:tmpl w:val="6696DFE0"/>
    <w:lvl w:ilvl="0" w:tplc="CB1EBEA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68074F"/>
    <w:multiLevelType w:val="hybridMultilevel"/>
    <w:tmpl w:val="E8D4C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954CD5"/>
    <w:multiLevelType w:val="hybridMultilevel"/>
    <w:tmpl w:val="717E54BA"/>
    <w:lvl w:ilvl="0" w:tplc="B8CC1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56743"/>
    <w:multiLevelType w:val="hybridMultilevel"/>
    <w:tmpl w:val="7068CB6A"/>
    <w:lvl w:ilvl="0" w:tplc="7ED083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1F27CB4"/>
    <w:multiLevelType w:val="hybridMultilevel"/>
    <w:tmpl w:val="6922C5B0"/>
    <w:lvl w:ilvl="0" w:tplc="3EA6D9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A962CC"/>
    <w:multiLevelType w:val="hybridMultilevel"/>
    <w:tmpl w:val="B96E2CDC"/>
    <w:lvl w:ilvl="0" w:tplc="7E948A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2B60C9"/>
    <w:multiLevelType w:val="hybridMultilevel"/>
    <w:tmpl w:val="B44402C4"/>
    <w:lvl w:ilvl="0" w:tplc="3BE638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461817"/>
    <w:multiLevelType w:val="hybridMultilevel"/>
    <w:tmpl w:val="4AA87C6E"/>
    <w:lvl w:ilvl="0" w:tplc="A90808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EA2920"/>
    <w:multiLevelType w:val="hybridMultilevel"/>
    <w:tmpl w:val="2D76715A"/>
    <w:lvl w:ilvl="0" w:tplc="38740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9604C4D"/>
    <w:multiLevelType w:val="hybridMultilevel"/>
    <w:tmpl w:val="5C302ACA"/>
    <w:lvl w:ilvl="0" w:tplc="5964BC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8C1E95"/>
    <w:multiLevelType w:val="hybridMultilevel"/>
    <w:tmpl w:val="D250C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60756B"/>
    <w:multiLevelType w:val="hybridMultilevel"/>
    <w:tmpl w:val="7DA48534"/>
    <w:lvl w:ilvl="0" w:tplc="8DC674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3"/>
  </w:num>
  <w:num w:numId="4">
    <w:abstractNumId w:val="15"/>
  </w:num>
  <w:num w:numId="5">
    <w:abstractNumId w:val="0"/>
  </w:num>
  <w:num w:numId="6">
    <w:abstractNumId w:val="8"/>
  </w:num>
  <w:num w:numId="7">
    <w:abstractNumId w:val="2"/>
  </w:num>
  <w:num w:numId="8">
    <w:abstractNumId w:val="9"/>
  </w:num>
  <w:num w:numId="9">
    <w:abstractNumId w:val="10"/>
  </w:num>
  <w:num w:numId="10">
    <w:abstractNumId w:val="4"/>
  </w:num>
  <w:num w:numId="11">
    <w:abstractNumId w:val="7"/>
  </w:num>
  <w:num w:numId="12">
    <w:abstractNumId w:val="12"/>
  </w:num>
  <w:num w:numId="13">
    <w:abstractNumId w:val="5"/>
  </w:num>
  <w:num w:numId="14">
    <w:abstractNumId w:val="14"/>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E6"/>
    <w:rsid w:val="00007F58"/>
    <w:rsid w:val="0001754D"/>
    <w:rsid w:val="0002757A"/>
    <w:rsid w:val="000341CA"/>
    <w:rsid w:val="00037496"/>
    <w:rsid w:val="00043378"/>
    <w:rsid w:val="00043E3C"/>
    <w:rsid w:val="00047135"/>
    <w:rsid w:val="00064C2E"/>
    <w:rsid w:val="00073533"/>
    <w:rsid w:val="0007634C"/>
    <w:rsid w:val="00077CFA"/>
    <w:rsid w:val="000905C0"/>
    <w:rsid w:val="00091246"/>
    <w:rsid w:val="00091CAD"/>
    <w:rsid w:val="000B633A"/>
    <w:rsid w:val="000B7796"/>
    <w:rsid w:val="000C0B60"/>
    <w:rsid w:val="000D0FCC"/>
    <w:rsid w:val="000D1E00"/>
    <w:rsid w:val="000E0FE7"/>
    <w:rsid w:val="000E3399"/>
    <w:rsid w:val="000F01EB"/>
    <w:rsid w:val="000F73B1"/>
    <w:rsid w:val="00110E2A"/>
    <w:rsid w:val="00122AA6"/>
    <w:rsid w:val="00123237"/>
    <w:rsid w:val="00134167"/>
    <w:rsid w:val="0016234A"/>
    <w:rsid w:val="001645C9"/>
    <w:rsid w:val="00196C4C"/>
    <w:rsid w:val="001A12DD"/>
    <w:rsid w:val="001A2528"/>
    <w:rsid w:val="001C16B5"/>
    <w:rsid w:val="001C7772"/>
    <w:rsid w:val="001D3B04"/>
    <w:rsid w:val="001F60DC"/>
    <w:rsid w:val="001F6BFC"/>
    <w:rsid w:val="00233102"/>
    <w:rsid w:val="002410D4"/>
    <w:rsid w:val="002419BD"/>
    <w:rsid w:val="00247577"/>
    <w:rsid w:val="00247651"/>
    <w:rsid w:val="0025064D"/>
    <w:rsid w:val="00261D98"/>
    <w:rsid w:val="002633E3"/>
    <w:rsid w:val="002660CA"/>
    <w:rsid w:val="002A1CB7"/>
    <w:rsid w:val="002B43AB"/>
    <w:rsid w:val="002B6B0C"/>
    <w:rsid w:val="002D0982"/>
    <w:rsid w:val="002D14C2"/>
    <w:rsid w:val="002D4946"/>
    <w:rsid w:val="002E15B5"/>
    <w:rsid w:val="002E7AC4"/>
    <w:rsid w:val="00301D53"/>
    <w:rsid w:val="00303E3B"/>
    <w:rsid w:val="00311402"/>
    <w:rsid w:val="00314A7D"/>
    <w:rsid w:val="00324A10"/>
    <w:rsid w:val="00326D73"/>
    <w:rsid w:val="00327BE9"/>
    <w:rsid w:val="00334C32"/>
    <w:rsid w:val="00336D21"/>
    <w:rsid w:val="003414E6"/>
    <w:rsid w:val="00341A77"/>
    <w:rsid w:val="003540DB"/>
    <w:rsid w:val="003663F3"/>
    <w:rsid w:val="003727C4"/>
    <w:rsid w:val="0038074D"/>
    <w:rsid w:val="003823B6"/>
    <w:rsid w:val="003A5F4E"/>
    <w:rsid w:val="003B555B"/>
    <w:rsid w:val="003C2859"/>
    <w:rsid w:val="003C50CE"/>
    <w:rsid w:val="003E0CDC"/>
    <w:rsid w:val="003E3595"/>
    <w:rsid w:val="003E65F2"/>
    <w:rsid w:val="003F0062"/>
    <w:rsid w:val="003F2B2B"/>
    <w:rsid w:val="004250A5"/>
    <w:rsid w:val="0044572A"/>
    <w:rsid w:val="004459EE"/>
    <w:rsid w:val="004471B7"/>
    <w:rsid w:val="00460741"/>
    <w:rsid w:val="0046355C"/>
    <w:rsid w:val="004725CB"/>
    <w:rsid w:val="00481796"/>
    <w:rsid w:val="00483581"/>
    <w:rsid w:val="00484265"/>
    <w:rsid w:val="004940DD"/>
    <w:rsid w:val="00495BAD"/>
    <w:rsid w:val="004B32F4"/>
    <w:rsid w:val="004B73C5"/>
    <w:rsid w:val="004C5348"/>
    <w:rsid w:val="004D41B2"/>
    <w:rsid w:val="004E1594"/>
    <w:rsid w:val="00520573"/>
    <w:rsid w:val="00522862"/>
    <w:rsid w:val="00550ACF"/>
    <w:rsid w:val="005608A6"/>
    <w:rsid w:val="00560D59"/>
    <w:rsid w:val="0056648C"/>
    <w:rsid w:val="005729C0"/>
    <w:rsid w:val="00573501"/>
    <w:rsid w:val="00577C7D"/>
    <w:rsid w:val="00581415"/>
    <w:rsid w:val="00585EBF"/>
    <w:rsid w:val="00593B4C"/>
    <w:rsid w:val="00594FDF"/>
    <w:rsid w:val="005B4DEE"/>
    <w:rsid w:val="005B635E"/>
    <w:rsid w:val="005C31DA"/>
    <w:rsid w:val="005D0B4B"/>
    <w:rsid w:val="005D23B7"/>
    <w:rsid w:val="005D56BE"/>
    <w:rsid w:val="005D637F"/>
    <w:rsid w:val="005D6F26"/>
    <w:rsid w:val="00620338"/>
    <w:rsid w:val="0062164C"/>
    <w:rsid w:val="00632365"/>
    <w:rsid w:val="00635CEC"/>
    <w:rsid w:val="006547F6"/>
    <w:rsid w:val="00656D86"/>
    <w:rsid w:val="00661D34"/>
    <w:rsid w:val="00666C92"/>
    <w:rsid w:val="00672CF2"/>
    <w:rsid w:val="006772A7"/>
    <w:rsid w:val="00685F9F"/>
    <w:rsid w:val="00690CC5"/>
    <w:rsid w:val="006911DB"/>
    <w:rsid w:val="00695245"/>
    <w:rsid w:val="006B59FF"/>
    <w:rsid w:val="006C05F7"/>
    <w:rsid w:val="006E324C"/>
    <w:rsid w:val="0070056C"/>
    <w:rsid w:val="00710CB4"/>
    <w:rsid w:val="00732BE8"/>
    <w:rsid w:val="00742233"/>
    <w:rsid w:val="007649A4"/>
    <w:rsid w:val="00772C3A"/>
    <w:rsid w:val="00784594"/>
    <w:rsid w:val="00791D43"/>
    <w:rsid w:val="00795071"/>
    <w:rsid w:val="007C10AA"/>
    <w:rsid w:val="007C54B9"/>
    <w:rsid w:val="007C57FA"/>
    <w:rsid w:val="007D06DF"/>
    <w:rsid w:val="007D45C1"/>
    <w:rsid w:val="007E2414"/>
    <w:rsid w:val="007E7793"/>
    <w:rsid w:val="007F5E02"/>
    <w:rsid w:val="00806A96"/>
    <w:rsid w:val="00823324"/>
    <w:rsid w:val="008244A1"/>
    <w:rsid w:val="0082765C"/>
    <w:rsid w:val="00830A57"/>
    <w:rsid w:val="00837200"/>
    <w:rsid w:val="00864C75"/>
    <w:rsid w:val="00887F43"/>
    <w:rsid w:val="008A3F0E"/>
    <w:rsid w:val="008A3FC1"/>
    <w:rsid w:val="008B4B13"/>
    <w:rsid w:val="008C21C7"/>
    <w:rsid w:val="008D19A9"/>
    <w:rsid w:val="008E0F38"/>
    <w:rsid w:val="008E1650"/>
    <w:rsid w:val="008F2DEB"/>
    <w:rsid w:val="008F7D5E"/>
    <w:rsid w:val="0090211E"/>
    <w:rsid w:val="00904DBE"/>
    <w:rsid w:val="009120E7"/>
    <w:rsid w:val="00931617"/>
    <w:rsid w:val="00935772"/>
    <w:rsid w:val="009400A6"/>
    <w:rsid w:val="0094031B"/>
    <w:rsid w:val="00956740"/>
    <w:rsid w:val="00961F1F"/>
    <w:rsid w:val="009667AA"/>
    <w:rsid w:val="00966C89"/>
    <w:rsid w:val="00983E3F"/>
    <w:rsid w:val="009B0991"/>
    <w:rsid w:val="009C139D"/>
    <w:rsid w:val="009E5114"/>
    <w:rsid w:val="009F1724"/>
    <w:rsid w:val="009F7015"/>
    <w:rsid w:val="00A06505"/>
    <w:rsid w:val="00A274D0"/>
    <w:rsid w:val="00A5072B"/>
    <w:rsid w:val="00A53AA7"/>
    <w:rsid w:val="00A54209"/>
    <w:rsid w:val="00A60F3C"/>
    <w:rsid w:val="00A60F89"/>
    <w:rsid w:val="00A7036D"/>
    <w:rsid w:val="00A87508"/>
    <w:rsid w:val="00A924BE"/>
    <w:rsid w:val="00AC4698"/>
    <w:rsid w:val="00AC79C3"/>
    <w:rsid w:val="00AD14AC"/>
    <w:rsid w:val="00AD620F"/>
    <w:rsid w:val="00AE321C"/>
    <w:rsid w:val="00B008C6"/>
    <w:rsid w:val="00B0281C"/>
    <w:rsid w:val="00B11D25"/>
    <w:rsid w:val="00B12141"/>
    <w:rsid w:val="00B26744"/>
    <w:rsid w:val="00B31F6F"/>
    <w:rsid w:val="00B33C2F"/>
    <w:rsid w:val="00B33E05"/>
    <w:rsid w:val="00B37F64"/>
    <w:rsid w:val="00B47910"/>
    <w:rsid w:val="00B51C2E"/>
    <w:rsid w:val="00B54F13"/>
    <w:rsid w:val="00B608DD"/>
    <w:rsid w:val="00B71909"/>
    <w:rsid w:val="00B724AA"/>
    <w:rsid w:val="00B77350"/>
    <w:rsid w:val="00B849E9"/>
    <w:rsid w:val="00B867F6"/>
    <w:rsid w:val="00BA1B0D"/>
    <w:rsid w:val="00BB16AC"/>
    <w:rsid w:val="00C01996"/>
    <w:rsid w:val="00C07ABC"/>
    <w:rsid w:val="00C21357"/>
    <w:rsid w:val="00C27093"/>
    <w:rsid w:val="00C27101"/>
    <w:rsid w:val="00C2772E"/>
    <w:rsid w:val="00C3002A"/>
    <w:rsid w:val="00C32854"/>
    <w:rsid w:val="00C3724C"/>
    <w:rsid w:val="00C5756F"/>
    <w:rsid w:val="00C60B56"/>
    <w:rsid w:val="00C6301A"/>
    <w:rsid w:val="00C72005"/>
    <w:rsid w:val="00C73FCD"/>
    <w:rsid w:val="00C860F6"/>
    <w:rsid w:val="00C9194E"/>
    <w:rsid w:val="00C93C0C"/>
    <w:rsid w:val="00C955F3"/>
    <w:rsid w:val="00CA616B"/>
    <w:rsid w:val="00CB0350"/>
    <w:rsid w:val="00CB328E"/>
    <w:rsid w:val="00CB747A"/>
    <w:rsid w:val="00CB7A0D"/>
    <w:rsid w:val="00CC653D"/>
    <w:rsid w:val="00CD03FB"/>
    <w:rsid w:val="00CD34BD"/>
    <w:rsid w:val="00CE119E"/>
    <w:rsid w:val="00CE44E5"/>
    <w:rsid w:val="00CF42CE"/>
    <w:rsid w:val="00D019DD"/>
    <w:rsid w:val="00D140FD"/>
    <w:rsid w:val="00D2719D"/>
    <w:rsid w:val="00D30E46"/>
    <w:rsid w:val="00D42640"/>
    <w:rsid w:val="00D448FD"/>
    <w:rsid w:val="00D47DE6"/>
    <w:rsid w:val="00D56A60"/>
    <w:rsid w:val="00D61DDF"/>
    <w:rsid w:val="00D62CA0"/>
    <w:rsid w:val="00D668FB"/>
    <w:rsid w:val="00D66C3E"/>
    <w:rsid w:val="00D85F73"/>
    <w:rsid w:val="00DA288D"/>
    <w:rsid w:val="00DA317E"/>
    <w:rsid w:val="00DB397A"/>
    <w:rsid w:val="00DD09E7"/>
    <w:rsid w:val="00DD403F"/>
    <w:rsid w:val="00DE0CF7"/>
    <w:rsid w:val="00DF14D7"/>
    <w:rsid w:val="00DF3FEF"/>
    <w:rsid w:val="00E03322"/>
    <w:rsid w:val="00E074C6"/>
    <w:rsid w:val="00E150DC"/>
    <w:rsid w:val="00E24B9D"/>
    <w:rsid w:val="00E34C05"/>
    <w:rsid w:val="00E4010F"/>
    <w:rsid w:val="00E5270A"/>
    <w:rsid w:val="00E62B4C"/>
    <w:rsid w:val="00E64501"/>
    <w:rsid w:val="00E709C1"/>
    <w:rsid w:val="00E739B0"/>
    <w:rsid w:val="00E7606B"/>
    <w:rsid w:val="00E861F9"/>
    <w:rsid w:val="00E86E0E"/>
    <w:rsid w:val="00E912A0"/>
    <w:rsid w:val="00EA65C3"/>
    <w:rsid w:val="00EB16A7"/>
    <w:rsid w:val="00EB214B"/>
    <w:rsid w:val="00EB3B8A"/>
    <w:rsid w:val="00EC26ED"/>
    <w:rsid w:val="00ED4560"/>
    <w:rsid w:val="00F00649"/>
    <w:rsid w:val="00F12F6B"/>
    <w:rsid w:val="00F23B2B"/>
    <w:rsid w:val="00F312A5"/>
    <w:rsid w:val="00F35088"/>
    <w:rsid w:val="00F357F1"/>
    <w:rsid w:val="00F37009"/>
    <w:rsid w:val="00F407E9"/>
    <w:rsid w:val="00F50213"/>
    <w:rsid w:val="00F51187"/>
    <w:rsid w:val="00F60489"/>
    <w:rsid w:val="00F740B2"/>
    <w:rsid w:val="00F8623F"/>
    <w:rsid w:val="00F96F6D"/>
    <w:rsid w:val="00F972DF"/>
    <w:rsid w:val="00FB23FF"/>
    <w:rsid w:val="00FB5ABE"/>
    <w:rsid w:val="00FC39E9"/>
    <w:rsid w:val="00FC4180"/>
    <w:rsid w:val="00FC5F2F"/>
    <w:rsid w:val="00FD6C7C"/>
    <w:rsid w:val="00FE7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1CC2118-7E71-4A50-A6DE-C167D4D1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99"/>
    <w:pPr>
      <w:ind w:left="720"/>
      <w:contextualSpacing/>
    </w:pPr>
  </w:style>
  <w:style w:type="paragraph" w:styleId="Header">
    <w:name w:val="header"/>
    <w:basedOn w:val="Normal"/>
    <w:link w:val="HeaderChar"/>
    <w:uiPriority w:val="99"/>
    <w:unhideWhenUsed/>
    <w:rsid w:val="002A1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CB7"/>
  </w:style>
  <w:style w:type="paragraph" w:styleId="Footer">
    <w:name w:val="footer"/>
    <w:basedOn w:val="Normal"/>
    <w:link w:val="FooterChar"/>
    <w:uiPriority w:val="99"/>
    <w:unhideWhenUsed/>
    <w:rsid w:val="002A1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CB7"/>
  </w:style>
  <w:style w:type="paragraph" w:styleId="BalloonText">
    <w:name w:val="Balloon Text"/>
    <w:basedOn w:val="Normal"/>
    <w:link w:val="BalloonTextChar"/>
    <w:uiPriority w:val="99"/>
    <w:semiHidden/>
    <w:unhideWhenUsed/>
    <w:rsid w:val="00DA31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1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03372-5E14-446E-8A85-BD143E8E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3165</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Sanchez</dc:creator>
  <cp:keywords/>
  <dc:description/>
  <cp:lastModifiedBy>Julie Adams</cp:lastModifiedBy>
  <cp:revision>2</cp:revision>
  <dcterms:created xsi:type="dcterms:W3CDTF">2015-09-11T20:46:00Z</dcterms:created>
  <dcterms:modified xsi:type="dcterms:W3CDTF">2015-09-11T20:46:00Z</dcterms:modified>
</cp:coreProperties>
</file>