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40DE4" w14:textId="77777777" w:rsidR="00CE5008" w:rsidRDefault="00CE5008" w:rsidP="00CE5008">
      <w:pPr>
        <w:jc w:val="center"/>
        <w:rPr>
          <w:rFonts w:eastAsia="Times New Roman"/>
          <w:b/>
          <w:bCs/>
          <w:color w:val="000000"/>
          <w:lang w:eastAsia="en-US"/>
        </w:rPr>
      </w:pPr>
    </w:p>
    <w:p w14:paraId="5645B7BF" w14:textId="77777777" w:rsidR="00CE5008" w:rsidRDefault="00CE5008" w:rsidP="00CE5008">
      <w:pPr>
        <w:jc w:val="center"/>
        <w:rPr>
          <w:rFonts w:eastAsia="Times New Roman"/>
          <w:b/>
          <w:bCs/>
          <w:color w:val="000000"/>
          <w:lang w:eastAsia="en-US"/>
        </w:rPr>
      </w:pPr>
    </w:p>
    <w:p w14:paraId="4BA70502" w14:textId="77777777" w:rsidR="00CE5008" w:rsidRPr="00CE5008" w:rsidRDefault="00CE5008" w:rsidP="00CE5008">
      <w:pPr>
        <w:jc w:val="center"/>
        <w:rPr>
          <w:rFonts w:eastAsia="Times New Roman"/>
          <w:lang w:eastAsia="en-US"/>
        </w:rPr>
      </w:pPr>
      <w:r w:rsidRPr="00CE5008">
        <w:rPr>
          <w:rFonts w:eastAsia="Times New Roman"/>
          <w:b/>
          <w:bCs/>
          <w:color w:val="000000"/>
          <w:lang w:eastAsia="en-US"/>
        </w:rPr>
        <w:t>ASCCC Spring 2019</w:t>
      </w:r>
      <w:r w:rsidRPr="00CE5008">
        <w:rPr>
          <w:rFonts w:eastAsia="Times New Roman"/>
          <w:color w:val="000000"/>
          <w:lang w:eastAsia="en-US"/>
        </w:rPr>
        <w:t xml:space="preserve"> </w:t>
      </w:r>
      <w:r w:rsidRPr="00CE5008">
        <w:rPr>
          <w:rFonts w:eastAsia="Times New Roman"/>
          <w:b/>
          <w:bCs/>
          <w:color w:val="000000"/>
          <w:lang w:eastAsia="en-US"/>
        </w:rPr>
        <w:t>Hiring Regionals</w:t>
      </w:r>
    </w:p>
    <w:p w14:paraId="617809C5" w14:textId="77777777" w:rsidR="00CE5008" w:rsidRPr="00CE5008" w:rsidRDefault="00CE5008" w:rsidP="00CE5008">
      <w:pPr>
        <w:jc w:val="center"/>
        <w:rPr>
          <w:rFonts w:eastAsia="Times New Roman"/>
          <w:lang w:eastAsia="en-US"/>
        </w:rPr>
      </w:pPr>
      <w:r w:rsidRPr="00CE5008">
        <w:rPr>
          <w:rFonts w:eastAsia="Times New Roman"/>
          <w:b/>
          <w:bCs/>
          <w:color w:val="000000"/>
          <w:lang w:eastAsia="en-US"/>
        </w:rPr>
        <w:t>Theme:  A Equitable Approach to Increasing Student Success</w:t>
      </w:r>
    </w:p>
    <w:p w14:paraId="551BC7EC" w14:textId="77777777" w:rsidR="00CE5008" w:rsidRPr="00CE5008" w:rsidRDefault="00CE5008" w:rsidP="00CE5008">
      <w:pPr>
        <w:jc w:val="center"/>
        <w:rPr>
          <w:rFonts w:eastAsia="Times New Roman"/>
          <w:lang w:eastAsia="en-US"/>
        </w:rPr>
      </w:pPr>
      <w:r w:rsidRPr="00CE5008">
        <w:rPr>
          <w:rFonts w:eastAsia="Times New Roman"/>
          <w:color w:val="000000"/>
          <w:lang w:eastAsia="en-US"/>
        </w:rPr>
        <w:t xml:space="preserve">2/21 - Bakersfield </w:t>
      </w:r>
    </w:p>
    <w:p w14:paraId="25D17E28" w14:textId="77777777" w:rsidR="00CE5008" w:rsidRPr="00CE5008" w:rsidRDefault="00CE5008" w:rsidP="00CE5008">
      <w:pPr>
        <w:jc w:val="center"/>
        <w:rPr>
          <w:rFonts w:eastAsia="Times New Roman"/>
          <w:lang w:eastAsia="en-US"/>
        </w:rPr>
      </w:pPr>
      <w:r w:rsidRPr="00CE5008">
        <w:rPr>
          <w:rFonts w:eastAsia="Times New Roman"/>
          <w:color w:val="000000"/>
          <w:lang w:eastAsia="en-US"/>
        </w:rPr>
        <w:t xml:space="preserve">2/25 - </w:t>
      </w:r>
      <w:r w:rsidR="00F2693F" w:rsidRPr="00F2693F">
        <w:rPr>
          <w:rFonts w:eastAsia="Times New Roman"/>
          <w:color w:val="000000"/>
          <w:lang w:eastAsia="en-US"/>
        </w:rPr>
        <w:t>Yuba College</w:t>
      </w:r>
    </w:p>
    <w:p w14:paraId="70E17AB4" w14:textId="77777777" w:rsidR="00CE5008" w:rsidRDefault="00CE5008" w:rsidP="00CE5008">
      <w:pPr>
        <w:jc w:val="center"/>
        <w:rPr>
          <w:rFonts w:eastAsia="Times New Roman"/>
          <w:color w:val="000000"/>
          <w:lang w:eastAsia="en-US"/>
        </w:rPr>
      </w:pPr>
      <w:r w:rsidRPr="00CE5008">
        <w:rPr>
          <w:rFonts w:eastAsia="Times New Roman"/>
          <w:color w:val="000000"/>
          <w:lang w:eastAsia="en-US"/>
        </w:rPr>
        <w:t>2/28 - Norco College</w:t>
      </w:r>
    </w:p>
    <w:p w14:paraId="41E69A87" w14:textId="77777777" w:rsidR="00CE5008" w:rsidRPr="00CE5008" w:rsidRDefault="00CE5008" w:rsidP="00CE5008">
      <w:pPr>
        <w:rPr>
          <w:rFonts w:eastAsia="Times New Roman"/>
          <w:lang w:eastAsia="en-US"/>
        </w:rPr>
      </w:pPr>
    </w:p>
    <w:p w14:paraId="46C31425" w14:textId="77777777" w:rsidR="00CE5008" w:rsidRPr="00CE5008" w:rsidRDefault="00CE5008" w:rsidP="00CE5008">
      <w:pPr>
        <w:jc w:val="center"/>
        <w:rPr>
          <w:rFonts w:eastAsia="Times New Roman"/>
          <w:lang w:eastAsia="en-US"/>
        </w:rPr>
      </w:pPr>
      <w:r w:rsidRPr="00CE5008">
        <w:rPr>
          <w:rFonts w:eastAsia="Times New Roman"/>
          <w:b/>
          <w:bCs/>
          <w:color w:val="000000"/>
          <w:lang w:eastAsia="en-US"/>
        </w:rPr>
        <w:t xml:space="preserve">Program Outline </w:t>
      </w:r>
    </w:p>
    <w:p w14:paraId="44E8A6E2" w14:textId="77777777" w:rsidR="00CE5008" w:rsidRPr="00CE5008" w:rsidRDefault="00CE5008" w:rsidP="00CE5008">
      <w:pPr>
        <w:rPr>
          <w:rFonts w:eastAsia="Times New Roman"/>
          <w:lang w:eastAsia="en-US"/>
        </w:rPr>
      </w:pPr>
    </w:p>
    <w:p w14:paraId="2C5704F8" w14:textId="77777777" w:rsidR="00CE5008" w:rsidRPr="00CE5008" w:rsidRDefault="00CE5008" w:rsidP="00CE5008">
      <w:pPr>
        <w:rPr>
          <w:rFonts w:eastAsia="Times New Roman"/>
          <w:lang w:eastAsia="en-US"/>
        </w:rPr>
      </w:pPr>
      <w:r w:rsidRPr="00CE5008">
        <w:rPr>
          <w:rFonts w:eastAsia="Times New Roman"/>
          <w:color w:val="000000"/>
          <w:lang w:eastAsia="en-US"/>
        </w:rPr>
        <w:t xml:space="preserve">9:30-10:00 </w:t>
      </w:r>
      <w:r w:rsidRPr="00CE5008">
        <w:rPr>
          <w:rFonts w:eastAsia="Times New Roman"/>
          <w:color w:val="000000"/>
          <w:lang w:eastAsia="en-US"/>
        </w:rPr>
        <w:tab/>
        <w:t xml:space="preserve">Registration and Sign-in </w:t>
      </w:r>
    </w:p>
    <w:p w14:paraId="216661E8" w14:textId="77777777" w:rsidR="00CE5008" w:rsidRPr="00CE5008" w:rsidRDefault="00CE5008" w:rsidP="00CE5008">
      <w:pPr>
        <w:rPr>
          <w:rFonts w:eastAsia="Times New Roman"/>
          <w:lang w:eastAsia="en-US"/>
        </w:rPr>
      </w:pPr>
      <w:r w:rsidRPr="00CE5008">
        <w:rPr>
          <w:rFonts w:eastAsia="Times New Roman"/>
          <w:color w:val="000000"/>
          <w:lang w:eastAsia="en-US"/>
        </w:rPr>
        <w:t xml:space="preserve"> </w:t>
      </w:r>
    </w:p>
    <w:p w14:paraId="6FC6C384" w14:textId="42C57E7F" w:rsidR="00CE5008" w:rsidRPr="00CE5008" w:rsidRDefault="00E609E0" w:rsidP="00CE5008">
      <w:pPr>
        <w:rPr>
          <w:rFonts w:eastAsia="Times New Roman"/>
          <w:lang w:eastAsia="en-US"/>
        </w:rPr>
      </w:pPr>
      <w:r>
        <w:rPr>
          <w:rFonts w:eastAsia="Times New Roman"/>
          <w:color w:val="000000"/>
          <w:lang w:eastAsia="en-US"/>
        </w:rPr>
        <w:t xml:space="preserve">10:00-10:05 </w:t>
      </w:r>
      <w:r>
        <w:rPr>
          <w:rFonts w:eastAsia="Times New Roman"/>
          <w:color w:val="000000"/>
          <w:lang w:eastAsia="en-US"/>
        </w:rPr>
        <w:tab/>
        <w:t>Welcome</w:t>
      </w:r>
      <w:r w:rsidR="0049580A">
        <w:rPr>
          <w:rFonts w:eastAsia="Times New Roman"/>
          <w:color w:val="000000"/>
          <w:lang w:eastAsia="en-US"/>
        </w:rPr>
        <w:t xml:space="preserve"> and </w:t>
      </w:r>
      <w:r>
        <w:rPr>
          <w:rFonts w:eastAsia="Times New Roman"/>
          <w:color w:val="000000"/>
          <w:lang w:eastAsia="en-US"/>
        </w:rPr>
        <w:t>Opening</w:t>
      </w:r>
    </w:p>
    <w:p w14:paraId="37478EAC" w14:textId="77777777" w:rsidR="00CE5008" w:rsidRPr="00CE5008" w:rsidRDefault="00CE5008" w:rsidP="00CE5008">
      <w:pPr>
        <w:rPr>
          <w:rFonts w:eastAsia="Times New Roman"/>
          <w:lang w:eastAsia="en-US"/>
        </w:rPr>
      </w:pPr>
    </w:p>
    <w:p w14:paraId="1CE99161" w14:textId="7FCAFE55" w:rsidR="0085016A" w:rsidRPr="00E609E0" w:rsidRDefault="00185F12" w:rsidP="00E609E0">
      <w:pPr>
        <w:rPr>
          <w:rFonts w:eastAsia="Times New Roman"/>
          <w:lang w:eastAsia="en-US"/>
        </w:rPr>
      </w:pPr>
      <w:r>
        <w:rPr>
          <w:rFonts w:eastAsia="Times New Roman"/>
          <w:color w:val="000000"/>
          <w:lang w:eastAsia="en-US"/>
        </w:rPr>
        <w:t>10:05-11:05</w:t>
      </w:r>
      <w:r w:rsidR="00CE5008" w:rsidRPr="00CE5008">
        <w:rPr>
          <w:rFonts w:eastAsia="Times New Roman"/>
          <w:color w:val="000000"/>
          <w:lang w:eastAsia="en-US"/>
        </w:rPr>
        <w:t xml:space="preserve"> </w:t>
      </w:r>
      <w:r w:rsidR="00CE5008" w:rsidRPr="00CE5008">
        <w:rPr>
          <w:rFonts w:eastAsia="Times New Roman"/>
          <w:color w:val="000000"/>
          <w:lang w:eastAsia="en-US"/>
        </w:rPr>
        <w:tab/>
        <w:t>General Session 1: Implicit Bias</w:t>
      </w:r>
    </w:p>
    <w:p w14:paraId="477B04FD" w14:textId="77777777" w:rsidR="0067709B" w:rsidRPr="00CE5008" w:rsidRDefault="0067709B" w:rsidP="0085016A">
      <w:pPr>
        <w:ind w:left="1440"/>
        <w:rPr>
          <w:rFonts w:eastAsia="Times New Roman"/>
          <w:lang w:eastAsia="en-US"/>
        </w:rPr>
      </w:pPr>
    </w:p>
    <w:p w14:paraId="557B3414" w14:textId="77777777" w:rsidR="00CE5008" w:rsidRPr="00CE5008" w:rsidRDefault="00185F12" w:rsidP="00CE5008">
      <w:pPr>
        <w:rPr>
          <w:rFonts w:eastAsia="Times New Roman"/>
          <w:lang w:eastAsia="en-US"/>
        </w:rPr>
      </w:pPr>
      <w:r>
        <w:rPr>
          <w:rFonts w:eastAsia="Times New Roman"/>
          <w:color w:val="000000"/>
          <w:lang w:eastAsia="en-US"/>
        </w:rPr>
        <w:t>11:05-11:15</w:t>
      </w:r>
      <w:r w:rsidR="00CE5008" w:rsidRPr="00CE5008">
        <w:rPr>
          <w:rFonts w:eastAsia="Times New Roman"/>
          <w:color w:val="000000"/>
          <w:lang w:eastAsia="en-US"/>
        </w:rPr>
        <w:t xml:space="preserve"> </w:t>
      </w:r>
      <w:r w:rsidR="00CE5008" w:rsidRPr="00CE5008">
        <w:rPr>
          <w:rFonts w:eastAsia="Times New Roman"/>
          <w:color w:val="000000"/>
          <w:lang w:eastAsia="en-US"/>
        </w:rPr>
        <w:tab/>
        <w:t>BREAK</w:t>
      </w:r>
    </w:p>
    <w:p w14:paraId="7289B8C2" w14:textId="77777777" w:rsidR="00CE5008" w:rsidRPr="00CE5008" w:rsidRDefault="00CE5008" w:rsidP="00CE5008">
      <w:pPr>
        <w:rPr>
          <w:rFonts w:eastAsia="Times New Roman"/>
          <w:lang w:eastAsia="en-US"/>
        </w:rPr>
      </w:pPr>
    </w:p>
    <w:p w14:paraId="2881CDFC" w14:textId="77777777" w:rsidR="00CE5008" w:rsidRPr="00CE5008" w:rsidRDefault="00185F12" w:rsidP="00CE5008">
      <w:pPr>
        <w:rPr>
          <w:rFonts w:eastAsia="Times New Roman"/>
          <w:lang w:eastAsia="en-US"/>
        </w:rPr>
      </w:pPr>
      <w:r>
        <w:rPr>
          <w:rFonts w:eastAsia="Times New Roman"/>
          <w:color w:val="000000"/>
          <w:lang w:eastAsia="en-US"/>
        </w:rPr>
        <w:t>11:15-12:15</w:t>
      </w:r>
      <w:r w:rsidR="00CE5008" w:rsidRPr="00CE5008">
        <w:rPr>
          <w:rFonts w:eastAsia="Times New Roman"/>
          <w:color w:val="000000"/>
          <w:lang w:eastAsia="en-US"/>
        </w:rPr>
        <w:t xml:space="preserve"> </w:t>
      </w:r>
      <w:r w:rsidR="00CE5008" w:rsidRPr="00CE5008">
        <w:rPr>
          <w:rFonts w:eastAsia="Times New Roman"/>
          <w:color w:val="000000"/>
          <w:lang w:eastAsia="en-US"/>
        </w:rPr>
        <w:tab/>
        <w:t>General Session 2: EEO/Legal Requirements</w:t>
      </w:r>
    </w:p>
    <w:p w14:paraId="2D92AC19" w14:textId="77777777" w:rsidR="00E609E0" w:rsidRDefault="00E609E0" w:rsidP="00CE5008">
      <w:pPr>
        <w:rPr>
          <w:rFonts w:eastAsia="Times New Roman"/>
          <w:color w:val="000000"/>
          <w:lang w:eastAsia="en-US"/>
        </w:rPr>
      </w:pPr>
    </w:p>
    <w:p w14:paraId="1F8AD815" w14:textId="4D9DD19D" w:rsidR="00CE5008" w:rsidRPr="00CE5008" w:rsidRDefault="00957A55" w:rsidP="00CE5008">
      <w:pPr>
        <w:rPr>
          <w:rFonts w:eastAsia="Times New Roman"/>
          <w:lang w:eastAsia="en-US"/>
        </w:rPr>
      </w:pPr>
      <w:r>
        <w:rPr>
          <w:rFonts w:eastAsia="Times New Roman"/>
          <w:color w:val="000000"/>
          <w:lang w:eastAsia="en-US"/>
        </w:rPr>
        <w:t>12:15-12:45</w:t>
      </w:r>
      <w:r w:rsidR="00CE5008" w:rsidRPr="00CE5008">
        <w:rPr>
          <w:rFonts w:eastAsia="Times New Roman"/>
          <w:color w:val="000000"/>
          <w:lang w:eastAsia="en-US"/>
        </w:rPr>
        <w:t xml:space="preserve"> </w:t>
      </w:r>
      <w:r w:rsidR="00CE5008" w:rsidRPr="00CE5008">
        <w:rPr>
          <w:rFonts w:eastAsia="Times New Roman"/>
          <w:color w:val="000000"/>
          <w:lang w:eastAsia="en-US"/>
        </w:rPr>
        <w:tab/>
        <w:t>LUNCH</w:t>
      </w:r>
    </w:p>
    <w:p w14:paraId="2C906A22" w14:textId="77777777" w:rsidR="00CE5008" w:rsidRPr="00CE5008" w:rsidRDefault="00CE5008" w:rsidP="00CE5008">
      <w:pPr>
        <w:rPr>
          <w:rFonts w:eastAsia="Times New Roman"/>
          <w:lang w:eastAsia="en-US"/>
        </w:rPr>
      </w:pPr>
    </w:p>
    <w:p w14:paraId="3B445F49" w14:textId="45EF873D" w:rsidR="00CE5008" w:rsidRPr="00CE5008" w:rsidRDefault="00957A55" w:rsidP="00CE5008">
      <w:pPr>
        <w:rPr>
          <w:rFonts w:eastAsia="Times New Roman"/>
          <w:lang w:eastAsia="en-US"/>
        </w:rPr>
      </w:pPr>
      <w:r>
        <w:rPr>
          <w:rFonts w:eastAsia="Times New Roman"/>
          <w:color w:val="000000"/>
          <w:lang w:eastAsia="en-US"/>
        </w:rPr>
        <w:t>12:45-2:00</w:t>
      </w:r>
      <w:r w:rsidR="00CE5008" w:rsidRPr="00CE5008">
        <w:rPr>
          <w:rFonts w:eastAsia="Times New Roman"/>
          <w:color w:val="000000"/>
          <w:lang w:eastAsia="en-US"/>
        </w:rPr>
        <w:t xml:space="preserve"> </w:t>
      </w:r>
      <w:r w:rsidR="00CE5008" w:rsidRPr="00CE5008">
        <w:rPr>
          <w:rFonts w:eastAsia="Times New Roman"/>
          <w:color w:val="000000"/>
          <w:lang w:eastAsia="en-US"/>
        </w:rPr>
        <w:tab/>
        <w:t>Breakout Sessions:</w:t>
      </w:r>
    </w:p>
    <w:p w14:paraId="4908518E" w14:textId="6E0D09F6" w:rsidR="00CE5008" w:rsidRPr="00CE5008" w:rsidRDefault="00CE5008" w:rsidP="00CE5008">
      <w:pPr>
        <w:rPr>
          <w:rFonts w:eastAsia="Times New Roman"/>
          <w:lang w:eastAsia="en-US"/>
        </w:rPr>
      </w:pPr>
      <w:r w:rsidRPr="00CE5008">
        <w:rPr>
          <w:rFonts w:eastAsia="Times New Roman"/>
          <w:color w:val="000000"/>
          <w:lang w:eastAsia="en-US"/>
        </w:rPr>
        <w:tab/>
      </w:r>
      <w:r w:rsidRPr="00CE5008">
        <w:rPr>
          <w:rFonts w:eastAsia="Times New Roman"/>
          <w:color w:val="000000"/>
          <w:lang w:eastAsia="en-US"/>
        </w:rPr>
        <w:tab/>
        <w:t xml:space="preserve">Breakout #1 </w:t>
      </w:r>
      <w:r w:rsidRPr="00CE5008">
        <w:rPr>
          <w:rFonts w:eastAsia="Times New Roman"/>
          <w:b/>
          <w:bCs/>
          <w:color w:val="000000"/>
          <w:lang w:eastAsia="en-US"/>
        </w:rPr>
        <w:t>Innovative Strategies for Hiring Faculty of Color</w:t>
      </w:r>
    </w:p>
    <w:p w14:paraId="79D35EE0" w14:textId="77777777" w:rsidR="00CE5008" w:rsidRPr="00CE5008" w:rsidRDefault="00CE5008" w:rsidP="00CE5008">
      <w:pPr>
        <w:rPr>
          <w:rFonts w:eastAsia="Times New Roman"/>
          <w:lang w:eastAsia="en-US"/>
        </w:rPr>
      </w:pPr>
    </w:p>
    <w:p w14:paraId="3CEBBDA6" w14:textId="21B243EC" w:rsidR="00CE5008" w:rsidRPr="00CE5008" w:rsidRDefault="00CE5008" w:rsidP="00CE5008">
      <w:pPr>
        <w:ind w:left="1440"/>
        <w:rPr>
          <w:rFonts w:eastAsia="Times New Roman"/>
          <w:lang w:eastAsia="en-US"/>
        </w:rPr>
      </w:pPr>
      <w:r w:rsidRPr="00CE5008">
        <w:rPr>
          <w:rFonts w:eastAsia="Times New Roman"/>
          <w:color w:val="000000"/>
          <w:lang w:eastAsia="en-US"/>
        </w:rPr>
        <w:t xml:space="preserve">Breakout #2 </w:t>
      </w:r>
      <w:r w:rsidRPr="00CE5008">
        <w:rPr>
          <w:rFonts w:eastAsia="Times New Roman"/>
          <w:b/>
          <w:bCs/>
          <w:color w:val="000000"/>
          <w:lang w:eastAsia="en-US"/>
        </w:rPr>
        <w:t>Revamping the Recruiting Process to Attract a Diverse Faculty</w:t>
      </w:r>
    </w:p>
    <w:p w14:paraId="53BE4BF8" w14:textId="77777777" w:rsidR="00CE5008" w:rsidRPr="00CE5008" w:rsidRDefault="00CE5008" w:rsidP="00CE5008">
      <w:pPr>
        <w:rPr>
          <w:rFonts w:eastAsia="Times New Roman"/>
          <w:lang w:eastAsia="en-US"/>
        </w:rPr>
      </w:pPr>
    </w:p>
    <w:p w14:paraId="1EF3F5B3" w14:textId="412E20EF" w:rsidR="00CE5008" w:rsidRPr="00CE5008" w:rsidRDefault="00CE5008" w:rsidP="00211F56">
      <w:pPr>
        <w:ind w:left="1440"/>
        <w:rPr>
          <w:rFonts w:eastAsia="Times New Roman"/>
          <w:lang w:eastAsia="en-US"/>
        </w:rPr>
      </w:pPr>
      <w:r w:rsidRPr="00CE5008">
        <w:rPr>
          <w:rFonts w:eastAsia="Times New Roman"/>
          <w:color w:val="000000"/>
          <w:lang w:eastAsia="en-US"/>
        </w:rPr>
        <w:t>Breakout</w:t>
      </w:r>
      <w:r w:rsidR="00F96A38">
        <w:rPr>
          <w:rFonts w:eastAsia="Times New Roman"/>
          <w:color w:val="000000"/>
          <w:lang w:eastAsia="en-US"/>
        </w:rPr>
        <w:t xml:space="preserve"> #3</w:t>
      </w:r>
      <w:r w:rsidRPr="00CE5008">
        <w:rPr>
          <w:rFonts w:eastAsia="Times New Roman"/>
          <w:color w:val="000000"/>
          <w:lang w:eastAsia="en-US"/>
        </w:rPr>
        <w:t xml:space="preserve"> </w:t>
      </w:r>
      <w:r w:rsidRPr="00CE5008">
        <w:rPr>
          <w:rFonts w:eastAsia="Times New Roman"/>
          <w:b/>
          <w:bCs/>
          <w:color w:val="000000"/>
          <w:lang w:eastAsia="en-US"/>
        </w:rPr>
        <w:t>Broadening Screening Pools Through Effective Minimum Qualifications and Equivalency Screening Criteria</w:t>
      </w:r>
    </w:p>
    <w:p w14:paraId="061510F2" w14:textId="77777777" w:rsidR="00CE5008" w:rsidRPr="00CE5008" w:rsidRDefault="00CE5008" w:rsidP="00CE5008">
      <w:pPr>
        <w:rPr>
          <w:rFonts w:eastAsia="Times New Roman"/>
          <w:lang w:eastAsia="en-US"/>
        </w:rPr>
      </w:pPr>
    </w:p>
    <w:p w14:paraId="7137D014" w14:textId="6C0C2D05" w:rsidR="00CE5008" w:rsidRPr="00CE5008" w:rsidRDefault="00957A55" w:rsidP="00CE5008">
      <w:pPr>
        <w:rPr>
          <w:rFonts w:eastAsia="Times New Roman"/>
          <w:lang w:eastAsia="en-US"/>
        </w:rPr>
      </w:pPr>
      <w:r>
        <w:rPr>
          <w:rFonts w:eastAsia="Times New Roman"/>
          <w:color w:val="000000"/>
          <w:lang w:eastAsia="en-US"/>
        </w:rPr>
        <w:t>2:00-2:15</w:t>
      </w:r>
      <w:r w:rsidR="00CE5008" w:rsidRPr="00CE5008">
        <w:rPr>
          <w:rFonts w:eastAsia="Times New Roman"/>
          <w:color w:val="000000"/>
          <w:lang w:eastAsia="en-US"/>
        </w:rPr>
        <w:tab/>
        <w:t>BREAK</w:t>
      </w:r>
    </w:p>
    <w:p w14:paraId="05368A01" w14:textId="77777777" w:rsidR="00CE5008" w:rsidRPr="00CE5008" w:rsidRDefault="00CE5008" w:rsidP="00CE5008">
      <w:pPr>
        <w:rPr>
          <w:rFonts w:eastAsia="Times New Roman"/>
          <w:lang w:eastAsia="en-US"/>
        </w:rPr>
      </w:pPr>
    </w:p>
    <w:p w14:paraId="1858E9DC" w14:textId="4CD61C52" w:rsidR="00CE5008" w:rsidRPr="00CE5008" w:rsidRDefault="00957A55" w:rsidP="00CE5008">
      <w:pPr>
        <w:rPr>
          <w:rFonts w:eastAsia="Times New Roman"/>
          <w:lang w:eastAsia="en-US"/>
        </w:rPr>
      </w:pPr>
      <w:r>
        <w:rPr>
          <w:rFonts w:eastAsia="Times New Roman"/>
          <w:color w:val="000000"/>
          <w:lang w:eastAsia="en-US"/>
        </w:rPr>
        <w:t>2:15-3:30</w:t>
      </w:r>
      <w:r w:rsidR="00CE5008" w:rsidRPr="00CE5008">
        <w:rPr>
          <w:rFonts w:eastAsia="Times New Roman"/>
          <w:color w:val="000000"/>
          <w:lang w:eastAsia="en-US"/>
        </w:rPr>
        <w:t xml:space="preserve"> </w:t>
      </w:r>
      <w:r w:rsidR="00CE5008" w:rsidRPr="00CE5008">
        <w:rPr>
          <w:rFonts w:eastAsia="Times New Roman"/>
          <w:color w:val="000000"/>
          <w:lang w:eastAsia="en-US"/>
        </w:rPr>
        <w:tab/>
        <w:t>Breakout Sessions</w:t>
      </w:r>
    </w:p>
    <w:p w14:paraId="261057D1" w14:textId="525729F5" w:rsidR="00CE5008" w:rsidRPr="00CE5008" w:rsidRDefault="00442AB5" w:rsidP="00CE5008">
      <w:pPr>
        <w:rPr>
          <w:rFonts w:eastAsia="Times New Roman"/>
          <w:lang w:eastAsia="en-US"/>
        </w:rPr>
      </w:pPr>
      <w:r>
        <w:rPr>
          <w:rFonts w:eastAsia="Times New Roman"/>
          <w:color w:val="000000"/>
          <w:lang w:eastAsia="en-US"/>
        </w:rPr>
        <w:tab/>
      </w:r>
      <w:r>
        <w:rPr>
          <w:rFonts w:eastAsia="Times New Roman"/>
          <w:color w:val="000000"/>
          <w:lang w:eastAsia="en-US"/>
        </w:rPr>
        <w:tab/>
        <w:t>Breakout #4</w:t>
      </w:r>
      <w:r w:rsidR="00CE5008" w:rsidRPr="00CE5008">
        <w:rPr>
          <w:rFonts w:eastAsia="Times New Roman"/>
          <w:color w:val="000000"/>
          <w:lang w:eastAsia="en-US"/>
        </w:rPr>
        <w:t xml:space="preserve"> </w:t>
      </w:r>
      <w:r w:rsidR="00CE5008" w:rsidRPr="00CE5008">
        <w:rPr>
          <w:rFonts w:eastAsia="Times New Roman"/>
          <w:b/>
          <w:bCs/>
          <w:color w:val="000000"/>
          <w:lang w:eastAsia="en-US"/>
        </w:rPr>
        <w:t>Mentoring and Retaining a Diverse Faculty</w:t>
      </w:r>
    </w:p>
    <w:p w14:paraId="12261F2A" w14:textId="77777777" w:rsidR="00CE5008" w:rsidRPr="00CE5008" w:rsidRDefault="00CE5008" w:rsidP="00CE5008">
      <w:pPr>
        <w:rPr>
          <w:rFonts w:eastAsia="Times New Roman"/>
          <w:lang w:eastAsia="en-US"/>
        </w:rPr>
      </w:pPr>
    </w:p>
    <w:p w14:paraId="71E8754D" w14:textId="4AA4C226" w:rsidR="00CE5008" w:rsidRPr="00CE5008" w:rsidRDefault="00442AB5" w:rsidP="00E609E0">
      <w:pPr>
        <w:ind w:left="1440"/>
        <w:rPr>
          <w:rFonts w:eastAsia="Times New Roman"/>
          <w:lang w:eastAsia="en-US"/>
        </w:rPr>
      </w:pPr>
      <w:r>
        <w:rPr>
          <w:rFonts w:eastAsia="Times New Roman"/>
          <w:color w:val="000000"/>
          <w:lang w:eastAsia="en-US"/>
        </w:rPr>
        <w:t>Breakout #5</w:t>
      </w:r>
      <w:r w:rsidR="00CE5008" w:rsidRPr="00CE5008">
        <w:rPr>
          <w:rFonts w:eastAsia="Times New Roman"/>
          <w:color w:val="000000"/>
          <w:lang w:eastAsia="en-US"/>
        </w:rPr>
        <w:t xml:space="preserve"> </w:t>
      </w:r>
      <w:r w:rsidR="00CE5008" w:rsidRPr="00CE5008">
        <w:rPr>
          <w:rFonts w:eastAsia="Times New Roman"/>
          <w:b/>
          <w:bCs/>
          <w:color w:val="000000"/>
          <w:lang w:eastAsia="en-US"/>
        </w:rPr>
        <w:t>Achieving common ground: Creating common understanding and expectations</w:t>
      </w:r>
      <w:r w:rsidR="00CE5008" w:rsidRPr="00CE5008">
        <w:rPr>
          <w:rFonts w:eastAsia="Times New Roman"/>
          <w:color w:val="000000"/>
          <w:lang w:eastAsia="en-US"/>
        </w:rPr>
        <w:t> </w:t>
      </w:r>
    </w:p>
    <w:p w14:paraId="7DE903FA" w14:textId="77777777" w:rsidR="00CE5008" w:rsidRPr="00CE5008" w:rsidRDefault="00CE5008" w:rsidP="00CE5008">
      <w:pPr>
        <w:rPr>
          <w:rFonts w:eastAsia="Times New Roman"/>
          <w:lang w:eastAsia="en-US"/>
        </w:rPr>
      </w:pPr>
    </w:p>
    <w:p w14:paraId="6F4A9B82" w14:textId="196CB2CE" w:rsidR="00CE5008" w:rsidRPr="00CE5008" w:rsidRDefault="00CE5008" w:rsidP="007E4876">
      <w:pPr>
        <w:ind w:left="1440"/>
        <w:rPr>
          <w:rFonts w:eastAsia="Times New Roman"/>
          <w:lang w:eastAsia="en-US"/>
        </w:rPr>
      </w:pPr>
      <w:r w:rsidRPr="00CE5008">
        <w:rPr>
          <w:rFonts w:eastAsia="Times New Roman"/>
          <w:color w:val="000000"/>
          <w:lang w:eastAsia="en-US"/>
        </w:rPr>
        <w:t xml:space="preserve">Breakout </w:t>
      </w:r>
      <w:r w:rsidR="00442AB5">
        <w:rPr>
          <w:rFonts w:eastAsia="Times New Roman"/>
          <w:lang w:eastAsia="en-US"/>
        </w:rPr>
        <w:t>#6</w:t>
      </w:r>
      <w:r w:rsidR="00211F56">
        <w:rPr>
          <w:rFonts w:eastAsia="Times New Roman"/>
          <w:lang w:eastAsia="en-US"/>
        </w:rPr>
        <w:t xml:space="preserve"> </w:t>
      </w:r>
      <w:r w:rsidRPr="00CE5008">
        <w:rPr>
          <w:rFonts w:eastAsia="Times New Roman"/>
          <w:b/>
          <w:bCs/>
          <w:color w:val="000000"/>
          <w:lang w:eastAsia="en-US"/>
        </w:rPr>
        <w:t>Approaches to professional development to transform hiring practices</w:t>
      </w:r>
    </w:p>
    <w:p w14:paraId="2DB90EA3" w14:textId="77777777" w:rsidR="00E609E0" w:rsidRDefault="00E609E0">
      <w:pPr>
        <w:rPr>
          <w:rFonts w:eastAsia="Times New Roman"/>
          <w:color w:val="000000"/>
          <w:lang w:eastAsia="en-US"/>
        </w:rPr>
      </w:pPr>
    </w:p>
    <w:p w14:paraId="0062471F" w14:textId="4D09528D" w:rsidR="003673E3" w:rsidRPr="0042255D" w:rsidRDefault="00957A55">
      <w:pPr>
        <w:rPr>
          <w:color w:val="000000" w:themeColor="text1"/>
        </w:rPr>
      </w:pPr>
      <w:bookmarkStart w:id="0" w:name="_GoBack"/>
      <w:bookmarkEnd w:id="0"/>
      <w:r w:rsidRPr="0042255D">
        <w:rPr>
          <w:color w:val="000000" w:themeColor="text1"/>
        </w:rPr>
        <w:t>3:30</w:t>
      </w:r>
      <w:r w:rsidRPr="0042255D">
        <w:rPr>
          <w:color w:val="000000" w:themeColor="text1"/>
        </w:rPr>
        <w:tab/>
      </w:r>
      <w:r w:rsidRPr="0042255D">
        <w:rPr>
          <w:color w:val="000000" w:themeColor="text1"/>
        </w:rPr>
        <w:tab/>
        <w:t>Closing Session</w:t>
      </w:r>
    </w:p>
    <w:sectPr w:rsidR="003673E3" w:rsidRPr="004225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1381D" w14:textId="77777777" w:rsidR="00E013ED" w:rsidRDefault="00E013ED" w:rsidP="00CE5008">
      <w:r>
        <w:separator/>
      </w:r>
    </w:p>
  </w:endnote>
  <w:endnote w:type="continuationSeparator" w:id="0">
    <w:p w14:paraId="51168B9D" w14:textId="77777777" w:rsidR="00E013ED" w:rsidRDefault="00E013ED" w:rsidP="00CE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526C6" w14:textId="77777777" w:rsidR="00CE5008" w:rsidRDefault="00CE50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2F54" w14:textId="77777777" w:rsidR="00CE5008" w:rsidRDefault="00CE500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7500B" w14:textId="77777777" w:rsidR="00CE5008" w:rsidRDefault="00CE50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4AC1A" w14:textId="77777777" w:rsidR="00E013ED" w:rsidRDefault="00E013ED" w:rsidP="00CE5008">
      <w:r>
        <w:separator/>
      </w:r>
    </w:p>
  </w:footnote>
  <w:footnote w:type="continuationSeparator" w:id="0">
    <w:p w14:paraId="177E524D" w14:textId="77777777" w:rsidR="00E013ED" w:rsidRDefault="00E013ED" w:rsidP="00CE50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0818C" w14:textId="77777777" w:rsidR="00CE5008" w:rsidRDefault="00CE500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7F3B7" w14:textId="77777777" w:rsidR="00CE5008" w:rsidRDefault="00CE500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85750" w14:textId="77777777" w:rsidR="00CE5008" w:rsidRDefault="00CE50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A417B"/>
    <w:multiLevelType w:val="multilevel"/>
    <w:tmpl w:val="BCEA0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08"/>
    <w:rsid w:val="00003CED"/>
    <w:rsid w:val="000D0D37"/>
    <w:rsid w:val="000E2B33"/>
    <w:rsid w:val="00185F12"/>
    <w:rsid w:val="001A3E96"/>
    <w:rsid w:val="00211F56"/>
    <w:rsid w:val="003673E3"/>
    <w:rsid w:val="0042255D"/>
    <w:rsid w:val="00442AB5"/>
    <w:rsid w:val="0049580A"/>
    <w:rsid w:val="0056052C"/>
    <w:rsid w:val="005C69F1"/>
    <w:rsid w:val="005E7D2C"/>
    <w:rsid w:val="005F047A"/>
    <w:rsid w:val="0067709B"/>
    <w:rsid w:val="0069068F"/>
    <w:rsid w:val="00772FDC"/>
    <w:rsid w:val="007E4876"/>
    <w:rsid w:val="0085016A"/>
    <w:rsid w:val="00894E15"/>
    <w:rsid w:val="00957A55"/>
    <w:rsid w:val="00A57430"/>
    <w:rsid w:val="00C8493E"/>
    <w:rsid w:val="00C86D20"/>
    <w:rsid w:val="00CE5008"/>
    <w:rsid w:val="00D53E1C"/>
    <w:rsid w:val="00D936D6"/>
    <w:rsid w:val="00DF2B7E"/>
    <w:rsid w:val="00E013ED"/>
    <w:rsid w:val="00E10D16"/>
    <w:rsid w:val="00E609E0"/>
    <w:rsid w:val="00EA4BD9"/>
    <w:rsid w:val="00F2693F"/>
    <w:rsid w:val="00F60A17"/>
    <w:rsid w:val="00F92642"/>
    <w:rsid w:val="00F9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B075BB"/>
  <w15:docId w15:val="{F246D9AC-609A-4974-AD29-F8C6306B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008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E5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00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8AD85-82EB-1A43-BF20-C7326D59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E. Cruz</dc:creator>
  <cp:lastModifiedBy>Krystinne Mica</cp:lastModifiedBy>
  <cp:revision>2</cp:revision>
  <dcterms:created xsi:type="dcterms:W3CDTF">2018-12-10T23:38:00Z</dcterms:created>
  <dcterms:modified xsi:type="dcterms:W3CDTF">2018-12-10T23:38:00Z</dcterms:modified>
</cp:coreProperties>
</file>