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42605069" w14:textId="0E17F677" w:rsidR="006B567D" w:rsidRDefault="006B567D" w:rsidP="00A4282D">
      <w:pPr>
        <w:pStyle w:val="Title"/>
        <w:rPr>
          <w:rFonts w:asciiTheme="majorHAnsi" w:hAnsiTheme="majorHAnsi"/>
        </w:rPr>
      </w:pPr>
      <w:r>
        <w:rPr>
          <w:rFonts w:asciiTheme="majorHAnsi" w:hAnsiTheme="majorHAnsi"/>
        </w:rPr>
        <w:t>Online Education Committee</w:t>
      </w:r>
    </w:p>
    <w:p w14:paraId="47A9ED43" w14:textId="77777777" w:rsidR="0000002F" w:rsidRPr="0000002F" w:rsidRDefault="0000002F" w:rsidP="0000002F">
      <w:pPr>
        <w:pStyle w:val="Title"/>
        <w:rPr>
          <w:rFonts w:asciiTheme="majorHAnsi" w:hAnsiTheme="majorHAnsi"/>
        </w:rPr>
      </w:pPr>
      <w:r w:rsidRPr="0000002F">
        <w:rPr>
          <w:rFonts w:asciiTheme="majorHAnsi" w:hAnsiTheme="majorHAnsi"/>
        </w:rPr>
        <w:t>Zoom meeting</w:t>
      </w:r>
    </w:p>
    <w:p w14:paraId="26B13B5C" w14:textId="0DF21010" w:rsidR="0080639A" w:rsidRPr="0000002F" w:rsidRDefault="007C0BB0" w:rsidP="00A4282D">
      <w:pPr>
        <w:pStyle w:val="Title"/>
        <w:rPr>
          <w:rFonts w:asciiTheme="majorHAnsi" w:hAnsiTheme="majorHAnsi"/>
        </w:rPr>
      </w:pPr>
      <w:r w:rsidRPr="0000002F">
        <w:rPr>
          <w:rFonts w:asciiTheme="majorHAnsi" w:hAnsiTheme="majorHAnsi"/>
        </w:rPr>
        <w:t>November 7</w:t>
      </w:r>
      <w:r w:rsidR="006B567D" w:rsidRPr="0000002F">
        <w:rPr>
          <w:rFonts w:asciiTheme="majorHAnsi" w:hAnsiTheme="majorHAnsi"/>
        </w:rPr>
        <w:t>, 2018</w:t>
      </w:r>
    </w:p>
    <w:p w14:paraId="379AB168" w14:textId="55CDEEC2" w:rsidR="008155B8" w:rsidRPr="0000002F" w:rsidRDefault="006B567D" w:rsidP="008155B8">
      <w:pPr>
        <w:pStyle w:val="Title"/>
        <w:rPr>
          <w:rFonts w:asciiTheme="majorHAnsi" w:hAnsiTheme="majorHAnsi"/>
        </w:rPr>
      </w:pPr>
      <w:r w:rsidRPr="0000002F">
        <w:rPr>
          <w:rFonts w:asciiTheme="majorHAnsi" w:hAnsiTheme="majorHAnsi"/>
        </w:rPr>
        <w:t xml:space="preserve">11:00am to 12:00pm </w:t>
      </w:r>
    </w:p>
    <w:p w14:paraId="27345008" w14:textId="77777777" w:rsidR="006B567D" w:rsidRPr="007A3835" w:rsidRDefault="006B567D" w:rsidP="006B567D">
      <w:pPr>
        <w:pStyle w:val="Title"/>
        <w:rPr>
          <w:rFonts w:asciiTheme="majorHAnsi" w:hAnsiTheme="majorHAnsi"/>
          <w:sz w:val="22"/>
          <w:szCs w:val="22"/>
        </w:rPr>
      </w:pPr>
    </w:p>
    <w:p w14:paraId="6A2E796D" w14:textId="2319B612" w:rsidR="00A4282D" w:rsidRPr="0000002F" w:rsidRDefault="0000002F" w:rsidP="0080639A">
      <w:pPr>
        <w:pStyle w:val="Title"/>
        <w:rPr>
          <w:rFonts w:asciiTheme="majorHAnsi" w:hAnsiTheme="majorHAnsi"/>
          <w:color w:val="FF0000"/>
        </w:rPr>
      </w:pPr>
      <w:r w:rsidRPr="0000002F">
        <w:rPr>
          <w:rFonts w:asciiTheme="majorHAnsi" w:hAnsiTheme="majorHAnsi"/>
          <w:color w:val="FF0000"/>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336FB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59A3136F" w14:textId="5D5ACE65" w:rsidR="0000002F" w:rsidRPr="00883D9F" w:rsidRDefault="0000002F" w:rsidP="0000002F">
      <w:pPr>
        <w:rPr>
          <w:rFonts w:asciiTheme="majorHAnsi" w:hAnsiTheme="majorHAnsi" w:cstheme="majorHAnsi"/>
        </w:rPr>
      </w:pPr>
      <w:r w:rsidRPr="00883D9F">
        <w:rPr>
          <w:rFonts w:asciiTheme="majorHAnsi" w:hAnsiTheme="majorHAnsi" w:cstheme="majorHAnsi"/>
        </w:rPr>
        <w:t>In attendance: Anna Bruzzese, Geoffrey Dyer,</w:t>
      </w:r>
      <w:r w:rsidR="00E541F9">
        <w:rPr>
          <w:rFonts w:asciiTheme="majorHAnsi" w:hAnsiTheme="majorHAnsi" w:cstheme="majorHAnsi"/>
        </w:rPr>
        <w:t xml:space="preserve"> </w:t>
      </w:r>
      <w:r w:rsidR="00E541F9" w:rsidRPr="00883D9F">
        <w:rPr>
          <w:rFonts w:asciiTheme="majorHAnsi" w:hAnsiTheme="majorHAnsi" w:cstheme="majorHAnsi"/>
        </w:rPr>
        <w:t>Cathy Fernandez</w:t>
      </w:r>
      <w:r w:rsidR="00E541F9">
        <w:rPr>
          <w:rFonts w:asciiTheme="majorHAnsi" w:hAnsiTheme="majorHAnsi" w:cstheme="majorHAnsi"/>
        </w:rPr>
        <w:t xml:space="preserve">, </w:t>
      </w:r>
      <w:r w:rsidRPr="00883D9F">
        <w:rPr>
          <w:rFonts w:asciiTheme="majorHAnsi" w:hAnsiTheme="majorHAnsi" w:cstheme="majorHAnsi"/>
        </w:rPr>
        <w:t xml:space="preserve">Michael Heumann, Julie Oliver </w:t>
      </w:r>
    </w:p>
    <w:p w14:paraId="602D6329" w14:textId="7FACE76F" w:rsidR="0000002F" w:rsidRPr="00883D9F" w:rsidRDefault="0000002F" w:rsidP="00E541F9">
      <w:pPr>
        <w:rPr>
          <w:rFonts w:asciiTheme="majorHAnsi" w:hAnsiTheme="majorHAnsi" w:cstheme="majorHAnsi"/>
        </w:rPr>
      </w:pPr>
      <w:r w:rsidRPr="00E541F9">
        <w:rPr>
          <w:rFonts w:asciiTheme="majorHAnsi" w:hAnsiTheme="majorHAnsi" w:cstheme="majorHAnsi"/>
        </w:rPr>
        <w:t xml:space="preserve">Absent: </w:t>
      </w:r>
      <w:r w:rsidR="00E541F9" w:rsidRPr="00883D9F">
        <w:rPr>
          <w:rFonts w:asciiTheme="majorHAnsi" w:hAnsiTheme="majorHAnsi" w:cstheme="majorHAnsi"/>
        </w:rPr>
        <w:t>Leticia Hector</w:t>
      </w:r>
    </w:p>
    <w:p w14:paraId="7593DDA2" w14:textId="74F0EC38" w:rsidR="0000002F" w:rsidRPr="0000002F" w:rsidRDefault="0000002F" w:rsidP="0000002F">
      <w:pPr>
        <w:ind w:left="1080"/>
        <w:rPr>
          <w:rFonts w:asciiTheme="majorHAnsi" w:hAnsiTheme="majorHAnsi" w:cstheme="majorHAnsi"/>
        </w:rPr>
      </w:pPr>
    </w:p>
    <w:p w14:paraId="43C211F7" w14:textId="1B10FBAD" w:rsidR="0080639A" w:rsidRDefault="006B567D" w:rsidP="00BB64DB">
      <w:pPr>
        <w:numPr>
          <w:ilvl w:val="0"/>
          <w:numId w:val="7"/>
        </w:numPr>
        <w:rPr>
          <w:rFonts w:asciiTheme="majorHAnsi" w:hAnsiTheme="majorHAnsi" w:cstheme="majorHAnsi"/>
        </w:rPr>
      </w:pPr>
      <w:r w:rsidRPr="00B21827">
        <w:rPr>
          <w:rFonts w:asciiTheme="majorHAnsi" w:hAnsiTheme="majorHAnsi" w:cstheme="majorHAnsi"/>
        </w:rPr>
        <w:t>Welcome</w:t>
      </w:r>
    </w:p>
    <w:p w14:paraId="2A036ADA" w14:textId="77777777" w:rsidR="0000002F" w:rsidRPr="00883D9F" w:rsidRDefault="0000002F" w:rsidP="0000002F">
      <w:pPr>
        <w:pStyle w:val="ListParagraph"/>
        <w:numPr>
          <w:ilvl w:val="0"/>
          <w:numId w:val="7"/>
        </w:numPr>
        <w:rPr>
          <w:rFonts w:asciiTheme="majorHAnsi" w:hAnsiTheme="majorHAnsi" w:cstheme="majorHAnsi"/>
        </w:rPr>
      </w:pPr>
      <w:r w:rsidRPr="00883D9F">
        <w:rPr>
          <w:rFonts w:asciiTheme="majorHAnsi" w:hAnsiTheme="majorHAnsi" w:cstheme="majorHAnsi"/>
        </w:rPr>
        <w:t>At 11 am Geoffrey Dyer (chair) welcomed the committee members participating in today’s meeting.</w:t>
      </w:r>
    </w:p>
    <w:p w14:paraId="1BFD037F" w14:textId="77777777" w:rsidR="007C0BB0" w:rsidRDefault="007C0BB0" w:rsidP="007C0BB0">
      <w:pPr>
        <w:ind w:left="1080"/>
        <w:rPr>
          <w:rFonts w:asciiTheme="majorHAnsi" w:hAnsiTheme="majorHAnsi" w:cstheme="majorHAnsi"/>
        </w:rPr>
      </w:pPr>
    </w:p>
    <w:p w14:paraId="52CCF5C2" w14:textId="547BE7D1" w:rsidR="007C0BB0" w:rsidRPr="00B21827" w:rsidRDefault="007C0BB0" w:rsidP="00BB64DB">
      <w:pPr>
        <w:numPr>
          <w:ilvl w:val="0"/>
          <w:numId w:val="7"/>
        </w:numPr>
        <w:rPr>
          <w:rFonts w:asciiTheme="majorHAnsi" w:hAnsiTheme="majorHAnsi" w:cstheme="majorHAnsi"/>
        </w:rPr>
      </w:pPr>
      <w:r>
        <w:rPr>
          <w:rFonts w:asciiTheme="majorHAnsi" w:hAnsiTheme="majorHAnsi" w:cstheme="majorHAnsi"/>
        </w:rPr>
        <w:t xml:space="preserve">Review Minutes of October 3, 2018 Meeting </w:t>
      </w:r>
    </w:p>
    <w:p w14:paraId="1041AC66" w14:textId="546367E0" w:rsidR="00B205A7" w:rsidRDefault="00E541F9" w:rsidP="00B205A7">
      <w:pPr>
        <w:ind w:left="1080"/>
        <w:rPr>
          <w:rFonts w:asciiTheme="majorHAnsi" w:hAnsiTheme="majorHAnsi" w:cstheme="majorHAnsi"/>
        </w:rPr>
      </w:pPr>
      <w:r>
        <w:rPr>
          <w:rFonts w:asciiTheme="majorHAnsi" w:hAnsiTheme="majorHAnsi" w:cstheme="majorHAnsi"/>
        </w:rPr>
        <w:t>The committee approved the minutes from October 3, 2018.</w:t>
      </w:r>
    </w:p>
    <w:p w14:paraId="0494EAE6" w14:textId="77777777" w:rsidR="00E541F9" w:rsidRPr="00B21827" w:rsidRDefault="00E541F9" w:rsidP="00B205A7">
      <w:pPr>
        <w:ind w:left="1080"/>
        <w:rPr>
          <w:rFonts w:asciiTheme="majorHAnsi" w:hAnsiTheme="majorHAnsi" w:cstheme="majorHAnsi"/>
        </w:rPr>
      </w:pPr>
    </w:p>
    <w:p w14:paraId="49B5E412" w14:textId="77777777" w:rsidR="006B567D" w:rsidRPr="00B21827" w:rsidRDefault="006B567D" w:rsidP="006B567D">
      <w:pPr>
        <w:numPr>
          <w:ilvl w:val="0"/>
          <w:numId w:val="7"/>
        </w:numPr>
        <w:rPr>
          <w:rFonts w:asciiTheme="majorHAnsi" w:hAnsiTheme="majorHAnsi" w:cstheme="majorHAnsi"/>
        </w:rPr>
      </w:pPr>
      <w:r w:rsidRPr="00B21827">
        <w:rPr>
          <w:rFonts w:asciiTheme="majorHAnsi" w:hAnsiTheme="majorHAnsi" w:cstheme="majorHAnsi"/>
        </w:rPr>
        <w:t xml:space="preserve">Status of Previous Action Items </w:t>
      </w:r>
    </w:p>
    <w:p w14:paraId="61FB5536" w14:textId="76132241" w:rsidR="006B567D" w:rsidRPr="00B21827" w:rsidRDefault="00255746" w:rsidP="006B567D">
      <w:pPr>
        <w:pStyle w:val="ListParagraph"/>
        <w:widowControl/>
        <w:numPr>
          <w:ilvl w:val="1"/>
          <w:numId w:val="11"/>
        </w:numPr>
        <w:autoSpaceDE/>
        <w:autoSpaceDN/>
        <w:adjustRightInd/>
        <w:rPr>
          <w:rStyle w:val="Hyperlink"/>
          <w:rFonts w:asciiTheme="majorHAnsi" w:hAnsiTheme="majorHAnsi" w:cstheme="majorHAnsi"/>
          <w:color w:val="auto"/>
        </w:rPr>
      </w:pPr>
      <w:hyperlink r:id="rId9" w:history="1">
        <w:r w:rsidR="006B567D" w:rsidRPr="00B21827">
          <w:rPr>
            <w:rStyle w:val="Hyperlink"/>
            <w:rFonts w:asciiTheme="majorHAnsi" w:hAnsiTheme="majorHAnsi" w:cstheme="majorHAnsi"/>
          </w:rPr>
          <w:t>9.03 S18 Effective Practices in Online Communication Courses</w:t>
        </w:r>
      </w:hyperlink>
    </w:p>
    <w:p w14:paraId="57161737" w14:textId="7792D7B7" w:rsidR="006B567D" w:rsidRPr="00B21827" w:rsidRDefault="007C0BB0" w:rsidP="006B567D">
      <w:pPr>
        <w:pStyle w:val="ListParagraph"/>
        <w:widowControl/>
        <w:numPr>
          <w:ilvl w:val="2"/>
          <w:numId w:val="11"/>
        </w:numPr>
        <w:autoSpaceDE/>
        <w:autoSpaceDN/>
        <w:adjustRightInd/>
        <w:rPr>
          <w:rStyle w:val="Hyperlink"/>
          <w:rFonts w:asciiTheme="majorHAnsi" w:hAnsiTheme="majorHAnsi" w:cstheme="majorHAnsi"/>
          <w:color w:val="auto"/>
        </w:rPr>
      </w:pPr>
      <w:r>
        <w:rPr>
          <w:rStyle w:val="Hyperlink"/>
          <w:rFonts w:asciiTheme="majorHAnsi" w:hAnsiTheme="majorHAnsi" w:cstheme="majorHAnsi"/>
          <w:color w:val="auto"/>
        </w:rPr>
        <w:t>Survey results</w:t>
      </w:r>
      <w:r w:rsidR="005D2690">
        <w:rPr>
          <w:rStyle w:val="Hyperlink"/>
          <w:rFonts w:asciiTheme="majorHAnsi" w:hAnsiTheme="majorHAnsi" w:cstheme="majorHAnsi"/>
          <w:color w:val="auto"/>
        </w:rPr>
        <w:t xml:space="preserve"> – We got the final </w:t>
      </w:r>
      <w:r w:rsidR="0033528D">
        <w:rPr>
          <w:rStyle w:val="Hyperlink"/>
          <w:rFonts w:asciiTheme="majorHAnsi" w:hAnsiTheme="majorHAnsi" w:cstheme="majorHAnsi"/>
          <w:color w:val="auto"/>
        </w:rPr>
        <w:t xml:space="preserve">survey </w:t>
      </w:r>
      <w:r w:rsidR="000374A9">
        <w:rPr>
          <w:rStyle w:val="Hyperlink"/>
          <w:rFonts w:asciiTheme="majorHAnsi" w:hAnsiTheme="majorHAnsi" w:cstheme="majorHAnsi"/>
          <w:color w:val="auto"/>
        </w:rPr>
        <w:t xml:space="preserve">results on October </w:t>
      </w:r>
      <w:r w:rsidR="005D2690">
        <w:rPr>
          <w:rStyle w:val="Hyperlink"/>
          <w:rFonts w:asciiTheme="majorHAnsi" w:hAnsiTheme="majorHAnsi" w:cstheme="majorHAnsi"/>
          <w:color w:val="auto"/>
        </w:rPr>
        <w:t xml:space="preserve">24 and incorporated them into the breakout </w:t>
      </w:r>
      <w:r w:rsidR="000374A9">
        <w:rPr>
          <w:rStyle w:val="Hyperlink"/>
          <w:rFonts w:asciiTheme="majorHAnsi" w:hAnsiTheme="majorHAnsi" w:cstheme="majorHAnsi"/>
          <w:color w:val="auto"/>
        </w:rPr>
        <w:t xml:space="preserve">presentation </w:t>
      </w:r>
      <w:r w:rsidR="005D2690">
        <w:rPr>
          <w:rStyle w:val="Hyperlink"/>
          <w:rFonts w:asciiTheme="majorHAnsi" w:hAnsiTheme="majorHAnsi" w:cstheme="majorHAnsi"/>
          <w:color w:val="auto"/>
        </w:rPr>
        <w:t xml:space="preserve">at the Plenary. The committee discussed the results. We were pleased with how many people responded. However, only 14 out of 141 respondents reported having taught </w:t>
      </w:r>
      <w:r w:rsidR="0033528D">
        <w:rPr>
          <w:rStyle w:val="Hyperlink"/>
          <w:rFonts w:asciiTheme="majorHAnsi" w:hAnsiTheme="majorHAnsi" w:cstheme="majorHAnsi"/>
          <w:color w:val="auto"/>
        </w:rPr>
        <w:t xml:space="preserve">Communication </w:t>
      </w:r>
      <w:r w:rsidR="005D2690">
        <w:rPr>
          <w:rStyle w:val="Hyperlink"/>
          <w:rFonts w:asciiTheme="majorHAnsi" w:hAnsiTheme="majorHAnsi" w:cstheme="majorHAnsi"/>
          <w:color w:val="auto"/>
        </w:rPr>
        <w:t xml:space="preserve">online. </w:t>
      </w:r>
    </w:p>
    <w:p w14:paraId="14838BF7" w14:textId="60851482" w:rsidR="005D2690" w:rsidRPr="005D2690" w:rsidRDefault="007C0BB0" w:rsidP="005D2690">
      <w:pPr>
        <w:pStyle w:val="ListParagraph"/>
        <w:widowControl/>
        <w:numPr>
          <w:ilvl w:val="2"/>
          <w:numId w:val="11"/>
        </w:numPr>
        <w:autoSpaceDE/>
        <w:autoSpaceDN/>
        <w:adjustRightInd/>
        <w:rPr>
          <w:rStyle w:val="Hyperlink"/>
          <w:rFonts w:asciiTheme="majorHAnsi" w:hAnsiTheme="majorHAnsi" w:cstheme="majorHAnsi"/>
          <w:color w:val="auto"/>
        </w:rPr>
      </w:pPr>
      <w:r>
        <w:rPr>
          <w:rStyle w:val="Hyperlink"/>
          <w:rFonts w:asciiTheme="majorHAnsi" w:hAnsiTheme="majorHAnsi" w:cstheme="majorHAnsi"/>
          <w:color w:val="auto"/>
        </w:rPr>
        <w:t>Comments from breakout</w:t>
      </w:r>
      <w:r w:rsidR="005D2690">
        <w:rPr>
          <w:rStyle w:val="Hyperlink"/>
          <w:rFonts w:asciiTheme="majorHAnsi" w:hAnsiTheme="majorHAnsi" w:cstheme="majorHAnsi"/>
          <w:color w:val="auto"/>
        </w:rPr>
        <w:t xml:space="preserve"> </w:t>
      </w:r>
      <w:r w:rsidR="0033528D">
        <w:rPr>
          <w:rStyle w:val="Hyperlink"/>
          <w:rFonts w:asciiTheme="majorHAnsi" w:hAnsiTheme="majorHAnsi" w:cstheme="majorHAnsi"/>
          <w:color w:val="auto"/>
        </w:rPr>
        <w:t>–</w:t>
      </w:r>
      <w:r w:rsidR="005D2690">
        <w:rPr>
          <w:rStyle w:val="Hyperlink"/>
          <w:rFonts w:asciiTheme="majorHAnsi" w:hAnsiTheme="majorHAnsi" w:cstheme="majorHAnsi"/>
          <w:color w:val="auto"/>
        </w:rPr>
        <w:t xml:space="preserve"> </w:t>
      </w:r>
      <w:r w:rsidR="0033528D">
        <w:rPr>
          <w:rStyle w:val="Hyperlink"/>
          <w:rFonts w:asciiTheme="majorHAnsi" w:hAnsiTheme="majorHAnsi" w:cstheme="majorHAnsi"/>
          <w:color w:val="auto"/>
        </w:rPr>
        <w:t xml:space="preserve">Some people commented that they didn’t receive the survey. </w:t>
      </w:r>
      <w:r w:rsidR="00802A90">
        <w:rPr>
          <w:rStyle w:val="Hyperlink"/>
          <w:rFonts w:asciiTheme="majorHAnsi" w:hAnsiTheme="majorHAnsi" w:cstheme="majorHAnsi"/>
          <w:color w:val="auto"/>
        </w:rPr>
        <w:t xml:space="preserve">Geoffrey will follow up to see how the lists of discipline faculty are established. </w:t>
      </w:r>
    </w:p>
    <w:p w14:paraId="21EF06B4" w14:textId="6C70982A" w:rsidR="006B567D" w:rsidRPr="00B21827" w:rsidRDefault="006B567D" w:rsidP="006B567D">
      <w:pPr>
        <w:pStyle w:val="ListParagraph"/>
        <w:widowControl/>
        <w:numPr>
          <w:ilvl w:val="2"/>
          <w:numId w:val="11"/>
        </w:numPr>
        <w:autoSpaceDE/>
        <w:autoSpaceDN/>
        <w:adjustRightInd/>
        <w:rPr>
          <w:rFonts w:asciiTheme="majorHAnsi" w:hAnsiTheme="majorHAnsi" w:cstheme="majorHAnsi"/>
        </w:rPr>
      </w:pPr>
      <w:r w:rsidRPr="00B21827">
        <w:rPr>
          <w:rStyle w:val="Hyperlink"/>
          <w:rFonts w:asciiTheme="majorHAnsi" w:hAnsiTheme="majorHAnsi" w:cstheme="majorHAnsi"/>
          <w:color w:val="auto"/>
        </w:rPr>
        <w:t xml:space="preserve">Deliverable by Spring Plenary, 2019 </w:t>
      </w:r>
      <w:r w:rsidR="00303A77">
        <w:rPr>
          <w:rStyle w:val="Hyperlink"/>
          <w:rFonts w:asciiTheme="majorHAnsi" w:hAnsiTheme="majorHAnsi" w:cstheme="majorHAnsi"/>
          <w:color w:val="auto"/>
        </w:rPr>
        <w:t>–</w:t>
      </w:r>
      <w:r w:rsidR="000374A9">
        <w:rPr>
          <w:rStyle w:val="Hyperlink"/>
          <w:rFonts w:asciiTheme="majorHAnsi" w:hAnsiTheme="majorHAnsi" w:cstheme="majorHAnsi"/>
          <w:color w:val="auto"/>
        </w:rPr>
        <w:t xml:space="preserve"> The committee discussed having</w:t>
      </w:r>
      <w:r w:rsidR="00303A77">
        <w:rPr>
          <w:rStyle w:val="Hyperlink"/>
          <w:rFonts w:asciiTheme="majorHAnsi" w:hAnsiTheme="majorHAnsi" w:cstheme="majorHAnsi"/>
          <w:color w:val="auto"/>
        </w:rPr>
        <w:t xml:space="preserve"> another breakout devoted to this topic. If not, we could do a Rostrum article. Or</w:t>
      </w:r>
      <w:r w:rsidR="00802A90">
        <w:rPr>
          <w:rStyle w:val="Hyperlink"/>
          <w:rFonts w:asciiTheme="majorHAnsi" w:hAnsiTheme="majorHAnsi" w:cstheme="majorHAnsi"/>
          <w:color w:val="auto"/>
        </w:rPr>
        <w:t>,</w:t>
      </w:r>
      <w:r w:rsidR="00303A77">
        <w:rPr>
          <w:rStyle w:val="Hyperlink"/>
          <w:rFonts w:asciiTheme="majorHAnsi" w:hAnsiTheme="majorHAnsi" w:cstheme="majorHAnsi"/>
          <w:color w:val="auto"/>
        </w:rPr>
        <w:t xml:space="preserve"> we could do both. </w:t>
      </w:r>
    </w:p>
    <w:p w14:paraId="0200EE2F" w14:textId="77777777" w:rsidR="006B567D" w:rsidRPr="00B21827" w:rsidRDefault="00255746" w:rsidP="006B567D">
      <w:pPr>
        <w:pStyle w:val="ListParagraph"/>
        <w:widowControl/>
        <w:numPr>
          <w:ilvl w:val="1"/>
          <w:numId w:val="11"/>
        </w:numPr>
        <w:autoSpaceDE/>
        <w:autoSpaceDN/>
        <w:adjustRightInd/>
        <w:rPr>
          <w:rStyle w:val="Hyperlink"/>
          <w:rFonts w:asciiTheme="majorHAnsi" w:hAnsiTheme="majorHAnsi" w:cstheme="majorHAnsi"/>
          <w:color w:val="auto"/>
        </w:rPr>
      </w:pPr>
      <w:hyperlink r:id="rId10" w:history="1">
        <w:r w:rsidR="006B567D" w:rsidRPr="00B21827">
          <w:rPr>
            <w:rStyle w:val="Hyperlink"/>
            <w:rFonts w:asciiTheme="majorHAnsi" w:hAnsiTheme="majorHAnsi" w:cstheme="majorHAnsi"/>
          </w:rPr>
          <w:t xml:space="preserve">9.04 S18 Effective Practices in Online Lab Science Courses </w:t>
        </w:r>
      </w:hyperlink>
    </w:p>
    <w:p w14:paraId="3B57C1EA" w14:textId="6EE45566" w:rsidR="006B567D" w:rsidRPr="00B21827" w:rsidRDefault="006B567D" w:rsidP="006B567D">
      <w:pPr>
        <w:pStyle w:val="ListParagraph"/>
        <w:widowControl/>
        <w:numPr>
          <w:ilvl w:val="2"/>
          <w:numId w:val="11"/>
        </w:numPr>
        <w:autoSpaceDE/>
        <w:autoSpaceDN/>
        <w:adjustRightInd/>
        <w:rPr>
          <w:rStyle w:val="Hyperlink"/>
          <w:rFonts w:asciiTheme="majorHAnsi" w:hAnsiTheme="majorHAnsi" w:cstheme="majorHAnsi"/>
          <w:color w:val="000000" w:themeColor="text1"/>
        </w:rPr>
      </w:pPr>
      <w:r w:rsidRPr="00B21827">
        <w:rPr>
          <w:rStyle w:val="Hyperlink"/>
          <w:rFonts w:asciiTheme="majorHAnsi" w:hAnsiTheme="majorHAnsi" w:cstheme="majorHAnsi"/>
          <w:color w:val="000000" w:themeColor="text1"/>
        </w:rPr>
        <w:t>Draft survey</w:t>
      </w:r>
    </w:p>
    <w:p w14:paraId="48AD2982" w14:textId="1507638E" w:rsidR="006B567D" w:rsidRPr="00B21827" w:rsidRDefault="007C0BB0" w:rsidP="006B567D">
      <w:pPr>
        <w:pStyle w:val="ListParagraph"/>
        <w:widowControl/>
        <w:numPr>
          <w:ilvl w:val="3"/>
          <w:numId w:val="11"/>
        </w:numPr>
        <w:autoSpaceDE/>
        <w:autoSpaceDN/>
        <w:adjustRightInd/>
        <w:rPr>
          <w:rStyle w:val="Hyperlink"/>
          <w:rFonts w:asciiTheme="majorHAnsi" w:hAnsiTheme="majorHAnsi" w:cstheme="majorHAnsi"/>
          <w:color w:val="000000" w:themeColor="text1"/>
        </w:rPr>
      </w:pPr>
      <w:r>
        <w:rPr>
          <w:rStyle w:val="Hyperlink"/>
          <w:rFonts w:asciiTheme="majorHAnsi" w:hAnsiTheme="majorHAnsi" w:cstheme="majorHAnsi"/>
          <w:color w:val="000000" w:themeColor="text1"/>
        </w:rPr>
        <w:t>Feedback from Executive Committee</w:t>
      </w:r>
      <w:r w:rsidR="00303A77">
        <w:rPr>
          <w:rStyle w:val="Hyperlink"/>
          <w:rFonts w:asciiTheme="majorHAnsi" w:hAnsiTheme="majorHAnsi" w:cstheme="majorHAnsi"/>
          <w:color w:val="000000" w:themeColor="text1"/>
        </w:rPr>
        <w:t xml:space="preserve"> </w:t>
      </w:r>
      <w:r w:rsidR="000374A9">
        <w:rPr>
          <w:rStyle w:val="Hyperlink"/>
          <w:rFonts w:asciiTheme="majorHAnsi" w:hAnsiTheme="majorHAnsi" w:cstheme="majorHAnsi"/>
          <w:color w:val="000000" w:themeColor="text1"/>
        </w:rPr>
        <w:t>–</w:t>
      </w:r>
      <w:r w:rsidR="00303A77">
        <w:rPr>
          <w:rStyle w:val="Hyperlink"/>
          <w:rFonts w:asciiTheme="majorHAnsi" w:hAnsiTheme="majorHAnsi" w:cstheme="majorHAnsi"/>
          <w:color w:val="000000" w:themeColor="text1"/>
        </w:rPr>
        <w:t xml:space="preserve"> </w:t>
      </w:r>
      <w:r w:rsidR="000374A9">
        <w:rPr>
          <w:rStyle w:val="Hyperlink"/>
          <w:rFonts w:asciiTheme="majorHAnsi" w:hAnsiTheme="majorHAnsi" w:cstheme="majorHAnsi"/>
          <w:color w:val="000000" w:themeColor="text1"/>
        </w:rPr>
        <w:t xml:space="preserve">At its meeting on October 31, the Executive Committee reviewed the draft survey, </w:t>
      </w:r>
      <w:r w:rsidR="00303A77">
        <w:rPr>
          <w:rStyle w:val="Hyperlink"/>
          <w:rFonts w:asciiTheme="majorHAnsi" w:hAnsiTheme="majorHAnsi" w:cstheme="majorHAnsi"/>
          <w:color w:val="000000" w:themeColor="text1"/>
        </w:rPr>
        <w:t xml:space="preserve">suggested </w:t>
      </w:r>
      <w:r w:rsidR="000374A9">
        <w:rPr>
          <w:rStyle w:val="Hyperlink"/>
          <w:rFonts w:asciiTheme="majorHAnsi" w:hAnsiTheme="majorHAnsi" w:cstheme="majorHAnsi"/>
          <w:color w:val="000000" w:themeColor="text1"/>
        </w:rPr>
        <w:t xml:space="preserve">some </w:t>
      </w:r>
      <w:r w:rsidR="00303A77">
        <w:rPr>
          <w:rStyle w:val="Hyperlink"/>
          <w:rFonts w:asciiTheme="majorHAnsi" w:hAnsiTheme="majorHAnsi" w:cstheme="majorHAnsi"/>
          <w:color w:val="000000" w:themeColor="text1"/>
        </w:rPr>
        <w:t>changes</w:t>
      </w:r>
      <w:r w:rsidR="000374A9">
        <w:rPr>
          <w:rStyle w:val="Hyperlink"/>
          <w:rFonts w:asciiTheme="majorHAnsi" w:hAnsiTheme="majorHAnsi" w:cstheme="majorHAnsi"/>
          <w:color w:val="000000" w:themeColor="text1"/>
        </w:rPr>
        <w:t xml:space="preserve"> and approved it to be sent out with those changes. The discussion at the Executive Committee meeting was focused on the disciplines listed. The Executive Committee’s direction was to use “areas of instruction” instead of “disciplines,” and to add “Other” as an option. </w:t>
      </w:r>
      <w:bookmarkStart w:id="0" w:name="_GoBack"/>
      <w:bookmarkEnd w:id="0"/>
      <w:r w:rsidR="000374A9">
        <w:rPr>
          <w:rStyle w:val="Hyperlink"/>
          <w:rFonts w:asciiTheme="majorHAnsi" w:hAnsiTheme="majorHAnsi" w:cstheme="majorHAnsi"/>
          <w:color w:val="000000" w:themeColor="text1"/>
        </w:rPr>
        <w:t xml:space="preserve">We need to submit the revised survey by Tuesday.  </w:t>
      </w:r>
    </w:p>
    <w:p w14:paraId="2B9A294E" w14:textId="628E3074" w:rsidR="006B567D" w:rsidRPr="00B21827" w:rsidRDefault="007C0BB0" w:rsidP="006B567D">
      <w:pPr>
        <w:pStyle w:val="ListParagraph"/>
        <w:widowControl/>
        <w:numPr>
          <w:ilvl w:val="3"/>
          <w:numId w:val="11"/>
        </w:numPr>
        <w:autoSpaceDE/>
        <w:autoSpaceDN/>
        <w:adjustRightInd/>
        <w:rPr>
          <w:rStyle w:val="Hyperlink"/>
          <w:rFonts w:asciiTheme="majorHAnsi" w:hAnsiTheme="majorHAnsi" w:cstheme="majorHAnsi"/>
          <w:color w:val="000000" w:themeColor="text1"/>
        </w:rPr>
      </w:pPr>
      <w:r>
        <w:rPr>
          <w:rStyle w:val="Hyperlink"/>
          <w:rFonts w:asciiTheme="majorHAnsi" w:hAnsiTheme="majorHAnsi" w:cstheme="majorHAnsi"/>
          <w:color w:val="000000" w:themeColor="text1"/>
        </w:rPr>
        <w:t xml:space="preserve">Comments from breakout </w:t>
      </w:r>
      <w:r w:rsidR="006B567D" w:rsidRPr="00B21827">
        <w:rPr>
          <w:rStyle w:val="Hyperlink"/>
          <w:rFonts w:asciiTheme="majorHAnsi" w:hAnsiTheme="majorHAnsi" w:cstheme="majorHAnsi"/>
          <w:color w:val="000000" w:themeColor="text1"/>
        </w:rPr>
        <w:t xml:space="preserve"> </w:t>
      </w:r>
    </w:p>
    <w:p w14:paraId="401DA073" w14:textId="5B9C13CA" w:rsidR="006B567D" w:rsidRPr="00B21827" w:rsidRDefault="006B567D" w:rsidP="006B567D">
      <w:pPr>
        <w:pStyle w:val="ListParagraph"/>
        <w:widowControl/>
        <w:numPr>
          <w:ilvl w:val="2"/>
          <w:numId w:val="11"/>
        </w:numPr>
        <w:autoSpaceDE/>
        <w:autoSpaceDN/>
        <w:adjustRightInd/>
        <w:rPr>
          <w:rStyle w:val="Hyperlink"/>
          <w:rFonts w:asciiTheme="majorHAnsi" w:hAnsiTheme="majorHAnsi" w:cstheme="majorHAnsi"/>
          <w:color w:val="000000" w:themeColor="text1"/>
        </w:rPr>
      </w:pPr>
      <w:r w:rsidRPr="00B21827">
        <w:rPr>
          <w:rStyle w:val="Hyperlink"/>
          <w:rFonts w:asciiTheme="majorHAnsi" w:hAnsiTheme="majorHAnsi" w:cstheme="majorHAnsi"/>
          <w:color w:val="000000" w:themeColor="text1"/>
        </w:rPr>
        <w:t>Deliverable by Spring Plenary, 2019</w:t>
      </w:r>
      <w:r w:rsidR="000374A9">
        <w:rPr>
          <w:rStyle w:val="Hyperlink"/>
          <w:rFonts w:asciiTheme="majorHAnsi" w:hAnsiTheme="majorHAnsi" w:cstheme="majorHAnsi"/>
          <w:color w:val="000000" w:themeColor="text1"/>
        </w:rPr>
        <w:t xml:space="preserve"> – The committee discussed potentially combining </w:t>
      </w:r>
      <w:r w:rsidR="00802A90">
        <w:rPr>
          <w:rStyle w:val="Hyperlink"/>
          <w:rFonts w:asciiTheme="majorHAnsi" w:hAnsiTheme="majorHAnsi" w:cstheme="majorHAnsi"/>
          <w:color w:val="000000" w:themeColor="text1"/>
        </w:rPr>
        <w:t>a</w:t>
      </w:r>
      <w:r w:rsidR="000374A9">
        <w:rPr>
          <w:rStyle w:val="Hyperlink"/>
          <w:rFonts w:asciiTheme="majorHAnsi" w:hAnsiTheme="majorHAnsi" w:cstheme="majorHAnsi"/>
          <w:color w:val="000000" w:themeColor="text1"/>
        </w:rPr>
        <w:t xml:space="preserve"> discussion of the results from this survey with</w:t>
      </w:r>
      <w:r w:rsidR="00802A90">
        <w:rPr>
          <w:rStyle w:val="Hyperlink"/>
          <w:rFonts w:asciiTheme="majorHAnsi" w:hAnsiTheme="majorHAnsi" w:cstheme="majorHAnsi"/>
          <w:color w:val="000000" w:themeColor="text1"/>
        </w:rPr>
        <w:t xml:space="preserve"> a</w:t>
      </w:r>
      <w:r w:rsidR="000374A9">
        <w:rPr>
          <w:rStyle w:val="Hyperlink"/>
          <w:rFonts w:asciiTheme="majorHAnsi" w:hAnsiTheme="majorHAnsi" w:cstheme="majorHAnsi"/>
          <w:color w:val="000000" w:themeColor="text1"/>
        </w:rPr>
        <w:t xml:space="preserve"> </w:t>
      </w:r>
      <w:r w:rsidR="00802A90">
        <w:rPr>
          <w:rStyle w:val="Hyperlink"/>
          <w:rFonts w:asciiTheme="majorHAnsi" w:hAnsiTheme="majorHAnsi" w:cstheme="majorHAnsi"/>
          <w:color w:val="000000" w:themeColor="text1"/>
        </w:rPr>
        <w:t xml:space="preserve">discussion of </w:t>
      </w:r>
      <w:r w:rsidR="000374A9">
        <w:rPr>
          <w:rStyle w:val="Hyperlink"/>
          <w:rFonts w:asciiTheme="majorHAnsi" w:hAnsiTheme="majorHAnsi" w:cstheme="majorHAnsi"/>
          <w:color w:val="000000" w:themeColor="text1"/>
        </w:rPr>
        <w:t xml:space="preserve">the results from the Online Communication Courses survey </w:t>
      </w:r>
      <w:r w:rsidR="00802A90">
        <w:rPr>
          <w:rStyle w:val="Hyperlink"/>
          <w:rFonts w:asciiTheme="majorHAnsi" w:hAnsiTheme="majorHAnsi" w:cstheme="majorHAnsi"/>
          <w:color w:val="000000" w:themeColor="text1"/>
        </w:rPr>
        <w:t xml:space="preserve">in a future </w:t>
      </w:r>
      <w:r w:rsidR="000374A9">
        <w:rPr>
          <w:rStyle w:val="Hyperlink"/>
          <w:rFonts w:asciiTheme="majorHAnsi" w:hAnsiTheme="majorHAnsi" w:cstheme="majorHAnsi"/>
          <w:color w:val="000000" w:themeColor="text1"/>
        </w:rPr>
        <w:t xml:space="preserve">Plenary presentation or a Rostrum article, or both. </w:t>
      </w:r>
      <w:r w:rsidRPr="00B21827">
        <w:rPr>
          <w:rStyle w:val="Hyperlink"/>
          <w:rFonts w:asciiTheme="majorHAnsi" w:hAnsiTheme="majorHAnsi" w:cstheme="majorHAnsi"/>
          <w:color w:val="000000" w:themeColor="text1"/>
        </w:rPr>
        <w:t xml:space="preserve">  </w:t>
      </w:r>
    </w:p>
    <w:p w14:paraId="30B6F20B" w14:textId="77777777" w:rsidR="006B567D" w:rsidRPr="00B21827" w:rsidRDefault="00255746" w:rsidP="006B567D">
      <w:pPr>
        <w:pStyle w:val="ListParagraph"/>
        <w:widowControl/>
        <w:numPr>
          <w:ilvl w:val="1"/>
          <w:numId w:val="11"/>
        </w:numPr>
        <w:autoSpaceDE/>
        <w:autoSpaceDN/>
        <w:adjustRightInd/>
        <w:rPr>
          <w:rStyle w:val="Hyperlink"/>
          <w:rFonts w:asciiTheme="majorHAnsi" w:hAnsiTheme="majorHAnsi" w:cstheme="majorHAnsi"/>
          <w:color w:val="auto"/>
        </w:rPr>
      </w:pPr>
      <w:hyperlink r:id="rId11" w:history="1">
        <w:r w:rsidR="006B567D" w:rsidRPr="00B21827">
          <w:rPr>
            <w:rStyle w:val="Hyperlink"/>
            <w:rFonts w:asciiTheme="majorHAnsi" w:hAnsiTheme="majorHAnsi" w:cstheme="majorHAnsi"/>
          </w:rPr>
          <w:t>11.01 S17 Using Savings from Adopting Canvas</w:t>
        </w:r>
      </w:hyperlink>
      <w:r w:rsidR="006B567D" w:rsidRPr="00B21827">
        <w:rPr>
          <w:rStyle w:val="Hyperlink"/>
          <w:rFonts w:asciiTheme="majorHAnsi" w:hAnsiTheme="majorHAnsi" w:cstheme="majorHAnsi"/>
        </w:rPr>
        <w:t xml:space="preserve"> </w:t>
      </w:r>
    </w:p>
    <w:p w14:paraId="75706722" w14:textId="77777777" w:rsidR="006B567D" w:rsidRPr="00B21827" w:rsidRDefault="006B567D" w:rsidP="006B567D">
      <w:pPr>
        <w:pStyle w:val="ListParagraph"/>
        <w:widowControl/>
        <w:numPr>
          <w:ilvl w:val="2"/>
          <w:numId w:val="11"/>
        </w:numPr>
        <w:autoSpaceDE/>
        <w:autoSpaceDN/>
        <w:adjustRightInd/>
        <w:rPr>
          <w:rStyle w:val="Hyperlink"/>
          <w:rFonts w:asciiTheme="majorHAnsi" w:hAnsiTheme="majorHAnsi" w:cstheme="majorHAnsi"/>
          <w:color w:val="000000" w:themeColor="text1"/>
        </w:rPr>
      </w:pPr>
      <w:r w:rsidRPr="00B21827">
        <w:rPr>
          <w:rStyle w:val="Hyperlink"/>
          <w:rFonts w:asciiTheme="majorHAnsi" w:hAnsiTheme="majorHAnsi" w:cstheme="majorHAnsi"/>
          <w:color w:val="000000" w:themeColor="text1"/>
        </w:rPr>
        <w:t xml:space="preserve">Rostrum article submission deadlines: </w:t>
      </w:r>
    </w:p>
    <w:p w14:paraId="2BFDBFFC" w14:textId="77777777" w:rsidR="006B567D" w:rsidRPr="00B21827" w:rsidRDefault="006B567D" w:rsidP="006B567D">
      <w:pPr>
        <w:widowControl/>
        <w:autoSpaceDE/>
        <w:autoSpaceDN/>
        <w:adjustRightInd/>
        <w:ind w:left="2160"/>
        <w:rPr>
          <w:rFonts w:asciiTheme="majorHAnsi" w:hAnsiTheme="majorHAnsi" w:cstheme="majorHAnsi"/>
          <w:color w:val="000000" w:themeColor="text1"/>
        </w:rPr>
      </w:pPr>
      <w:r w:rsidRPr="00B21827">
        <w:rPr>
          <w:rFonts w:asciiTheme="majorHAnsi" w:hAnsiTheme="majorHAnsi" w:cstheme="majorHAnsi"/>
          <w:color w:val="000000" w:themeColor="text1"/>
        </w:rPr>
        <w:t>January 7</w:t>
      </w:r>
    </w:p>
    <w:p w14:paraId="40BAF54C" w14:textId="77777777" w:rsidR="006B567D" w:rsidRPr="00B21827" w:rsidRDefault="006B567D" w:rsidP="006B567D">
      <w:pPr>
        <w:widowControl/>
        <w:autoSpaceDE/>
        <w:autoSpaceDN/>
        <w:adjustRightInd/>
        <w:ind w:left="2160"/>
        <w:rPr>
          <w:rFonts w:asciiTheme="majorHAnsi" w:hAnsiTheme="majorHAnsi" w:cstheme="majorHAnsi"/>
          <w:color w:val="000000" w:themeColor="text1"/>
        </w:rPr>
      </w:pPr>
      <w:r w:rsidRPr="00B21827">
        <w:rPr>
          <w:rFonts w:asciiTheme="majorHAnsi" w:hAnsiTheme="majorHAnsi" w:cstheme="majorHAnsi"/>
          <w:color w:val="000000" w:themeColor="text1"/>
        </w:rPr>
        <w:t>March 4</w:t>
      </w:r>
    </w:p>
    <w:p w14:paraId="3F9C3786" w14:textId="77777777" w:rsidR="006B567D" w:rsidRPr="001C467E" w:rsidRDefault="006B567D" w:rsidP="006B567D">
      <w:pPr>
        <w:pStyle w:val="ListParagraph"/>
        <w:widowControl/>
        <w:autoSpaceDE/>
        <w:autoSpaceDN/>
        <w:adjustRightInd/>
        <w:ind w:left="2160"/>
        <w:rPr>
          <w:color w:val="000000" w:themeColor="text1"/>
        </w:rPr>
      </w:pPr>
    </w:p>
    <w:p w14:paraId="670AF1E9" w14:textId="667A7FB7" w:rsidR="006B567D" w:rsidRDefault="007C0BB0" w:rsidP="006B567D">
      <w:pPr>
        <w:numPr>
          <w:ilvl w:val="0"/>
          <w:numId w:val="7"/>
        </w:numPr>
        <w:rPr>
          <w:rFonts w:asciiTheme="majorHAnsi" w:hAnsiTheme="majorHAnsi"/>
        </w:rPr>
      </w:pPr>
      <w:r>
        <w:rPr>
          <w:rFonts w:asciiTheme="majorHAnsi" w:hAnsiTheme="majorHAnsi"/>
        </w:rPr>
        <w:t>Report on Fall 2018 Plenary</w:t>
      </w:r>
    </w:p>
    <w:p w14:paraId="1629A93A" w14:textId="7256D2CE" w:rsidR="00E541F9" w:rsidRPr="00E541F9" w:rsidRDefault="006B567D" w:rsidP="0093714F">
      <w:pPr>
        <w:numPr>
          <w:ilvl w:val="2"/>
          <w:numId w:val="7"/>
        </w:numPr>
        <w:rPr>
          <w:rFonts w:asciiTheme="majorHAnsi" w:hAnsiTheme="majorHAnsi"/>
        </w:rPr>
      </w:pPr>
      <w:r w:rsidRPr="00E541F9">
        <w:rPr>
          <w:rFonts w:asciiTheme="majorHAnsi" w:hAnsiTheme="majorHAnsi"/>
        </w:rPr>
        <w:t xml:space="preserve">The California Online Community College </w:t>
      </w:r>
      <w:r w:rsidR="005D2690">
        <w:rPr>
          <w:rFonts w:asciiTheme="majorHAnsi" w:hAnsiTheme="majorHAnsi"/>
        </w:rPr>
        <w:t xml:space="preserve">(COCC) </w:t>
      </w:r>
      <w:r w:rsidR="00E541F9" w:rsidRPr="00E541F9">
        <w:rPr>
          <w:rFonts w:asciiTheme="majorHAnsi" w:hAnsiTheme="majorHAnsi"/>
        </w:rPr>
        <w:t xml:space="preserve">– Geoffrey wrote an article </w:t>
      </w:r>
      <w:r w:rsidR="005D2690">
        <w:rPr>
          <w:rFonts w:asciiTheme="majorHAnsi" w:hAnsiTheme="majorHAnsi"/>
        </w:rPr>
        <w:t xml:space="preserve">on the COCC </w:t>
      </w:r>
      <w:r w:rsidR="00802A90">
        <w:rPr>
          <w:rFonts w:asciiTheme="majorHAnsi" w:hAnsiTheme="majorHAnsi"/>
        </w:rPr>
        <w:t xml:space="preserve">that has been published </w:t>
      </w:r>
      <w:r w:rsidR="00E541F9" w:rsidRPr="00E541F9">
        <w:rPr>
          <w:rFonts w:asciiTheme="majorHAnsi" w:hAnsiTheme="majorHAnsi"/>
        </w:rPr>
        <w:t xml:space="preserve">in the current Rostrum. We had a </w:t>
      </w:r>
      <w:r w:rsidR="00802A90">
        <w:rPr>
          <w:rFonts w:asciiTheme="majorHAnsi" w:hAnsiTheme="majorHAnsi"/>
        </w:rPr>
        <w:t xml:space="preserve">related </w:t>
      </w:r>
      <w:r w:rsidR="00E541F9" w:rsidRPr="00E541F9">
        <w:rPr>
          <w:rFonts w:asciiTheme="majorHAnsi" w:hAnsiTheme="majorHAnsi"/>
        </w:rPr>
        <w:t>breakout and an attendee pointed out that the COCC duplicates existing programs (</w:t>
      </w:r>
      <w:r w:rsidR="00802A90">
        <w:rPr>
          <w:rFonts w:asciiTheme="majorHAnsi" w:hAnsiTheme="majorHAnsi"/>
        </w:rPr>
        <w:t xml:space="preserve">specifically, in </w:t>
      </w:r>
      <w:r w:rsidR="00E541F9" w:rsidRPr="00E541F9">
        <w:rPr>
          <w:rFonts w:asciiTheme="majorHAnsi" w:hAnsiTheme="majorHAnsi"/>
        </w:rPr>
        <w:t xml:space="preserve">medical coding) in spite </w:t>
      </w:r>
      <w:r w:rsidR="005D2690" w:rsidRPr="00E541F9">
        <w:rPr>
          <w:rFonts w:asciiTheme="majorHAnsi" w:hAnsiTheme="majorHAnsi"/>
        </w:rPr>
        <w:t xml:space="preserve">of </w:t>
      </w:r>
      <w:r w:rsidR="005D2690">
        <w:rPr>
          <w:rFonts w:asciiTheme="majorHAnsi" w:hAnsiTheme="majorHAnsi"/>
        </w:rPr>
        <w:t xml:space="preserve">assurances that it would not do so. </w:t>
      </w:r>
      <w:r w:rsidR="00551380">
        <w:rPr>
          <w:rFonts w:asciiTheme="majorHAnsi" w:hAnsiTheme="majorHAnsi"/>
        </w:rPr>
        <w:t xml:space="preserve">At session, resolution 1.04 was </w:t>
      </w:r>
      <w:r w:rsidR="005D2690">
        <w:rPr>
          <w:rFonts w:asciiTheme="majorHAnsi" w:hAnsiTheme="majorHAnsi"/>
        </w:rPr>
        <w:t>written</w:t>
      </w:r>
      <w:r w:rsidR="00551380">
        <w:rPr>
          <w:rFonts w:asciiTheme="majorHAnsi" w:hAnsiTheme="majorHAnsi"/>
        </w:rPr>
        <w:t xml:space="preserve"> and adopted, intended to prevent</w:t>
      </w:r>
      <w:r w:rsidR="005D2690">
        <w:rPr>
          <w:rFonts w:asciiTheme="majorHAnsi" w:hAnsiTheme="majorHAnsi"/>
        </w:rPr>
        <w:t xml:space="preserve"> duplication</w:t>
      </w:r>
      <w:r w:rsidR="00802A90">
        <w:rPr>
          <w:rFonts w:asciiTheme="majorHAnsi" w:hAnsiTheme="majorHAnsi"/>
        </w:rPr>
        <w:t xml:space="preserve"> of programs</w:t>
      </w:r>
      <w:r w:rsidR="005D2690">
        <w:rPr>
          <w:rFonts w:asciiTheme="majorHAnsi" w:hAnsiTheme="majorHAnsi"/>
        </w:rPr>
        <w:t xml:space="preserve">. </w:t>
      </w:r>
      <w:r w:rsidR="00E541F9" w:rsidRPr="00E541F9">
        <w:rPr>
          <w:rFonts w:asciiTheme="majorHAnsi" w:hAnsiTheme="majorHAnsi"/>
        </w:rPr>
        <w:t xml:space="preserve">               </w:t>
      </w:r>
    </w:p>
    <w:p w14:paraId="40CCF7AF" w14:textId="1E300272" w:rsidR="006B567D" w:rsidRPr="002A182D" w:rsidRDefault="007C0BB0" w:rsidP="002A182D">
      <w:pPr>
        <w:numPr>
          <w:ilvl w:val="2"/>
          <w:numId w:val="7"/>
        </w:numPr>
        <w:rPr>
          <w:rFonts w:asciiTheme="majorHAnsi" w:hAnsiTheme="majorHAnsi"/>
        </w:rPr>
      </w:pPr>
      <w:r>
        <w:rPr>
          <w:rFonts w:asciiTheme="majorHAnsi" w:hAnsiTheme="majorHAnsi"/>
        </w:rPr>
        <w:t xml:space="preserve">Adopted Resolutions </w:t>
      </w:r>
      <w:r w:rsidR="006B567D" w:rsidRPr="002A182D">
        <w:rPr>
          <w:rFonts w:asciiTheme="majorHAnsi" w:hAnsiTheme="majorHAnsi"/>
        </w:rPr>
        <w:br/>
      </w:r>
      <w:r w:rsidR="005D2690">
        <w:rPr>
          <w:rFonts w:asciiTheme="majorHAnsi" w:hAnsiTheme="majorHAnsi"/>
        </w:rPr>
        <w:t>The committee reviewed the adopted resolutions</w:t>
      </w:r>
      <w:r w:rsidR="00802A90">
        <w:rPr>
          <w:rFonts w:asciiTheme="majorHAnsi" w:hAnsiTheme="majorHAnsi"/>
        </w:rPr>
        <w:t xml:space="preserve"> related to online education</w:t>
      </w:r>
      <w:r w:rsidR="005D2690">
        <w:rPr>
          <w:rFonts w:asciiTheme="majorHAnsi" w:hAnsiTheme="majorHAnsi"/>
        </w:rPr>
        <w:t>.</w:t>
      </w:r>
      <w:r w:rsidR="00802A90">
        <w:rPr>
          <w:rFonts w:asciiTheme="majorHAnsi" w:hAnsiTheme="majorHAnsi"/>
        </w:rPr>
        <w:t xml:space="preserve"> These resolutions will be published soon on the ASCCC website and distributed to the field. The resolutions that originated with our committee were adopted. </w:t>
      </w:r>
    </w:p>
    <w:p w14:paraId="6CC34103" w14:textId="77777777" w:rsidR="006B567D" w:rsidRPr="005F4210" w:rsidRDefault="006B567D" w:rsidP="006B567D">
      <w:pPr>
        <w:rPr>
          <w:rFonts w:asciiTheme="majorHAnsi" w:hAnsiTheme="majorHAnsi"/>
        </w:rPr>
      </w:pPr>
    </w:p>
    <w:p w14:paraId="32CD1D88" w14:textId="32E68138" w:rsidR="002A182D" w:rsidRDefault="007C0BB0" w:rsidP="00802A90">
      <w:pPr>
        <w:numPr>
          <w:ilvl w:val="0"/>
          <w:numId w:val="7"/>
        </w:numPr>
        <w:rPr>
          <w:rFonts w:asciiTheme="majorHAnsi" w:hAnsiTheme="majorHAnsi"/>
        </w:rPr>
      </w:pPr>
      <w:r>
        <w:rPr>
          <w:rFonts w:asciiTheme="majorHAnsi" w:hAnsiTheme="majorHAnsi"/>
        </w:rPr>
        <w:t xml:space="preserve">Scheduling of Next Meeting </w:t>
      </w:r>
      <w:r w:rsidR="00BF1B6E">
        <w:rPr>
          <w:rFonts w:asciiTheme="majorHAnsi" w:hAnsiTheme="majorHAnsi"/>
        </w:rPr>
        <w:t xml:space="preserve">– </w:t>
      </w:r>
      <w:r w:rsidR="00802A90">
        <w:rPr>
          <w:rFonts w:asciiTheme="majorHAnsi" w:hAnsiTheme="majorHAnsi"/>
        </w:rPr>
        <w:t xml:space="preserve">The committee agreed to meet </w:t>
      </w:r>
      <w:r w:rsidR="00BF1B6E">
        <w:rPr>
          <w:rFonts w:asciiTheme="majorHAnsi" w:hAnsiTheme="majorHAnsi"/>
        </w:rPr>
        <w:t xml:space="preserve">sometime </w:t>
      </w:r>
      <w:r w:rsidR="00802A90">
        <w:rPr>
          <w:rFonts w:asciiTheme="majorHAnsi" w:hAnsiTheme="majorHAnsi"/>
        </w:rPr>
        <w:t xml:space="preserve">in January. Geoffrey will send a </w:t>
      </w:r>
      <w:r w:rsidR="00BF1B6E">
        <w:rPr>
          <w:rFonts w:asciiTheme="majorHAnsi" w:hAnsiTheme="majorHAnsi"/>
        </w:rPr>
        <w:t>Doodle</w:t>
      </w:r>
      <w:r w:rsidR="00802A90">
        <w:rPr>
          <w:rFonts w:asciiTheme="majorHAnsi" w:hAnsiTheme="majorHAnsi"/>
        </w:rPr>
        <w:t xml:space="preserve"> poll to determine the date and time of our next meeting. </w:t>
      </w:r>
    </w:p>
    <w:p w14:paraId="33C2060F" w14:textId="77777777" w:rsidR="00802A90" w:rsidRDefault="00802A90" w:rsidP="00802A90">
      <w:pPr>
        <w:ind w:left="1080"/>
        <w:rPr>
          <w:rFonts w:asciiTheme="majorHAnsi" w:hAnsiTheme="majorHAnsi"/>
        </w:rPr>
      </w:pPr>
    </w:p>
    <w:p w14:paraId="19A2134B" w14:textId="71B717F6" w:rsidR="006B567D" w:rsidRDefault="006B567D" w:rsidP="006B567D">
      <w:pPr>
        <w:numPr>
          <w:ilvl w:val="0"/>
          <w:numId w:val="7"/>
        </w:numPr>
        <w:rPr>
          <w:rFonts w:asciiTheme="majorHAnsi" w:hAnsiTheme="majorHAnsi"/>
        </w:rPr>
      </w:pPr>
      <w:r w:rsidRPr="0045174E">
        <w:rPr>
          <w:rFonts w:asciiTheme="majorHAnsi" w:hAnsiTheme="majorHAnsi"/>
        </w:rPr>
        <w:t>Announcements</w:t>
      </w:r>
    </w:p>
    <w:p w14:paraId="79CAD9D1" w14:textId="0490062C" w:rsidR="006B567D" w:rsidRPr="002A182D" w:rsidRDefault="00255746" w:rsidP="006B567D">
      <w:pPr>
        <w:numPr>
          <w:ilvl w:val="1"/>
          <w:numId w:val="7"/>
        </w:numPr>
        <w:rPr>
          <w:rStyle w:val="Hyperlink"/>
          <w:rFonts w:asciiTheme="majorHAnsi" w:hAnsiTheme="majorHAnsi"/>
          <w:color w:val="auto"/>
        </w:rPr>
      </w:pPr>
      <w:hyperlink r:id="rId12" w:history="1">
        <w:r w:rsidR="006B567D" w:rsidRPr="00E01F6E">
          <w:rPr>
            <w:rStyle w:val="Hyperlink"/>
            <w:rFonts w:asciiTheme="majorHAnsi" w:hAnsiTheme="majorHAnsi"/>
          </w:rPr>
          <w:t>Events</w:t>
        </w:r>
      </w:hyperlink>
    </w:p>
    <w:p w14:paraId="2CEB57B4" w14:textId="58EFC865" w:rsidR="002A182D" w:rsidRPr="002A182D" w:rsidRDefault="002A182D" w:rsidP="002A182D">
      <w:pPr>
        <w:rPr>
          <w:rStyle w:val="Hyperlink"/>
          <w:rFonts w:asciiTheme="majorHAnsi" w:hAnsiTheme="majorHAnsi"/>
          <w:color w:val="auto"/>
        </w:rPr>
      </w:pPr>
    </w:p>
    <w:p w14:paraId="6DA5D758" w14:textId="0047891D" w:rsidR="0000002F" w:rsidRPr="00883D9F" w:rsidRDefault="0000002F" w:rsidP="0000002F">
      <w:pPr>
        <w:rPr>
          <w:rFonts w:asciiTheme="majorHAnsi" w:hAnsiTheme="majorHAnsi" w:cstheme="majorHAnsi"/>
        </w:rPr>
      </w:pPr>
      <w:r w:rsidRPr="00883D9F">
        <w:rPr>
          <w:rFonts w:asciiTheme="majorHAnsi" w:hAnsiTheme="majorHAnsi" w:cstheme="majorHAnsi"/>
        </w:rPr>
        <w:t xml:space="preserve">The committee meeting adjourned </w:t>
      </w:r>
      <w:r w:rsidRPr="00802A90">
        <w:rPr>
          <w:rFonts w:asciiTheme="majorHAnsi" w:hAnsiTheme="majorHAnsi" w:cstheme="majorHAnsi"/>
        </w:rPr>
        <w:t>at 12</w:t>
      </w:r>
      <w:r w:rsidR="000374A9" w:rsidRPr="00802A90">
        <w:rPr>
          <w:rFonts w:asciiTheme="majorHAnsi" w:hAnsiTheme="majorHAnsi" w:cstheme="majorHAnsi"/>
        </w:rPr>
        <w:t>:08</w:t>
      </w:r>
      <w:r w:rsidRPr="00802A90">
        <w:rPr>
          <w:rFonts w:asciiTheme="majorHAnsi" w:hAnsiTheme="majorHAnsi" w:cstheme="majorHAnsi"/>
        </w:rPr>
        <w:t xml:space="preserve"> </w:t>
      </w:r>
      <w:r w:rsidRPr="00883D9F">
        <w:rPr>
          <w:rFonts w:asciiTheme="majorHAnsi" w:hAnsiTheme="majorHAnsi" w:cstheme="majorHAnsi"/>
        </w:rPr>
        <w:t>pm.</w:t>
      </w:r>
    </w:p>
    <w:p w14:paraId="0E4345DB" w14:textId="77777777" w:rsidR="0000002F" w:rsidRPr="00883D9F" w:rsidRDefault="0000002F" w:rsidP="0000002F">
      <w:pPr>
        <w:rPr>
          <w:rStyle w:val="Hyperlink"/>
          <w:rFonts w:asciiTheme="majorHAnsi" w:hAnsiTheme="majorHAnsi" w:cstheme="majorHAnsi"/>
          <w:color w:val="auto"/>
        </w:rPr>
      </w:pPr>
    </w:p>
    <w:p w14:paraId="45DB91D7" w14:textId="77777777" w:rsidR="0000002F" w:rsidRPr="00883D9F" w:rsidRDefault="0000002F" w:rsidP="0000002F">
      <w:pPr>
        <w:rPr>
          <w:rFonts w:asciiTheme="majorHAnsi" w:hAnsiTheme="majorHAnsi" w:cstheme="majorHAnsi"/>
        </w:rPr>
      </w:pPr>
      <w:r w:rsidRPr="00883D9F">
        <w:rPr>
          <w:rFonts w:asciiTheme="majorHAnsi" w:hAnsiTheme="majorHAnsi" w:cstheme="majorHAnsi"/>
        </w:rPr>
        <w:t>Minutes respectfully submitted by Anna Bruzzese.</w:t>
      </w:r>
    </w:p>
    <w:p w14:paraId="5965364C" w14:textId="1AE0F920" w:rsidR="002A182D" w:rsidRDefault="002A182D" w:rsidP="002A182D">
      <w:pPr>
        <w:rPr>
          <w:rStyle w:val="Hyperlink"/>
          <w:rFonts w:asciiTheme="majorHAnsi" w:hAnsiTheme="majorHAnsi"/>
        </w:rPr>
      </w:pPr>
    </w:p>
    <w:p w14:paraId="43C2003D" w14:textId="77777777" w:rsidR="002A182D" w:rsidRDefault="002A182D" w:rsidP="002A182D">
      <w:pPr>
        <w:rPr>
          <w:rFonts w:asciiTheme="majorHAnsi" w:hAnsiTheme="majorHAnsi"/>
        </w:rPr>
      </w:pPr>
    </w:p>
    <w:p w14:paraId="665FAF9F" w14:textId="77777777" w:rsidR="00F720A3" w:rsidRDefault="00F720A3" w:rsidP="002B186E">
      <w:pPr>
        <w:jc w:val="center"/>
        <w:rPr>
          <w:rFonts w:asciiTheme="majorHAnsi" w:hAnsiTheme="majorHAnsi"/>
          <w:b/>
        </w:rPr>
      </w:pP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3"/>
      <w:headerReference w:type="default" r:id="rId14"/>
      <w:footerReference w:type="even" r:id="rId15"/>
      <w:footerReference w:type="default" r:id="rId16"/>
      <w:headerReference w:type="first" r:id="rId17"/>
      <w:footerReference w:type="first" r:id="rId1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FAE14" w14:textId="77777777" w:rsidR="00255746" w:rsidRDefault="00255746">
      <w:r>
        <w:separator/>
      </w:r>
    </w:p>
  </w:endnote>
  <w:endnote w:type="continuationSeparator" w:id="0">
    <w:p w14:paraId="2B0C399C" w14:textId="77777777" w:rsidR="00255746" w:rsidRDefault="0025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A95F9" w14:textId="77777777" w:rsidR="00255746" w:rsidRDefault="00255746">
      <w:r>
        <w:separator/>
      </w:r>
    </w:p>
  </w:footnote>
  <w:footnote w:type="continuationSeparator" w:id="0">
    <w:p w14:paraId="06438F4C" w14:textId="77777777" w:rsidR="00255746" w:rsidRDefault="00255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7C52F97"/>
    <w:multiLevelType w:val="hybridMultilevel"/>
    <w:tmpl w:val="8DFC723E"/>
    <w:lvl w:ilvl="0" w:tplc="9E42E9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4"/>
  </w:num>
  <w:num w:numId="8">
    <w:abstractNumId w:val="5"/>
  </w:num>
  <w:num w:numId="9">
    <w:abstractNumId w:val="6"/>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0002F"/>
    <w:rsid w:val="0001045F"/>
    <w:rsid w:val="00011A0E"/>
    <w:rsid w:val="00022D3A"/>
    <w:rsid w:val="00035A84"/>
    <w:rsid w:val="00036445"/>
    <w:rsid w:val="000374A9"/>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6495D"/>
    <w:rsid w:val="001822F7"/>
    <w:rsid w:val="00194DC3"/>
    <w:rsid w:val="001A774F"/>
    <w:rsid w:val="001B0A38"/>
    <w:rsid w:val="001B27EE"/>
    <w:rsid w:val="001B40DA"/>
    <w:rsid w:val="001D7C43"/>
    <w:rsid w:val="001E0589"/>
    <w:rsid w:val="001E639C"/>
    <w:rsid w:val="001E7E29"/>
    <w:rsid w:val="002131CE"/>
    <w:rsid w:val="002319B6"/>
    <w:rsid w:val="002326FE"/>
    <w:rsid w:val="00234883"/>
    <w:rsid w:val="00237F1D"/>
    <w:rsid w:val="00245F77"/>
    <w:rsid w:val="0025302B"/>
    <w:rsid w:val="00255746"/>
    <w:rsid w:val="00262D6F"/>
    <w:rsid w:val="00266257"/>
    <w:rsid w:val="00275083"/>
    <w:rsid w:val="0028248C"/>
    <w:rsid w:val="00292212"/>
    <w:rsid w:val="002A182D"/>
    <w:rsid w:val="002A195F"/>
    <w:rsid w:val="002A29C4"/>
    <w:rsid w:val="002B186E"/>
    <w:rsid w:val="002B3AAE"/>
    <w:rsid w:val="002B67DA"/>
    <w:rsid w:val="002C4552"/>
    <w:rsid w:val="002E3585"/>
    <w:rsid w:val="002F6055"/>
    <w:rsid w:val="00300EA5"/>
    <w:rsid w:val="00303A77"/>
    <w:rsid w:val="00312BAB"/>
    <w:rsid w:val="0031428C"/>
    <w:rsid w:val="003149F9"/>
    <w:rsid w:val="003231E8"/>
    <w:rsid w:val="0033528D"/>
    <w:rsid w:val="003569D0"/>
    <w:rsid w:val="0036640B"/>
    <w:rsid w:val="00377EEC"/>
    <w:rsid w:val="003906EA"/>
    <w:rsid w:val="00395567"/>
    <w:rsid w:val="003A0C05"/>
    <w:rsid w:val="003A0ED0"/>
    <w:rsid w:val="003B4DEB"/>
    <w:rsid w:val="003C2286"/>
    <w:rsid w:val="003F35E5"/>
    <w:rsid w:val="003F479C"/>
    <w:rsid w:val="003F6559"/>
    <w:rsid w:val="003F70EA"/>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1380"/>
    <w:rsid w:val="005519CC"/>
    <w:rsid w:val="005522F9"/>
    <w:rsid w:val="00566EEC"/>
    <w:rsid w:val="00567026"/>
    <w:rsid w:val="00576C85"/>
    <w:rsid w:val="00582ACA"/>
    <w:rsid w:val="00585CCB"/>
    <w:rsid w:val="0059095D"/>
    <w:rsid w:val="005949BB"/>
    <w:rsid w:val="005A36BF"/>
    <w:rsid w:val="005A5B69"/>
    <w:rsid w:val="005B44A8"/>
    <w:rsid w:val="005D2690"/>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1E8B"/>
    <w:rsid w:val="006B567D"/>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3835"/>
    <w:rsid w:val="007A4E19"/>
    <w:rsid w:val="007A508F"/>
    <w:rsid w:val="007C0BB0"/>
    <w:rsid w:val="007D7370"/>
    <w:rsid w:val="007E234E"/>
    <w:rsid w:val="007E5957"/>
    <w:rsid w:val="007E5F64"/>
    <w:rsid w:val="007E726A"/>
    <w:rsid w:val="007F33CC"/>
    <w:rsid w:val="008008D8"/>
    <w:rsid w:val="00802A90"/>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406B3"/>
    <w:rsid w:val="00A4282D"/>
    <w:rsid w:val="00A45A37"/>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182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1B6E"/>
    <w:rsid w:val="00BF737A"/>
    <w:rsid w:val="00C14311"/>
    <w:rsid w:val="00C23EB9"/>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E52B5"/>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541F9"/>
    <w:rsid w:val="00E602BE"/>
    <w:rsid w:val="00E72867"/>
    <w:rsid w:val="00E732F6"/>
    <w:rsid w:val="00E96BA1"/>
    <w:rsid w:val="00EA186D"/>
    <w:rsid w:val="00EA7D8F"/>
    <w:rsid w:val="00EB1794"/>
    <w:rsid w:val="00EC13FF"/>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94F5F"/>
    <w:rsid w:val="00FB3D1B"/>
    <w:rsid w:val="00FC2DB4"/>
    <w:rsid w:val="00FC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qFormat/>
    <w:rsid w:val="008D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qFormat/>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sccc.org/calendar/list/event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sccc.org/resolutions/using-savings-adopting-canvas-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ccc.org/resolutions/effective-practices-online-lab-science-cour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ccc.org/resolutions/effective-practices-online-communication-cours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3415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Geoffrey Dyer</cp:lastModifiedBy>
  <cp:revision>3</cp:revision>
  <cp:lastPrinted>2018-11-06T21:07:00Z</cp:lastPrinted>
  <dcterms:created xsi:type="dcterms:W3CDTF">2018-11-07T22:23:00Z</dcterms:created>
  <dcterms:modified xsi:type="dcterms:W3CDTF">2018-11-19T18:17:00Z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