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070984F8" w:rsidR="0080639A" w:rsidRPr="0080639A" w:rsidRDefault="00274977" w:rsidP="00A4282D">
      <w:pPr>
        <w:pStyle w:val="Title"/>
        <w:rPr>
          <w:rFonts w:asciiTheme="majorHAnsi" w:hAnsiTheme="majorHAnsi"/>
        </w:rPr>
      </w:pPr>
      <w:r>
        <w:rPr>
          <w:rFonts w:asciiTheme="majorHAnsi" w:hAnsiTheme="majorHAnsi"/>
        </w:rPr>
        <w:t xml:space="preserve">Online Education Committee </w:t>
      </w:r>
    </w:p>
    <w:p w14:paraId="26B13B5C" w14:textId="4D6BC30E" w:rsidR="0080639A" w:rsidRPr="00095961" w:rsidRDefault="009132E9" w:rsidP="00A4282D">
      <w:pPr>
        <w:pStyle w:val="Title"/>
        <w:rPr>
          <w:rFonts w:asciiTheme="majorHAnsi" w:hAnsiTheme="majorHAnsi"/>
          <w:sz w:val="24"/>
          <w:szCs w:val="24"/>
        </w:rPr>
      </w:pPr>
      <w:r>
        <w:rPr>
          <w:rFonts w:asciiTheme="majorHAnsi" w:hAnsiTheme="majorHAnsi"/>
          <w:sz w:val="24"/>
          <w:szCs w:val="24"/>
        </w:rPr>
        <w:t>September 12, 2018</w:t>
      </w:r>
    </w:p>
    <w:p w14:paraId="379AB168" w14:textId="7D939637" w:rsidR="008155B8" w:rsidRDefault="00274977" w:rsidP="008155B8">
      <w:pPr>
        <w:pStyle w:val="Title"/>
        <w:rPr>
          <w:rFonts w:asciiTheme="majorHAnsi" w:hAnsiTheme="majorHAnsi"/>
          <w:sz w:val="24"/>
        </w:rPr>
      </w:pPr>
      <w:r>
        <w:rPr>
          <w:rFonts w:asciiTheme="majorHAnsi" w:hAnsiTheme="majorHAnsi"/>
          <w:sz w:val="24"/>
        </w:rPr>
        <w:t>8:00am</w:t>
      </w:r>
    </w:p>
    <w:p w14:paraId="4B2E4795" w14:textId="77777777" w:rsidR="00133510" w:rsidRDefault="00133510" w:rsidP="008155B8">
      <w:pPr>
        <w:pStyle w:val="Title"/>
        <w:rPr>
          <w:rFonts w:asciiTheme="majorHAnsi" w:hAnsiTheme="majorHAnsi"/>
          <w:sz w:val="24"/>
        </w:rPr>
      </w:pPr>
    </w:p>
    <w:p w14:paraId="254DD8AE" w14:textId="4F077A33" w:rsidR="00133510" w:rsidRPr="00133510" w:rsidRDefault="00133510" w:rsidP="00133510">
      <w:pPr>
        <w:pStyle w:val="Title"/>
        <w:rPr>
          <w:rFonts w:asciiTheme="majorHAnsi" w:hAnsiTheme="majorHAnsi"/>
          <w:sz w:val="24"/>
        </w:rPr>
      </w:pPr>
      <w:r w:rsidRPr="00133510">
        <w:rPr>
          <w:rFonts w:asciiTheme="majorHAnsi" w:hAnsiTheme="majorHAnsi"/>
          <w:sz w:val="24"/>
        </w:rPr>
        <w:t xml:space="preserve">Join from PC, Mac, Linux, iOS or Android: </w:t>
      </w:r>
      <w:hyperlink r:id="rId9" w:history="1">
        <w:r w:rsidRPr="00133510">
          <w:rPr>
            <w:rStyle w:val="Hyperlink"/>
            <w:rFonts w:asciiTheme="majorHAnsi" w:hAnsiTheme="majorHAnsi"/>
            <w:sz w:val="24"/>
          </w:rPr>
          <w:t>https://zoom.us/j/290287467</w:t>
        </w:r>
      </w:hyperlink>
    </w:p>
    <w:p w14:paraId="367E614E" w14:textId="77777777" w:rsidR="00133510" w:rsidRPr="00133510" w:rsidRDefault="00133510" w:rsidP="00133510">
      <w:pPr>
        <w:pStyle w:val="Title"/>
        <w:rPr>
          <w:rFonts w:asciiTheme="majorHAnsi" w:hAnsiTheme="majorHAnsi"/>
          <w:sz w:val="24"/>
        </w:rPr>
      </w:pPr>
    </w:p>
    <w:p w14:paraId="2967BBDD" w14:textId="77777777" w:rsidR="00133510" w:rsidRPr="00133510" w:rsidRDefault="00133510" w:rsidP="00133510">
      <w:pPr>
        <w:pStyle w:val="Title"/>
        <w:rPr>
          <w:rFonts w:asciiTheme="majorHAnsi" w:hAnsiTheme="majorHAnsi"/>
          <w:sz w:val="24"/>
        </w:rPr>
      </w:pPr>
      <w:r w:rsidRPr="00133510">
        <w:rPr>
          <w:rFonts w:asciiTheme="majorHAnsi" w:hAnsiTheme="majorHAnsi"/>
          <w:sz w:val="24"/>
        </w:rPr>
        <w:t>Or iPhone one-</w:t>
      </w:r>
      <w:proofErr w:type="gramStart"/>
      <w:r w:rsidRPr="00133510">
        <w:rPr>
          <w:rFonts w:asciiTheme="majorHAnsi" w:hAnsiTheme="majorHAnsi"/>
          <w:sz w:val="24"/>
        </w:rPr>
        <w:t>tap :</w:t>
      </w:r>
      <w:proofErr w:type="gramEnd"/>
    </w:p>
    <w:p w14:paraId="0B9ECE8D" w14:textId="77777777" w:rsidR="00133510" w:rsidRPr="00133510" w:rsidRDefault="00133510" w:rsidP="00133510">
      <w:pPr>
        <w:pStyle w:val="Title"/>
        <w:rPr>
          <w:rFonts w:asciiTheme="majorHAnsi" w:hAnsiTheme="majorHAnsi"/>
          <w:sz w:val="24"/>
        </w:rPr>
      </w:pPr>
      <w:r w:rsidRPr="00133510">
        <w:rPr>
          <w:rFonts w:asciiTheme="majorHAnsi" w:hAnsiTheme="majorHAnsi"/>
          <w:sz w:val="24"/>
        </w:rPr>
        <w:t xml:space="preserve">    US: +14086380968,</w:t>
      </w:r>
      <w:proofErr w:type="gramStart"/>
      <w:r w:rsidRPr="00133510">
        <w:rPr>
          <w:rFonts w:asciiTheme="majorHAnsi" w:hAnsiTheme="majorHAnsi"/>
          <w:sz w:val="24"/>
        </w:rPr>
        <w:t>,290287467</w:t>
      </w:r>
      <w:proofErr w:type="gramEnd"/>
      <w:r w:rsidRPr="00133510">
        <w:rPr>
          <w:rFonts w:asciiTheme="majorHAnsi" w:hAnsiTheme="majorHAnsi"/>
          <w:sz w:val="24"/>
        </w:rPr>
        <w:t xml:space="preserve">#  or +16468769923,,290287467# </w:t>
      </w:r>
    </w:p>
    <w:p w14:paraId="6666B2B7" w14:textId="77777777" w:rsidR="00133510" w:rsidRPr="00133510" w:rsidRDefault="00133510" w:rsidP="00133510">
      <w:pPr>
        <w:pStyle w:val="Title"/>
        <w:rPr>
          <w:rFonts w:asciiTheme="majorHAnsi" w:hAnsiTheme="majorHAnsi"/>
          <w:sz w:val="24"/>
        </w:rPr>
      </w:pPr>
      <w:r w:rsidRPr="00133510">
        <w:rPr>
          <w:rFonts w:asciiTheme="majorHAnsi" w:hAnsiTheme="majorHAnsi"/>
          <w:sz w:val="24"/>
        </w:rPr>
        <w:t>Or Telephone:</w:t>
      </w:r>
    </w:p>
    <w:p w14:paraId="0CE2F8DD" w14:textId="77777777" w:rsidR="00133510" w:rsidRPr="00133510" w:rsidRDefault="00133510" w:rsidP="00133510">
      <w:pPr>
        <w:pStyle w:val="Title"/>
        <w:rPr>
          <w:rFonts w:asciiTheme="majorHAnsi" w:hAnsiTheme="majorHAnsi"/>
          <w:sz w:val="24"/>
        </w:rPr>
      </w:pPr>
      <w:r w:rsidRPr="00133510">
        <w:rPr>
          <w:rFonts w:asciiTheme="majorHAnsi" w:hAnsiTheme="majorHAnsi"/>
          <w:sz w:val="24"/>
        </w:rPr>
        <w:t xml:space="preserve">    </w:t>
      </w:r>
      <w:proofErr w:type="gramStart"/>
      <w:r w:rsidRPr="00133510">
        <w:rPr>
          <w:rFonts w:asciiTheme="majorHAnsi" w:hAnsiTheme="majorHAnsi"/>
          <w:sz w:val="24"/>
        </w:rPr>
        <w:t>Dial(</w:t>
      </w:r>
      <w:proofErr w:type="gramEnd"/>
      <w:r w:rsidRPr="00133510">
        <w:rPr>
          <w:rFonts w:asciiTheme="majorHAnsi" w:hAnsiTheme="majorHAnsi"/>
          <w:sz w:val="24"/>
        </w:rPr>
        <w:t xml:space="preserve">for higher quality, dial a number based on your current location): </w:t>
      </w:r>
    </w:p>
    <w:p w14:paraId="7A71FCB7" w14:textId="77777777" w:rsidR="00133510" w:rsidRPr="00133510" w:rsidRDefault="00133510" w:rsidP="00133510">
      <w:pPr>
        <w:pStyle w:val="Title"/>
        <w:rPr>
          <w:rFonts w:asciiTheme="majorHAnsi" w:hAnsiTheme="majorHAnsi"/>
          <w:sz w:val="24"/>
        </w:rPr>
      </w:pPr>
      <w:r w:rsidRPr="00133510">
        <w:rPr>
          <w:rFonts w:asciiTheme="majorHAnsi" w:hAnsiTheme="majorHAnsi"/>
          <w:sz w:val="24"/>
        </w:rPr>
        <w:t xml:space="preserve">        US: +1 408 638 </w:t>
      </w:r>
      <w:proofErr w:type="gramStart"/>
      <w:r w:rsidRPr="00133510">
        <w:rPr>
          <w:rFonts w:asciiTheme="majorHAnsi" w:hAnsiTheme="majorHAnsi"/>
          <w:sz w:val="24"/>
        </w:rPr>
        <w:t>0968  or</w:t>
      </w:r>
      <w:proofErr w:type="gramEnd"/>
      <w:r w:rsidRPr="00133510">
        <w:rPr>
          <w:rFonts w:asciiTheme="majorHAnsi" w:hAnsiTheme="majorHAnsi"/>
          <w:sz w:val="24"/>
        </w:rPr>
        <w:t xml:space="preserve"> +1 646 876 9923  or +1 669 900 6833 </w:t>
      </w:r>
    </w:p>
    <w:p w14:paraId="01F8EECC" w14:textId="77777777" w:rsidR="00133510" w:rsidRPr="00133510" w:rsidRDefault="00133510" w:rsidP="00133510">
      <w:pPr>
        <w:pStyle w:val="Title"/>
        <w:rPr>
          <w:rFonts w:asciiTheme="majorHAnsi" w:hAnsiTheme="majorHAnsi"/>
          <w:sz w:val="24"/>
        </w:rPr>
      </w:pPr>
      <w:r w:rsidRPr="00133510">
        <w:rPr>
          <w:rFonts w:asciiTheme="majorHAnsi" w:hAnsiTheme="majorHAnsi"/>
          <w:sz w:val="24"/>
        </w:rPr>
        <w:t xml:space="preserve">    Meeting ID: 290 287 467</w:t>
      </w:r>
    </w:p>
    <w:p w14:paraId="7842A477" w14:textId="54278589" w:rsidR="00F720A3" w:rsidRDefault="00133510" w:rsidP="00133510">
      <w:pPr>
        <w:pStyle w:val="Title"/>
        <w:rPr>
          <w:rFonts w:asciiTheme="majorHAnsi" w:hAnsiTheme="majorHAnsi"/>
          <w:sz w:val="24"/>
        </w:rPr>
      </w:pPr>
      <w:r w:rsidRPr="00133510">
        <w:rPr>
          <w:rFonts w:asciiTheme="majorHAnsi" w:hAnsiTheme="majorHAnsi"/>
          <w:sz w:val="24"/>
        </w:rPr>
        <w:t xml:space="preserve">    International numbers available: </w:t>
      </w:r>
      <w:hyperlink r:id="rId10" w:history="1">
        <w:r w:rsidRPr="00FA4D55">
          <w:rPr>
            <w:rStyle w:val="Hyperlink"/>
            <w:rFonts w:asciiTheme="majorHAnsi" w:hAnsiTheme="majorHAnsi"/>
            <w:sz w:val="24"/>
          </w:rPr>
          <w:t>https://zoom.us/u/qRjlyB7o</w:t>
        </w:r>
      </w:hyperlink>
    </w:p>
    <w:p w14:paraId="497CF525" w14:textId="77777777" w:rsidR="00133510" w:rsidRDefault="00133510" w:rsidP="00133510">
      <w:pPr>
        <w:pStyle w:val="Title"/>
        <w:rPr>
          <w:rFonts w:asciiTheme="majorHAnsi" w:hAnsiTheme="majorHAnsi"/>
          <w:sz w:val="24"/>
        </w:rPr>
      </w:pPr>
    </w:p>
    <w:p w14:paraId="6A2E796D" w14:textId="4443C481" w:rsidR="00A4282D" w:rsidRPr="00F461A3" w:rsidRDefault="00A115CF" w:rsidP="0080639A">
      <w:pPr>
        <w:pStyle w:val="Title"/>
        <w:rPr>
          <w:rFonts w:asciiTheme="majorHAnsi" w:hAnsiTheme="majorHAnsi" w:cstheme="majorHAnsi"/>
        </w:rPr>
      </w:pPr>
      <w:r w:rsidRPr="00F461A3">
        <w:rPr>
          <w:rFonts w:asciiTheme="majorHAnsi" w:hAnsiTheme="majorHAnsi" w:cstheme="majorHAnsi"/>
        </w:rPr>
        <w:t>MINUTES</w:t>
      </w:r>
    </w:p>
    <w:p w14:paraId="13F5476E" w14:textId="77777777" w:rsidR="00A4282D" w:rsidRPr="00F461A3" w:rsidRDefault="000E06F1" w:rsidP="00A4282D">
      <w:pPr>
        <w:pStyle w:val="mainbody"/>
        <w:spacing w:before="0" w:beforeAutospacing="0" w:after="0" w:afterAutospacing="0"/>
        <w:jc w:val="center"/>
        <w:rPr>
          <w:rFonts w:asciiTheme="majorHAnsi" w:hAnsiTheme="majorHAnsi" w:cstheme="majorHAnsi"/>
          <w:sz w:val="16"/>
          <w:szCs w:val="20"/>
        </w:rPr>
      </w:pPr>
      <w:r w:rsidRPr="00F461A3">
        <w:rPr>
          <w:rFonts w:asciiTheme="majorHAnsi" w:hAnsiTheme="majorHAnsi" w:cs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990F1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43C211F7" w14:textId="6F829D8E" w:rsidR="0080639A" w:rsidRPr="00F461A3" w:rsidRDefault="001C467E" w:rsidP="00BB64DB">
      <w:pPr>
        <w:numPr>
          <w:ilvl w:val="0"/>
          <w:numId w:val="7"/>
        </w:numPr>
        <w:rPr>
          <w:rFonts w:asciiTheme="majorHAnsi" w:hAnsiTheme="majorHAnsi" w:cstheme="majorHAnsi"/>
        </w:rPr>
      </w:pPr>
      <w:r w:rsidRPr="00F461A3">
        <w:rPr>
          <w:rFonts w:asciiTheme="majorHAnsi" w:hAnsiTheme="majorHAnsi" w:cstheme="majorHAnsi"/>
        </w:rPr>
        <w:t xml:space="preserve">Welcome </w:t>
      </w:r>
    </w:p>
    <w:p w14:paraId="0058796E" w14:textId="64EC477A" w:rsidR="00A115CF" w:rsidRPr="00F461A3" w:rsidRDefault="003142A2" w:rsidP="00A115CF">
      <w:pPr>
        <w:ind w:left="1080"/>
        <w:rPr>
          <w:rFonts w:asciiTheme="majorHAnsi" w:hAnsiTheme="majorHAnsi" w:cstheme="majorHAnsi"/>
        </w:rPr>
      </w:pPr>
      <w:r w:rsidRPr="00F461A3">
        <w:rPr>
          <w:rFonts w:asciiTheme="majorHAnsi" w:hAnsiTheme="majorHAnsi" w:cstheme="majorHAnsi"/>
        </w:rPr>
        <w:t xml:space="preserve">At 8 am </w:t>
      </w:r>
      <w:r w:rsidR="007E0364" w:rsidRPr="00F461A3">
        <w:rPr>
          <w:rFonts w:asciiTheme="majorHAnsi" w:hAnsiTheme="majorHAnsi" w:cstheme="majorHAnsi"/>
        </w:rPr>
        <w:t>Geoffrey Dyer (chair) welcomed the committee members participating in today’s meeting: Anna Bruzzese, Cathy Fernandez, Michael Heumann, and Julie Oliver. The committee agreed to meet again in early October, either on October 3</w:t>
      </w:r>
      <w:r w:rsidR="007E0364" w:rsidRPr="00F461A3">
        <w:rPr>
          <w:rFonts w:asciiTheme="majorHAnsi" w:hAnsiTheme="majorHAnsi" w:cstheme="majorHAnsi"/>
          <w:vertAlign w:val="superscript"/>
        </w:rPr>
        <w:t>rd</w:t>
      </w:r>
      <w:r w:rsidR="007E0364" w:rsidRPr="00F461A3">
        <w:rPr>
          <w:rFonts w:asciiTheme="majorHAnsi" w:hAnsiTheme="majorHAnsi" w:cstheme="majorHAnsi"/>
        </w:rPr>
        <w:t xml:space="preserve"> or October 10</w:t>
      </w:r>
      <w:r w:rsidR="007E0364" w:rsidRPr="00F461A3">
        <w:rPr>
          <w:rFonts w:asciiTheme="majorHAnsi" w:hAnsiTheme="majorHAnsi" w:cstheme="majorHAnsi"/>
          <w:vertAlign w:val="superscript"/>
        </w:rPr>
        <w:t>th</w:t>
      </w:r>
      <w:r w:rsidR="007E0364" w:rsidRPr="00F461A3">
        <w:rPr>
          <w:rFonts w:asciiTheme="majorHAnsi" w:hAnsiTheme="majorHAnsi" w:cstheme="majorHAnsi"/>
        </w:rPr>
        <w:t xml:space="preserve">. Geoffrey will follow up by email to see which date works better for all committee members. </w:t>
      </w:r>
    </w:p>
    <w:p w14:paraId="577EF553" w14:textId="39A96C54" w:rsidR="008A3B73" w:rsidRPr="00F461A3" w:rsidRDefault="008A3B73" w:rsidP="00A115CF">
      <w:pPr>
        <w:ind w:left="1080"/>
        <w:rPr>
          <w:rFonts w:asciiTheme="majorHAnsi" w:hAnsiTheme="majorHAnsi" w:cstheme="majorHAnsi"/>
        </w:rPr>
      </w:pPr>
      <w:r w:rsidRPr="00F461A3">
        <w:rPr>
          <w:rFonts w:asciiTheme="majorHAnsi" w:hAnsiTheme="majorHAnsi" w:cstheme="majorHAnsi"/>
        </w:rPr>
        <w:t xml:space="preserve">At 8:30 am Geoffrey also welcomed guests, Autumn Bell and Kate Jordhal. </w:t>
      </w:r>
    </w:p>
    <w:p w14:paraId="1373FFDC" w14:textId="77777777" w:rsidR="00FB3D1B" w:rsidRPr="00F461A3" w:rsidRDefault="00FB3D1B" w:rsidP="00FB3D1B">
      <w:pPr>
        <w:rPr>
          <w:rFonts w:asciiTheme="majorHAnsi" w:hAnsiTheme="majorHAnsi" w:cstheme="majorHAnsi"/>
        </w:rPr>
      </w:pPr>
    </w:p>
    <w:p w14:paraId="43074C38" w14:textId="18596E74" w:rsidR="001C467E" w:rsidRPr="00F461A3" w:rsidRDefault="004B62D3" w:rsidP="001C467E">
      <w:pPr>
        <w:numPr>
          <w:ilvl w:val="0"/>
          <w:numId w:val="7"/>
        </w:numPr>
        <w:rPr>
          <w:rFonts w:asciiTheme="majorHAnsi" w:hAnsiTheme="majorHAnsi" w:cstheme="majorHAnsi"/>
        </w:rPr>
      </w:pPr>
      <w:r w:rsidRPr="00F461A3">
        <w:rPr>
          <w:rFonts w:asciiTheme="majorHAnsi" w:hAnsiTheme="majorHAnsi" w:cstheme="majorHAnsi"/>
        </w:rPr>
        <w:t xml:space="preserve">Status of Previous Action Items </w:t>
      </w:r>
    </w:p>
    <w:p w14:paraId="0A03D3D1" w14:textId="3DE7BC1F" w:rsidR="001C467E" w:rsidRPr="00F461A3" w:rsidRDefault="00C05C20" w:rsidP="001C467E">
      <w:pPr>
        <w:pStyle w:val="ListParagraph"/>
        <w:widowControl/>
        <w:numPr>
          <w:ilvl w:val="1"/>
          <w:numId w:val="11"/>
        </w:numPr>
        <w:autoSpaceDE/>
        <w:autoSpaceDN/>
        <w:adjustRightInd/>
        <w:rPr>
          <w:rStyle w:val="Hyperlink"/>
          <w:rFonts w:asciiTheme="majorHAnsi" w:hAnsiTheme="majorHAnsi" w:cstheme="majorHAnsi"/>
          <w:color w:val="auto"/>
        </w:rPr>
      </w:pPr>
      <w:hyperlink r:id="rId11" w:history="1">
        <w:r w:rsidR="001C467E" w:rsidRPr="00F461A3">
          <w:rPr>
            <w:rStyle w:val="Hyperlink"/>
            <w:rFonts w:asciiTheme="majorHAnsi" w:hAnsiTheme="majorHAnsi" w:cstheme="majorHAnsi"/>
          </w:rPr>
          <w:t>9.03 S18 Effective Practices in Online Communication Courses</w:t>
        </w:r>
      </w:hyperlink>
    </w:p>
    <w:p w14:paraId="7E28CB66" w14:textId="67083772" w:rsidR="00A115CF" w:rsidRPr="00F461A3" w:rsidRDefault="007E0364" w:rsidP="00A115CF">
      <w:pPr>
        <w:pStyle w:val="ListParagraph"/>
        <w:widowControl/>
        <w:autoSpaceDE/>
        <w:autoSpaceDN/>
        <w:adjustRightInd/>
        <w:ind w:left="1440"/>
        <w:rPr>
          <w:rFonts w:asciiTheme="majorHAnsi" w:hAnsiTheme="majorHAnsi" w:cstheme="majorHAnsi"/>
        </w:rPr>
      </w:pPr>
      <w:r w:rsidRPr="00F461A3">
        <w:rPr>
          <w:rFonts w:asciiTheme="majorHAnsi" w:hAnsiTheme="majorHAnsi" w:cstheme="majorHAnsi"/>
        </w:rPr>
        <w:t>Geoffrey has had some experience with teaching oral communication classes, so he drafted a draft survey which he then sent to the committee prior to today’s meeting. The committee reviewed it and suggested minor revisions. Geoffrey requested any additional feedback to be sent to him by 9 am this Friday, September 14</w:t>
      </w:r>
      <w:r w:rsidRPr="00F461A3">
        <w:rPr>
          <w:rFonts w:asciiTheme="majorHAnsi" w:hAnsiTheme="majorHAnsi" w:cstheme="majorHAnsi"/>
          <w:vertAlign w:val="superscript"/>
        </w:rPr>
        <w:t>th</w:t>
      </w:r>
      <w:r w:rsidRPr="00F461A3">
        <w:rPr>
          <w:rFonts w:asciiTheme="majorHAnsi" w:hAnsiTheme="majorHAnsi" w:cstheme="majorHAnsi"/>
        </w:rPr>
        <w:t xml:space="preserve">. He will then send </w:t>
      </w:r>
      <w:r w:rsidR="00F461A3">
        <w:rPr>
          <w:rFonts w:asciiTheme="majorHAnsi" w:hAnsiTheme="majorHAnsi" w:cstheme="majorHAnsi"/>
        </w:rPr>
        <w:t>the survey</w:t>
      </w:r>
      <w:r w:rsidRPr="00F461A3">
        <w:rPr>
          <w:rFonts w:asciiTheme="majorHAnsi" w:hAnsiTheme="majorHAnsi" w:cstheme="majorHAnsi"/>
        </w:rPr>
        <w:t xml:space="preserve"> to the ASCCC Executive Committee for their review.</w:t>
      </w:r>
      <w:r w:rsidR="00967144" w:rsidRPr="00F461A3">
        <w:rPr>
          <w:rFonts w:asciiTheme="majorHAnsi" w:hAnsiTheme="majorHAnsi" w:cstheme="majorHAnsi"/>
        </w:rPr>
        <w:t xml:space="preserve"> </w:t>
      </w:r>
    </w:p>
    <w:p w14:paraId="4FE1B9BD" w14:textId="119ABF4E" w:rsidR="001C467E" w:rsidRPr="00F461A3" w:rsidRDefault="00C05C20" w:rsidP="001C467E">
      <w:pPr>
        <w:pStyle w:val="ListParagraph"/>
        <w:widowControl/>
        <w:numPr>
          <w:ilvl w:val="1"/>
          <w:numId w:val="11"/>
        </w:numPr>
        <w:autoSpaceDE/>
        <w:autoSpaceDN/>
        <w:adjustRightInd/>
        <w:rPr>
          <w:rStyle w:val="Hyperlink"/>
          <w:rFonts w:asciiTheme="majorHAnsi" w:hAnsiTheme="majorHAnsi" w:cstheme="majorHAnsi"/>
          <w:color w:val="auto"/>
        </w:rPr>
      </w:pPr>
      <w:hyperlink r:id="rId12" w:history="1">
        <w:r w:rsidR="001C467E" w:rsidRPr="00F461A3">
          <w:rPr>
            <w:rStyle w:val="Hyperlink"/>
            <w:rFonts w:asciiTheme="majorHAnsi" w:hAnsiTheme="majorHAnsi" w:cstheme="majorHAnsi"/>
          </w:rPr>
          <w:t xml:space="preserve">9.04 S18 Effective Practices in Online Lab Science Courses </w:t>
        </w:r>
      </w:hyperlink>
    </w:p>
    <w:p w14:paraId="78A9D066" w14:textId="22EB8DAE" w:rsidR="00967144" w:rsidRPr="00F461A3" w:rsidRDefault="007E0364" w:rsidP="00967144">
      <w:pPr>
        <w:pStyle w:val="ListParagraph"/>
        <w:widowControl/>
        <w:autoSpaceDE/>
        <w:autoSpaceDN/>
        <w:adjustRightInd/>
        <w:ind w:left="1440"/>
        <w:rPr>
          <w:rStyle w:val="Hyperlink"/>
          <w:rFonts w:asciiTheme="majorHAnsi" w:hAnsiTheme="majorHAnsi" w:cstheme="majorHAnsi"/>
          <w:color w:val="auto"/>
        </w:rPr>
      </w:pPr>
      <w:r w:rsidRPr="00F461A3">
        <w:rPr>
          <w:rStyle w:val="Hyperlink"/>
          <w:rFonts w:asciiTheme="majorHAnsi" w:hAnsiTheme="majorHAnsi" w:cstheme="majorHAnsi"/>
          <w:color w:val="auto"/>
        </w:rPr>
        <w:t xml:space="preserve">The committee discussed how to best approach this resolution. </w:t>
      </w:r>
      <w:r w:rsidR="00967144" w:rsidRPr="00F461A3">
        <w:rPr>
          <w:rStyle w:val="Hyperlink"/>
          <w:rFonts w:asciiTheme="majorHAnsi" w:hAnsiTheme="majorHAnsi" w:cstheme="majorHAnsi"/>
          <w:color w:val="auto"/>
        </w:rPr>
        <w:t>Julie</w:t>
      </w:r>
      <w:r w:rsidRPr="00F461A3">
        <w:rPr>
          <w:rStyle w:val="Hyperlink"/>
          <w:rFonts w:asciiTheme="majorHAnsi" w:hAnsiTheme="majorHAnsi" w:cstheme="majorHAnsi"/>
          <w:color w:val="auto"/>
        </w:rPr>
        <w:t xml:space="preserve"> </w:t>
      </w:r>
      <w:r w:rsidR="003142A2" w:rsidRPr="00F461A3">
        <w:rPr>
          <w:rStyle w:val="Hyperlink"/>
          <w:rFonts w:asciiTheme="majorHAnsi" w:hAnsiTheme="majorHAnsi" w:cstheme="majorHAnsi"/>
          <w:color w:val="auto"/>
        </w:rPr>
        <w:t>Oliver</w:t>
      </w:r>
      <w:r w:rsidRPr="00F461A3">
        <w:rPr>
          <w:rStyle w:val="Hyperlink"/>
          <w:rFonts w:asciiTheme="majorHAnsi" w:hAnsiTheme="majorHAnsi" w:cstheme="majorHAnsi"/>
          <w:color w:val="auto"/>
        </w:rPr>
        <w:t xml:space="preserve"> agreed to</w:t>
      </w:r>
      <w:r w:rsidR="00967144" w:rsidRPr="00F461A3">
        <w:rPr>
          <w:rStyle w:val="Hyperlink"/>
          <w:rFonts w:asciiTheme="majorHAnsi" w:hAnsiTheme="majorHAnsi" w:cstheme="majorHAnsi"/>
          <w:color w:val="auto"/>
        </w:rPr>
        <w:t xml:space="preserve"> take a lead on developing this su</w:t>
      </w:r>
      <w:r w:rsidR="00922347" w:rsidRPr="00F461A3">
        <w:rPr>
          <w:rStyle w:val="Hyperlink"/>
          <w:rFonts w:asciiTheme="majorHAnsi" w:hAnsiTheme="majorHAnsi" w:cstheme="majorHAnsi"/>
          <w:color w:val="auto"/>
        </w:rPr>
        <w:t>r</w:t>
      </w:r>
      <w:r w:rsidR="00967144" w:rsidRPr="00F461A3">
        <w:rPr>
          <w:rStyle w:val="Hyperlink"/>
          <w:rFonts w:asciiTheme="majorHAnsi" w:hAnsiTheme="majorHAnsi" w:cstheme="majorHAnsi"/>
          <w:color w:val="auto"/>
        </w:rPr>
        <w:t>vey</w:t>
      </w:r>
      <w:r w:rsidRPr="00F461A3">
        <w:rPr>
          <w:rStyle w:val="Hyperlink"/>
          <w:rFonts w:asciiTheme="majorHAnsi" w:hAnsiTheme="majorHAnsi" w:cstheme="majorHAnsi"/>
          <w:color w:val="auto"/>
        </w:rPr>
        <w:t xml:space="preserve">, given her </w:t>
      </w:r>
      <w:r w:rsidR="003142A2" w:rsidRPr="00F461A3">
        <w:rPr>
          <w:rStyle w:val="Hyperlink"/>
          <w:rFonts w:asciiTheme="majorHAnsi" w:hAnsiTheme="majorHAnsi" w:cstheme="majorHAnsi"/>
          <w:color w:val="auto"/>
        </w:rPr>
        <w:t>area of expertise (Biological Sciences). There is also a plenary breakout being planned on this topic.</w:t>
      </w:r>
    </w:p>
    <w:p w14:paraId="51E17C02" w14:textId="1A8B8442" w:rsidR="001C467E" w:rsidRPr="00F461A3" w:rsidRDefault="00C05C20" w:rsidP="001C467E">
      <w:pPr>
        <w:pStyle w:val="ListParagraph"/>
        <w:widowControl/>
        <w:numPr>
          <w:ilvl w:val="1"/>
          <w:numId w:val="11"/>
        </w:numPr>
        <w:autoSpaceDE/>
        <w:autoSpaceDN/>
        <w:adjustRightInd/>
        <w:rPr>
          <w:rStyle w:val="Hyperlink"/>
          <w:rFonts w:asciiTheme="majorHAnsi" w:hAnsiTheme="majorHAnsi" w:cstheme="majorHAnsi"/>
          <w:color w:val="auto"/>
        </w:rPr>
      </w:pPr>
      <w:hyperlink r:id="rId13" w:history="1">
        <w:r w:rsidR="001C467E" w:rsidRPr="00F461A3">
          <w:rPr>
            <w:rStyle w:val="Hyperlink"/>
            <w:rFonts w:asciiTheme="majorHAnsi" w:hAnsiTheme="majorHAnsi" w:cstheme="majorHAnsi"/>
          </w:rPr>
          <w:t>11.01 S17 Using Savings from Adopting Canvas</w:t>
        </w:r>
      </w:hyperlink>
      <w:r w:rsidR="001C467E" w:rsidRPr="00F461A3">
        <w:rPr>
          <w:rStyle w:val="Hyperlink"/>
          <w:rFonts w:asciiTheme="majorHAnsi" w:hAnsiTheme="majorHAnsi" w:cstheme="majorHAnsi"/>
        </w:rPr>
        <w:t xml:space="preserve"> </w:t>
      </w:r>
    </w:p>
    <w:p w14:paraId="764C307E" w14:textId="3A1E1AE8" w:rsidR="00A12A3E" w:rsidRPr="00F461A3" w:rsidRDefault="00922347" w:rsidP="003142A2">
      <w:pPr>
        <w:pStyle w:val="ListParagraph"/>
        <w:widowControl/>
        <w:autoSpaceDE/>
        <w:autoSpaceDN/>
        <w:adjustRightInd/>
        <w:ind w:left="1440"/>
        <w:rPr>
          <w:rFonts w:asciiTheme="majorHAnsi" w:hAnsiTheme="majorHAnsi" w:cstheme="majorHAnsi"/>
          <w:color w:val="000000" w:themeColor="text1"/>
        </w:rPr>
      </w:pPr>
      <w:r w:rsidRPr="00F461A3">
        <w:rPr>
          <w:rStyle w:val="Hyperlink"/>
          <w:rFonts w:asciiTheme="majorHAnsi" w:hAnsiTheme="majorHAnsi" w:cstheme="majorHAnsi"/>
          <w:color w:val="auto"/>
        </w:rPr>
        <w:t xml:space="preserve">Michael </w:t>
      </w:r>
      <w:r w:rsidR="003142A2" w:rsidRPr="00F461A3">
        <w:rPr>
          <w:rStyle w:val="Hyperlink"/>
          <w:rFonts w:asciiTheme="majorHAnsi" w:hAnsiTheme="majorHAnsi" w:cstheme="majorHAnsi"/>
          <w:color w:val="auto"/>
        </w:rPr>
        <w:t>Heumann is considering</w:t>
      </w:r>
      <w:r w:rsidRPr="00F461A3">
        <w:rPr>
          <w:rStyle w:val="Hyperlink"/>
          <w:rFonts w:asciiTheme="majorHAnsi" w:hAnsiTheme="majorHAnsi" w:cstheme="majorHAnsi"/>
          <w:color w:val="auto"/>
        </w:rPr>
        <w:t xml:space="preserve"> writing a Rostrum article</w:t>
      </w:r>
      <w:r w:rsidR="003142A2" w:rsidRPr="00F461A3">
        <w:rPr>
          <w:rStyle w:val="Hyperlink"/>
          <w:rFonts w:asciiTheme="majorHAnsi" w:hAnsiTheme="majorHAnsi" w:cstheme="majorHAnsi"/>
          <w:color w:val="auto"/>
        </w:rPr>
        <w:t xml:space="preserve"> on this topic. Geoffrey Dyer went over the Rostrum article submission deadlines (</w:t>
      </w:r>
      <w:r w:rsidR="00A12A3E" w:rsidRPr="00F461A3">
        <w:rPr>
          <w:rFonts w:asciiTheme="majorHAnsi" w:hAnsiTheme="majorHAnsi" w:cstheme="majorHAnsi"/>
          <w:color w:val="000000" w:themeColor="text1"/>
        </w:rPr>
        <w:t>September 21</w:t>
      </w:r>
      <w:r w:rsidR="003142A2" w:rsidRPr="00F461A3">
        <w:rPr>
          <w:rFonts w:asciiTheme="majorHAnsi" w:hAnsiTheme="majorHAnsi" w:cstheme="majorHAnsi"/>
          <w:color w:val="000000" w:themeColor="text1"/>
        </w:rPr>
        <w:t xml:space="preserve">, </w:t>
      </w:r>
      <w:r w:rsidR="00A12A3E" w:rsidRPr="00F461A3">
        <w:rPr>
          <w:rFonts w:asciiTheme="majorHAnsi" w:hAnsiTheme="majorHAnsi" w:cstheme="majorHAnsi"/>
          <w:color w:val="000000" w:themeColor="text1"/>
        </w:rPr>
        <w:t>January 7</w:t>
      </w:r>
      <w:r w:rsidR="003142A2" w:rsidRPr="00F461A3">
        <w:rPr>
          <w:rFonts w:asciiTheme="majorHAnsi" w:hAnsiTheme="majorHAnsi" w:cstheme="majorHAnsi"/>
          <w:color w:val="000000" w:themeColor="text1"/>
        </w:rPr>
        <w:t xml:space="preserve"> and </w:t>
      </w:r>
      <w:r w:rsidR="00A12A3E" w:rsidRPr="00F461A3">
        <w:rPr>
          <w:rFonts w:asciiTheme="majorHAnsi" w:hAnsiTheme="majorHAnsi" w:cstheme="majorHAnsi"/>
          <w:color w:val="000000" w:themeColor="text1"/>
        </w:rPr>
        <w:t>March 4</w:t>
      </w:r>
      <w:r w:rsidR="003142A2" w:rsidRPr="00F461A3">
        <w:rPr>
          <w:rFonts w:asciiTheme="majorHAnsi" w:hAnsiTheme="majorHAnsi" w:cstheme="majorHAnsi"/>
          <w:color w:val="000000" w:themeColor="text1"/>
        </w:rPr>
        <w:t>).</w:t>
      </w:r>
    </w:p>
    <w:p w14:paraId="525F3629" w14:textId="0FFB31E1" w:rsidR="001C467E" w:rsidRPr="00F461A3" w:rsidRDefault="00C05C20" w:rsidP="001C467E">
      <w:pPr>
        <w:pStyle w:val="ListParagraph"/>
        <w:widowControl/>
        <w:numPr>
          <w:ilvl w:val="1"/>
          <w:numId w:val="11"/>
        </w:numPr>
        <w:autoSpaceDE/>
        <w:autoSpaceDN/>
        <w:adjustRightInd/>
        <w:rPr>
          <w:rStyle w:val="Hyperlink"/>
          <w:rFonts w:asciiTheme="majorHAnsi" w:hAnsiTheme="majorHAnsi" w:cstheme="majorHAnsi"/>
          <w:color w:val="auto"/>
        </w:rPr>
      </w:pPr>
      <w:hyperlink r:id="rId14" w:history="1">
        <w:r w:rsidR="001C467E" w:rsidRPr="00F461A3">
          <w:rPr>
            <w:rStyle w:val="Hyperlink"/>
            <w:rFonts w:asciiTheme="majorHAnsi" w:hAnsiTheme="majorHAnsi" w:cstheme="majorHAnsi"/>
          </w:rPr>
          <w:t xml:space="preserve">9.02 F17 Expand System-wide Online Educational Opportunities </w:t>
        </w:r>
      </w:hyperlink>
    </w:p>
    <w:p w14:paraId="32B5312C" w14:textId="61BDEAEF" w:rsidR="00922347" w:rsidRDefault="00922347" w:rsidP="00922347">
      <w:pPr>
        <w:pStyle w:val="ListParagraph"/>
        <w:widowControl/>
        <w:autoSpaceDE/>
        <w:autoSpaceDN/>
        <w:adjustRightInd/>
        <w:ind w:left="1440"/>
        <w:rPr>
          <w:rStyle w:val="Hyperlink"/>
          <w:rFonts w:asciiTheme="majorHAnsi" w:hAnsiTheme="majorHAnsi" w:cstheme="majorHAnsi"/>
          <w:color w:val="auto"/>
        </w:rPr>
      </w:pPr>
      <w:r w:rsidRPr="00F461A3">
        <w:rPr>
          <w:rStyle w:val="Hyperlink"/>
          <w:rFonts w:asciiTheme="majorHAnsi" w:hAnsiTheme="majorHAnsi" w:cstheme="majorHAnsi"/>
          <w:color w:val="auto"/>
        </w:rPr>
        <w:t xml:space="preserve">This is </w:t>
      </w:r>
      <w:r w:rsidR="003142A2" w:rsidRPr="00F461A3">
        <w:rPr>
          <w:rStyle w:val="Hyperlink"/>
          <w:rFonts w:asciiTheme="majorHAnsi" w:hAnsiTheme="majorHAnsi" w:cstheme="majorHAnsi"/>
          <w:color w:val="auto"/>
        </w:rPr>
        <w:t>resolution is m</w:t>
      </w:r>
      <w:r w:rsidRPr="00F461A3">
        <w:rPr>
          <w:rStyle w:val="Hyperlink"/>
          <w:rFonts w:asciiTheme="majorHAnsi" w:hAnsiTheme="majorHAnsi" w:cstheme="majorHAnsi"/>
          <w:color w:val="auto"/>
        </w:rPr>
        <w:t>oot</w:t>
      </w:r>
      <w:r w:rsidR="003142A2" w:rsidRPr="00F461A3">
        <w:rPr>
          <w:rStyle w:val="Hyperlink"/>
          <w:rFonts w:asciiTheme="majorHAnsi" w:hAnsiTheme="majorHAnsi" w:cstheme="majorHAnsi"/>
          <w:color w:val="auto"/>
        </w:rPr>
        <w:t xml:space="preserve">. </w:t>
      </w:r>
    </w:p>
    <w:p w14:paraId="304F22D2" w14:textId="66F7A48F" w:rsidR="00F461A3" w:rsidRDefault="00F461A3" w:rsidP="00922347">
      <w:pPr>
        <w:pStyle w:val="ListParagraph"/>
        <w:widowControl/>
        <w:autoSpaceDE/>
        <w:autoSpaceDN/>
        <w:adjustRightInd/>
        <w:ind w:left="1440"/>
        <w:rPr>
          <w:rStyle w:val="Hyperlink"/>
          <w:rFonts w:asciiTheme="majorHAnsi" w:hAnsiTheme="majorHAnsi" w:cstheme="majorHAnsi"/>
          <w:color w:val="auto"/>
        </w:rPr>
      </w:pPr>
    </w:p>
    <w:p w14:paraId="4570ECB9" w14:textId="183648D4" w:rsidR="00F461A3" w:rsidRDefault="00F461A3" w:rsidP="00922347">
      <w:pPr>
        <w:pStyle w:val="ListParagraph"/>
        <w:widowControl/>
        <w:autoSpaceDE/>
        <w:autoSpaceDN/>
        <w:adjustRightInd/>
        <w:ind w:left="1440"/>
        <w:rPr>
          <w:rStyle w:val="Hyperlink"/>
          <w:rFonts w:asciiTheme="majorHAnsi" w:hAnsiTheme="majorHAnsi" w:cstheme="majorHAnsi"/>
          <w:color w:val="auto"/>
        </w:rPr>
      </w:pPr>
    </w:p>
    <w:p w14:paraId="7594BBC3" w14:textId="77777777" w:rsidR="00F461A3" w:rsidRPr="00F461A3" w:rsidRDefault="00F461A3" w:rsidP="00922347">
      <w:pPr>
        <w:pStyle w:val="ListParagraph"/>
        <w:widowControl/>
        <w:autoSpaceDE/>
        <w:autoSpaceDN/>
        <w:adjustRightInd/>
        <w:ind w:left="1440"/>
        <w:rPr>
          <w:rStyle w:val="Hyperlink"/>
          <w:rFonts w:asciiTheme="majorHAnsi" w:hAnsiTheme="majorHAnsi" w:cstheme="majorHAnsi"/>
          <w:color w:val="auto"/>
        </w:rPr>
      </w:pPr>
    </w:p>
    <w:p w14:paraId="5D321489" w14:textId="77777777" w:rsidR="001C467E" w:rsidRPr="00F461A3" w:rsidRDefault="001C467E" w:rsidP="001C467E">
      <w:pPr>
        <w:pStyle w:val="ListParagraph"/>
        <w:widowControl/>
        <w:autoSpaceDE/>
        <w:autoSpaceDN/>
        <w:adjustRightInd/>
        <w:ind w:left="2160"/>
        <w:rPr>
          <w:rFonts w:asciiTheme="majorHAnsi" w:hAnsiTheme="majorHAnsi" w:cstheme="majorHAnsi"/>
          <w:color w:val="000000" w:themeColor="text1"/>
        </w:rPr>
      </w:pPr>
    </w:p>
    <w:p w14:paraId="3C658A07" w14:textId="77777777" w:rsidR="003142A2" w:rsidRPr="00F461A3" w:rsidRDefault="00AD7B9C" w:rsidP="001C467E">
      <w:pPr>
        <w:numPr>
          <w:ilvl w:val="0"/>
          <w:numId w:val="7"/>
        </w:numPr>
        <w:rPr>
          <w:rFonts w:asciiTheme="majorHAnsi" w:hAnsiTheme="majorHAnsi" w:cstheme="majorHAnsi"/>
        </w:rPr>
      </w:pPr>
      <w:r w:rsidRPr="00F461A3">
        <w:rPr>
          <w:rFonts w:asciiTheme="majorHAnsi" w:hAnsiTheme="majorHAnsi" w:cstheme="majorHAnsi"/>
        </w:rPr>
        <w:lastRenderedPageBreak/>
        <w:t>Plenary</w:t>
      </w:r>
      <w:r w:rsidR="001C467E" w:rsidRPr="00F461A3">
        <w:rPr>
          <w:rFonts w:asciiTheme="majorHAnsi" w:hAnsiTheme="majorHAnsi" w:cstheme="majorHAnsi"/>
        </w:rPr>
        <w:t xml:space="preserve"> Planning </w:t>
      </w:r>
      <w:r w:rsidR="00922347" w:rsidRPr="00F461A3">
        <w:rPr>
          <w:rFonts w:asciiTheme="majorHAnsi" w:hAnsiTheme="majorHAnsi" w:cstheme="majorHAnsi"/>
        </w:rPr>
        <w:t xml:space="preserve">– </w:t>
      </w:r>
    </w:p>
    <w:p w14:paraId="140D9A25" w14:textId="77777777" w:rsidR="008A3B73" w:rsidRPr="00F461A3" w:rsidRDefault="003142A2" w:rsidP="003142A2">
      <w:pPr>
        <w:ind w:left="1080"/>
        <w:rPr>
          <w:rFonts w:asciiTheme="majorHAnsi" w:hAnsiTheme="majorHAnsi" w:cstheme="majorHAnsi"/>
        </w:rPr>
      </w:pPr>
      <w:r w:rsidRPr="00F461A3">
        <w:rPr>
          <w:rFonts w:asciiTheme="majorHAnsi" w:hAnsiTheme="majorHAnsi" w:cstheme="majorHAnsi"/>
        </w:rPr>
        <w:t xml:space="preserve">The committee discussed the following proposed breakout topics related to online education and the availability of the committee members to participate. Julie Oliver </w:t>
      </w:r>
    </w:p>
    <w:p w14:paraId="4A363527" w14:textId="21A64D25" w:rsidR="001C467E" w:rsidRPr="00F461A3" w:rsidRDefault="003142A2" w:rsidP="003142A2">
      <w:pPr>
        <w:ind w:left="1080"/>
        <w:rPr>
          <w:rFonts w:asciiTheme="majorHAnsi" w:hAnsiTheme="majorHAnsi" w:cstheme="majorHAnsi"/>
        </w:rPr>
      </w:pPr>
      <w:r w:rsidRPr="00F461A3">
        <w:rPr>
          <w:rFonts w:asciiTheme="majorHAnsi" w:hAnsiTheme="majorHAnsi" w:cstheme="majorHAnsi"/>
        </w:rPr>
        <w:t>agreed to participate in breakouts</w:t>
      </w:r>
      <w:r w:rsidR="008A3B73" w:rsidRPr="00F461A3">
        <w:rPr>
          <w:rFonts w:asciiTheme="majorHAnsi" w:hAnsiTheme="majorHAnsi" w:cstheme="majorHAnsi"/>
        </w:rPr>
        <w:t xml:space="preserve"> related to the California Online Community College, the Regular and Substantive Contact in Oral Communication and Laboratory Science and the </w:t>
      </w:r>
      <w:r w:rsidR="008A3B73" w:rsidRPr="00F461A3">
        <w:rPr>
          <w:rFonts w:asciiTheme="majorHAnsi" w:hAnsiTheme="majorHAnsi" w:cstheme="majorHAnsi"/>
          <w:color w:val="222222"/>
        </w:rPr>
        <w:t>CVC-OEI-C-ID. Kate Jordhal also volunteered to participate in the CVC-OEI-C-ID breakout.</w:t>
      </w:r>
    </w:p>
    <w:p w14:paraId="7BAB86E8" w14:textId="6AD69E4B" w:rsidR="00E01F6E" w:rsidRPr="00F461A3" w:rsidRDefault="00F461A3" w:rsidP="00F461A3">
      <w:pPr>
        <w:rPr>
          <w:rFonts w:asciiTheme="majorHAnsi" w:hAnsiTheme="majorHAnsi" w:cstheme="majorHAnsi"/>
        </w:rPr>
      </w:pPr>
      <w:r>
        <w:rPr>
          <w:rFonts w:asciiTheme="majorHAnsi" w:hAnsiTheme="majorHAnsi" w:cstheme="majorHAnsi"/>
        </w:rPr>
        <w:t xml:space="preserve">                    </w:t>
      </w:r>
      <w:r w:rsidR="001C467E" w:rsidRPr="00F461A3">
        <w:rPr>
          <w:rFonts w:asciiTheme="majorHAnsi" w:hAnsiTheme="majorHAnsi" w:cstheme="majorHAnsi"/>
        </w:rPr>
        <w:t>Breakout Topics</w:t>
      </w:r>
      <w:r w:rsidR="008A3B73" w:rsidRPr="00F461A3">
        <w:rPr>
          <w:rFonts w:asciiTheme="majorHAnsi" w:hAnsiTheme="majorHAnsi" w:cstheme="majorHAnsi"/>
        </w:rPr>
        <w:t xml:space="preserve"> related to online education are listed below</w:t>
      </w:r>
      <w:r w:rsidR="001C467E" w:rsidRPr="00F461A3">
        <w:rPr>
          <w:rFonts w:asciiTheme="majorHAnsi" w:hAnsiTheme="majorHAnsi" w:cstheme="majorHAnsi"/>
        </w:rPr>
        <w:t xml:space="preserve">: </w:t>
      </w:r>
    </w:p>
    <w:p w14:paraId="6D25197A" w14:textId="563A8ED1" w:rsidR="00E01F6E" w:rsidRPr="00F461A3" w:rsidRDefault="00E01F6E" w:rsidP="00E01F6E">
      <w:pPr>
        <w:numPr>
          <w:ilvl w:val="2"/>
          <w:numId w:val="7"/>
        </w:numPr>
        <w:rPr>
          <w:rFonts w:asciiTheme="majorHAnsi" w:hAnsiTheme="majorHAnsi" w:cstheme="majorHAnsi"/>
        </w:rPr>
      </w:pPr>
      <w:r w:rsidRPr="00F461A3">
        <w:rPr>
          <w:rFonts w:asciiTheme="majorHAnsi" w:hAnsiTheme="majorHAnsi" w:cstheme="majorHAnsi"/>
        </w:rPr>
        <w:t xml:space="preserve">The California Online Community College </w:t>
      </w:r>
    </w:p>
    <w:p w14:paraId="49434E61" w14:textId="0838BB5C" w:rsidR="00E01F6E" w:rsidRPr="00F461A3" w:rsidRDefault="00E01F6E" w:rsidP="00E01F6E">
      <w:pPr>
        <w:numPr>
          <w:ilvl w:val="2"/>
          <w:numId w:val="7"/>
        </w:numPr>
        <w:rPr>
          <w:rFonts w:asciiTheme="majorHAnsi" w:hAnsiTheme="majorHAnsi" w:cstheme="majorHAnsi"/>
        </w:rPr>
      </w:pPr>
      <w:r w:rsidRPr="00F461A3">
        <w:rPr>
          <w:rFonts w:asciiTheme="majorHAnsi" w:hAnsiTheme="majorHAnsi" w:cstheme="majorHAnsi"/>
        </w:rPr>
        <w:t>Regular and Substantive Contact in Oral Communication and Laboratory Science</w:t>
      </w:r>
      <w:r w:rsidR="00922347" w:rsidRPr="00F461A3">
        <w:rPr>
          <w:rFonts w:asciiTheme="majorHAnsi" w:hAnsiTheme="majorHAnsi" w:cstheme="majorHAnsi"/>
        </w:rPr>
        <w:t xml:space="preserve"> </w:t>
      </w:r>
    </w:p>
    <w:p w14:paraId="30FB838E" w14:textId="77777777" w:rsidR="00E01F6E" w:rsidRPr="00F461A3" w:rsidRDefault="00E01F6E" w:rsidP="00E01F6E">
      <w:pPr>
        <w:numPr>
          <w:ilvl w:val="2"/>
          <w:numId w:val="7"/>
        </w:numPr>
        <w:rPr>
          <w:rFonts w:asciiTheme="majorHAnsi" w:hAnsiTheme="majorHAnsi" w:cstheme="majorHAnsi"/>
        </w:rPr>
      </w:pPr>
      <w:r w:rsidRPr="00F461A3">
        <w:rPr>
          <w:rFonts w:asciiTheme="majorHAnsi" w:hAnsiTheme="majorHAnsi" w:cstheme="majorHAnsi"/>
        </w:rPr>
        <w:t xml:space="preserve"> Hot Topics in Online Education - Including Single Cloud Based Library Services Platform (LSP)</w:t>
      </w:r>
    </w:p>
    <w:p w14:paraId="3E99AF6F" w14:textId="03EA591D" w:rsidR="00E01F6E" w:rsidRPr="00F461A3" w:rsidRDefault="00E01F6E" w:rsidP="00E01F6E">
      <w:pPr>
        <w:numPr>
          <w:ilvl w:val="2"/>
          <w:numId w:val="7"/>
        </w:numPr>
        <w:rPr>
          <w:rFonts w:asciiTheme="majorHAnsi" w:hAnsiTheme="majorHAnsi" w:cstheme="majorHAnsi"/>
        </w:rPr>
      </w:pPr>
      <w:r w:rsidRPr="00F461A3">
        <w:rPr>
          <w:rFonts w:asciiTheme="majorHAnsi" w:hAnsiTheme="majorHAnsi" w:cstheme="majorHAnsi"/>
          <w:color w:val="222222"/>
        </w:rPr>
        <w:t>CVC-OEI-C-ID: The Intersection of Initiatives</w:t>
      </w:r>
      <w:r w:rsidR="00922347" w:rsidRPr="00F461A3">
        <w:rPr>
          <w:rFonts w:asciiTheme="majorHAnsi" w:hAnsiTheme="majorHAnsi" w:cstheme="majorHAnsi"/>
          <w:color w:val="222222"/>
        </w:rPr>
        <w:t xml:space="preserve"> </w:t>
      </w:r>
    </w:p>
    <w:p w14:paraId="2B93AB44" w14:textId="50696AC0" w:rsidR="00AC4CDB" w:rsidRPr="00F461A3" w:rsidRDefault="00E01F6E" w:rsidP="00E01F6E">
      <w:pPr>
        <w:numPr>
          <w:ilvl w:val="2"/>
          <w:numId w:val="7"/>
        </w:numPr>
        <w:rPr>
          <w:rFonts w:asciiTheme="majorHAnsi" w:hAnsiTheme="majorHAnsi" w:cstheme="majorHAnsi"/>
        </w:rPr>
      </w:pPr>
      <w:r w:rsidRPr="00F461A3">
        <w:rPr>
          <w:rFonts w:asciiTheme="majorHAnsi" w:hAnsiTheme="majorHAnsi" w:cstheme="majorHAnsi"/>
        </w:rPr>
        <w:t xml:space="preserve">Noncredit and Online Courses </w:t>
      </w:r>
      <w:r w:rsidR="00F720A3" w:rsidRPr="00F461A3">
        <w:rPr>
          <w:rFonts w:asciiTheme="majorHAnsi" w:hAnsiTheme="majorHAnsi" w:cstheme="majorHAnsi"/>
        </w:rPr>
        <w:br/>
      </w:r>
    </w:p>
    <w:p w14:paraId="24DDAF95" w14:textId="19D72F5C" w:rsidR="00E01F6E" w:rsidRPr="00F461A3" w:rsidRDefault="00E01F6E" w:rsidP="00E01F6E">
      <w:pPr>
        <w:numPr>
          <w:ilvl w:val="0"/>
          <w:numId w:val="7"/>
        </w:numPr>
        <w:jc w:val="both"/>
        <w:rPr>
          <w:rFonts w:asciiTheme="majorHAnsi" w:hAnsiTheme="majorHAnsi" w:cstheme="majorHAnsi"/>
        </w:rPr>
      </w:pPr>
      <w:r w:rsidRPr="00F461A3">
        <w:rPr>
          <w:rFonts w:asciiTheme="majorHAnsi" w:hAnsiTheme="majorHAnsi" w:cstheme="majorHAnsi"/>
        </w:rPr>
        <w:t>Resolutions</w:t>
      </w:r>
    </w:p>
    <w:p w14:paraId="6F408E66" w14:textId="5926FBCC" w:rsidR="00E01F6E" w:rsidRPr="00F461A3" w:rsidRDefault="00E01F6E" w:rsidP="00E01F6E">
      <w:pPr>
        <w:numPr>
          <w:ilvl w:val="1"/>
          <w:numId w:val="7"/>
        </w:numPr>
        <w:jc w:val="both"/>
        <w:rPr>
          <w:rFonts w:asciiTheme="majorHAnsi" w:hAnsiTheme="majorHAnsi" w:cstheme="majorHAnsi"/>
        </w:rPr>
      </w:pPr>
      <w:r w:rsidRPr="00F461A3">
        <w:rPr>
          <w:rFonts w:asciiTheme="majorHAnsi" w:hAnsiTheme="majorHAnsi" w:cstheme="majorHAnsi"/>
        </w:rPr>
        <w:t xml:space="preserve">Academic Senate for California Online Community College </w:t>
      </w:r>
    </w:p>
    <w:p w14:paraId="04FC558A" w14:textId="472CC356" w:rsidR="00922347" w:rsidRPr="00F461A3" w:rsidRDefault="008A3B73" w:rsidP="008A3B73">
      <w:pPr>
        <w:ind w:left="1440"/>
        <w:jc w:val="both"/>
        <w:rPr>
          <w:rFonts w:asciiTheme="majorHAnsi" w:hAnsiTheme="majorHAnsi" w:cstheme="majorHAnsi"/>
        </w:rPr>
      </w:pPr>
      <w:r w:rsidRPr="00F461A3">
        <w:rPr>
          <w:rFonts w:asciiTheme="majorHAnsi" w:hAnsiTheme="majorHAnsi" w:cstheme="majorHAnsi"/>
        </w:rPr>
        <w:t>The committee reviewed the draft resolution proposed by Geoffrey and suggested some revisions. All members</w:t>
      </w:r>
      <w:r w:rsidR="00F461A3">
        <w:rPr>
          <w:rFonts w:asciiTheme="majorHAnsi" w:hAnsiTheme="majorHAnsi" w:cstheme="majorHAnsi"/>
        </w:rPr>
        <w:t xml:space="preserve"> present</w:t>
      </w:r>
      <w:r w:rsidRPr="00F461A3">
        <w:rPr>
          <w:rFonts w:asciiTheme="majorHAnsi" w:hAnsiTheme="majorHAnsi" w:cstheme="majorHAnsi"/>
        </w:rPr>
        <w:t xml:space="preserve"> agree that this resolution should go forward. Julie Oliver will be the contact person on this resolution. </w:t>
      </w:r>
    </w:p>
    <w:p w14:paraId="1AA3BED1" w14:textId="1DED43AB" w:rsidR="00E01F6E" w:rsidRPr="00F461A3" w:rsidRDefault="00E01F6E" w:rsidP="00E01F6E">
      <w:pPr>
        <w:numPr>
          <w:ilvl w:val="1"/>
          <w:numId w:val="7"/>
        </w:numPr>
        <w:jc w:val="both"/>
        <w:rPr>
          <w:rFonts w:asciiTheme="majorHAnsi" w:hAnsiTheme="majorHAnsi" w:cstheme="majorHAnsi"/>
        </w:rPr>
      </w:pPr>
      <w:r w:rsidRPr="00F461A3">
        <w:rPr>
          <w:rFonts w:asciiTheme="majorHAnsi" w:hAnsiTheme="majorHAnsi" w:cstheme="majorHAnsi"/>
        </w:rPr>
        <w:t xml:space="preserve">Local Adoption of CVC – OEI Course Design Rubric </w:t>
      </w:r>
    </w:p>
    <w:p w14:paraId="0DB5B9C9" w14:textId="6F98693B" w:rsidR="00197C32" w:rsidRPr="00F461A3" w:rsidRDefault="008A3B73" w:rsidP="00F461A3">
      <w:pPr>
        <w:ind w:left="1440"/>
        <w:jc w:val="both"/>
        <w:rPr>
          <w:rFonts w:asciiTheme="majorHAnsi" w:hAnsiTheme="majorHAnsi" w:cstheme="majorHAnsi"/>
        </w:rPr>
      </w:pPr>
      <w:r w:rsidRPr="00F461A3">
        <w:rPr>
          <w:rFonts w:asciiTheme="majorHAnsi" w:hAnsiTheme="majorHAnsi" w:cstheme="majorHAnsi"/>
        </w:rPr>
        <w:t xml:space="preserve">Autumn Bell, the CVC – OEI Chief Professional Development Officer and Kate Jordhal, the CVC – OEI Director of Academic Affairs and Consortia joined the committee to provide additional information about this resolution. They gave some background information on the implementation of the OEI Course Design Rubric so far, and </w:t>
      </w:r>
      <w:r w:rsidR="00F461A3">
        <w:rPr>
          <w:rFonts w:asciiTheme="majorHAnsi" w:hAnsiTheme="majorHAnsi" w:cstheme="majorHAnsi"/>
        </w:rPr>
        <w:t xml:space="preserve">about </w:t>
      </w:r>
      <w:r w:rsidRPr="00F461A3">
        <w:rPr>
          <w:rFonts w:asciiTheme="majorHAnsi" w:hAnsiTheme="majorHAnsi" w:cstheme="majorHAnsi"/>
        </w:rPr>
        <w:t xml:space="preserve">the review process. Student success is higher </w:t>
      </w:r>
      <w:r w:rsidR="00F461A3" w:rsidRPr="00F461A3">
        <w:rPr>
          <w:rFonts w:asciiTheme="majorHAnsi" w:hAnsiTheme="majorHAnsi" w:cstheme="majorHAnsi"/>
        </w:rPr>
        <w:t xml:space="preserve">in courses that have been designed with the rubric. The committee reviewed the draft resolution written by Geoffrey and agreed to add a resolve related to encouraging colleges to </w:t>
      </w:r>
      <w:r w:rsidR="00197C32" w:rsidRPr="00F461A3">
        <w:rPr>
          <w:rFonts w:asciiTheme="majorHAnsi" w:hAnsiTheme="majorHAnsi" w:cstheme="majorHAnsi"/>
        </w:rPr>
        <w:t xml:space="preserve">explore the development of </w:t>
      </w:r>
      <w:r w:rsidR="00F461A3" w:rsidRPr="00F461A3">
        <w:rPr>
          <w:rFonts w:asciiTheme="majorHAnsi" w:hAnsiTheme="majorHAnsi" w:cstheme="majorHAnsi"/>
        </w:rPr>
        <w:t xml:space="preserve">an </w:t>
      </w:r>
      <w:r w:rsidR="00197C32" w:rsidRPr="00F461A3">
        <w:rPr>
          <w:rFonts w:asciiTheme="majorHAnsi" w:hAnsiTheme="majorHAnsi" w:cstheme="majorHAnsi"/>
        </w:rPr>
        <w:t>online local peer review process</w:t>
      </w:r>
      <w:r w:rsidR="00F461A3" w:rsidRPr="00F461A3">
        <w:rPr>
          <w:rFonts w:asciiTheme="majorHAnsi" w:hAnsiTheme="majorHAnsi" w:cstheme="majorHAnsi"/>
        </w:rPr>
        <w:t xml:space="preserve">. All members </w:t>
      </w:r>
      <w:r w:rsidR="00F461A3">
        <w:rPr>
          <w:rFonts w:asciiTheme="majorHAnsi" w:hAnsiTheme="majorHAnsi" w:cstheme="majorHAnsi"/>
        </w:rPr>
        <w:t xml:space="preserve">present </w:t>
      </w:r>
      <w:r w:rsidR="00F461A3" w:rsidRPr="00F461A3">
        <w:rPr>
          <w:rFonts w:asciiTheme="majorHAnsi" w:hAnsiTheme="majorHAnsi" w:cstheme="majorHAnsi"/>
        </w:rPr>
        <w:t>agree that this resolution should go forward. Julie Oliver will be the contact person for this resolution.</w:t>
      </w:r>
    </w:p>
    <w:p w14:paraId="41487F84" w14:textId="5125C68A" w:rsidR="00197C32" w:rsidRPr="00F461A3" w:rsidRDefault="00197C32" w:rsidP="0094170B">
      <w:pPr>
        <w:jc w:val="both"/>
        <w:rPr>
          <w:rFonts w:asciiTheme="majorHAnsi" w:hAnsiTheme="majorHAnsi" w:cstheme="majorHAnsi"/>
        </w:rPr>
      </w:pPr>
      <w:r w:rsidRPr="00F461A3">
        <w:rPr>
          <w:rFonts w:asciiTheme="majorHAnsi" w:hAnsiTheme="majorHAnsi" w:cstheme="majorHAnsi"/>
        </w:rPr>
        <w:t xml:space="preserve">                           </w:t>
      </w:r>
    </w:p>
    <w:p w14:paraId="20048843" w14:textId="77777777" w:rsidR="0045174E" w:rsidRPr="00F461A3" w:rsidRDefault="0080639A" w:rsidP="00BB64DB">
      <w:pPr>
        <w:numPr>
          <w:ilvl w:val="0"/>
          <w:numId w:val="7"/>
        </w:numPr>
        <w:rPr>
          <w:rFonts w:asciiTheme="majorHAnsi" w:hAnsiTheme="majorHAnsi" w:cstheme="majorHAnsi"/>
        </w:rPr>
      </w:pPr>
      <w:r w:rsidRPr="00F461A3">
        <w:rPr>
          <w:rFonts w:asciiTheme="majorHAnsi" w:hAnsiTheme="majorHAnsi" w:cstheme="majorHAnsi"/>
        </w:rPr>
        <w:t>Announcements</w:t>
      </w:r>
    </w:p>
    <w:p w14:paraId="402485C5" w14:textId="0CE5601C" w:rsidR="00412492" w:rsidRPr="00F461A3" w:rsidRDefault="00C05C20" w:rsidP="00BB64DB">
      <w:pPr>
        <w:numPr>
          <w:ilvl w:val="1"/>
          <w:numId w:val="7"/>
        </w:numPr>
        <w:rPr>
          <w:rFonts w:asciiTheme="majorHAnsi" w:hAnsiTheme="majorHAnsi" w:cstheme="majorHAnsi"/>
        </w:rPr>
      </w:pPr>
      <w:hyperlink r:id="rId15" w:history="1">
        <w:r w:rsidR="00F720A3" w:rsidRPr="00F461A3">
          <w:rPr>
            <w:rStyle w:val="Hyperlink"/>
            <w:rFonts w:asciiTheme="majorHAnsi" w:hAnsiTheme="majorHAnsi" w:cstheme="majorHAnsi"/>
          </w:rPr>
          <w:t>Events</w:t>
        </w:r>
      </w:hyperlink>
    </w:p>
    <w:p w14:paraId="5977CCA5" w14:textId="77777777" w:rsidR="00EA7D8F" w:rsidRPr="00F461A3" w:rsidRDefault="00EA7D8F" w:rsidP="00EA7D8F">
      <w:pPr>
        <w:ind w:left="1440"/>
        <w:rPr>
          <w:rFonts w:asciiTheme="majorHAnsi" w:hAnsiTheme="majorHAnsi" w:cstheme="majorHAnsi"/>
        </w:rPr>
      </w:pPr>
    </w:p>
    <w:p w14:paraId="46E424BD" w14:textId="77777777" w:rsidR="00F461A3" w:rsidRPr="00F461A3" w:rsidRDefault="0080639A" w:rsidP="00BB64DB">
      <w:pPr>
        <w:numPr>
          <w:ilvl w:val="0"/>
          <w:numId w:val="7"/>
        </w:numPr>
        <w:rPr>
          <w:rFonts w:asciiTheme="majorHAnsi" w:hAnsiTheme="majorHAnsi" w:cstheme="majorHAnsi"/>
        </w:rPr>
      </w:pPr>
      <w:r w:rsidRPr="00F461A3">
        <w:rPr>
          <w:rFonts w:asciiTheme="majorHAnsi" w:hAnsiTheme="majorHAnsi" w:cstheme="majorHAnsi"/>
        </w:rPr>
        <w:t>Adjournment</w:t>
      </w:r>
    </w:p>
    <w:p w14:paraId="05C7D826" w14:textId="33CF96C6" w:rsidR="00A4282D" w:rsidRPr="00F461A3" w:rsidRDefault="00F461A3" w:rsidP="00F461A3">
      <w:pPr>
        <w:ind w:left="1080"/>
        <w:rPr>
          <w:rFonts w:asciiTheme="majorHAnsi" w:hAnsiTheme="majorHAnsi" w:cstheme="majorHAnsi"/>
        </w:rPr>
      </w:pPr>
      <w:r w:rsidRPr="00F461A3">
        <w:rPr>
          <w:rFonts w:asciiTheme="majorHAnsi" w:hAnsiTheme="majorHAnsi" w:cstheme="majorHAnsi"/>
        </w:rPr>
        <w:t>The meeting adjourned at</w:t>
      </w:r>
      <w:r w:rsidR="007E0364" w:rsidRPr="00F461A3">
        <w:rPr>
          <w:rFonts w:asciiTheme="majorHAnsi" w:hAnsiTheme="majorHAnsi" w:cstheme="majorHAnsi"/>
        </w:rPr>
        <w:t xml:space="preserve"> 9 am</w:t>
      </w:r>
      <w:r w:rsidRPr="00F461A3">
        <w:rPr>
          <w:rFonts w:asciiTheme="majorHAnsi" w:hAnsiTheme="majorHAnsi" w:cstheme="majorHAnsi"/>
        </w:rPr>
        <w:t>.</w:t>
      </w:r>
    </w:p>
    <w:p w14:paraId="665FAF9F" w14:textId="77777777" w:rsidR="00F720A3" w:rsidRDefault="00F720A3" w:rsidP="002B186E">
      <w:pPr>
        <w:jc w:val="center"/>
        <w:rPr>
          <w:rFonts w:asciiTheme="majorHAnsi" w:hAnsiTheme="majorHAnsi"/>
          <w:b/>
        </w:rPr>
      </w:pPr>
    </w:p>
    <w:p w14:paraId="45B8B231" w14:textId="01C00621" w:rsidR="00B375FE" w:rsidRPr="005D5088" w:rsidRDefault="00F461A3" w:rsidP="00B375FE">
      <w:pPr>
        <w:pStyle w:val="ListParagraph"/>
        <w:rPr>
          <w:rFonts w:asciiTheme="majorHAnsi" w:hAnsiTheme="majorHAnsi"/>
          <w:color w:val="000000" w:themeColor="text1"/>
        </w:rPr>
      </w:pPr>
      <w:r>
        <w:rPr>
          <w:rFonts w:asciiTheme="majorHAnsi" w:hAnsiTheme="majorHAnsi"/>
          <w:color w:val="000000" w:themeColor="text1"/>
        </w:rPr>
        <w:t>Minutes respectfully submitted by Anna Bruzzese.</w:t>
      </w: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1506A" w14:textId="77777777" w:rsidR="00C05C20" w:rsidRDefault="00C05C20">
      <w:r>
        <w:separator/>
      </w:r>
    </w:p>
  </w:endnote>
  <w:endnote w:type="continuationSeparator" w:id="0">
    <w:p w14:paraId="08ED8FB4" w14:textId="77777777" w:rsidR="00C05C20" w:rsidRDefault="00C0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69064" w14:textId="77777777" w:rsidR="00C05C20" w:rsidRDefault="00C05C20">
      <w:r>
        <w:separator/>
      </w:r>
    </w:p>
  </w:footnote>
  <w:footnote w:type="continuationSeparator" w:id="0">
    <w:p w14:paraId="62640C53" w14:textId="77777777" w:rsidR="00C05C20" w:rsidRDefault="00C05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7C52F97"/>
    <w:multiLevelType w:val="hybridMultilevel"/>
    <w:tmpl w:val="8DFC723E"/>
    <w:lvl w:ilvl="0" w:tplc="9E42E9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4"/>
  </w:num>
  <w:num w:numId="8">
    <w:abstractNumId w:val="5"/>
  </w:num>
  <w:num w:numId="9">
    <w:abstractNumId w:val="6"/>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33510"/>
    <w:rsid w:val="0016495D"/>
    <w:rsid w:val="001822F7"/>
    <w:rsid w:val="00190FA7"/>
    <w:rsid w:val="00194DC3"/>
    <w:rsid w:val="00197C32"/>
    <w:rsid w:val="001A774F"/>
    <w:rsid w:val="001B0A38"/>
    <w:rsid w:val="001B27EE"/>
    <w:rsid w:val="001B40DA"/>
    <w:rsid w:val="001C467E"/>
    <w:rsid w:val="001D7C43"/>
    <w:rsid w:val="001E0589"/>
    <w:rsid w:val="001E639C"/>
    <w:rsid w:val="001E7E29"/>
    <w:rsid w:val="002319B6"/>
    <w:rsid w:val="002326FE"/>
    <w:rsid w:val="00234883"/>
    <w:rsid w:val="00237F1D"/>
    <w:rsid w:val="00245F77"/>
    <w:rsid w:val="0025302B"/>
    <w:rsid w:val="00254460"/>
    <w:rsid w:val="00262D6F"/>
    <w:rsid w:val="00266257"/>
    <w:rsid w:val="0027497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2A2"/>
    <w:rsid w:val="003149F9"/>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2810"/>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0254"/>
    <w:rsid w:val="00582ACA"/>
    <w:rsid w:val="00585CCB"/>
    <w:rsid w:val="0059095D"/>
    <w:rsid w:val="005949BB"/>
    <w:rsid w:val="005A36BF"/>
    <w:rsid w:val="005A5B69"/>
    <w:rsid w:val="005B44A8"/>
    <w:rsid w:val="005D0D26"/>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D7370"/>
    <w:rsid w:val="007E0364"/>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A3B73"/>
    <w:rsid w:val="008B3068"/>
    <w:rsid w:val="008D18A1"/>
    <w:rsid w:val="008D6CF3"/>
    <w:rsid w:val="008F05AF"/>
    <w:rsid w:val="00911052"/>
    <w:rsid w:val="009132E9"/>
    <w:rsid w:val="00922347"/>
    <w:rsid w:val="00934695"/>
    <w:rsid w:val="00940548"/>
    <w:rsid w:val="0094170B"/>
    <w:rsid w:val="00963F3A"/>
    <w:rsid w:val="0096544C"/>
    <w:rsid w:val="00967144"/>
    <w:rsid w:val="009704F7"/>
    <w:rsid w:val="00981907"/>
    <w:rsid w:val="00982004"/>
    <w:rsid w:val="009A22D2"/>
    <w:rsid w:val="009A5ADE"/>
    <w:rsid w:val="009B267B"/>
    <w:rsid w:val="009B50A5"/>
    <w:rsid w:val="009C3528"/>
    <w:rsid w:val="009C447E"/>
    <w:rsid w:val="009C7D14"/>
    <w:rsid w:val="009D1878"/>
    <w:rsid w:val="009E000D"/>
    <w:rsid w:val="009E3BA2"/>
    <w:rsid w:val="009E4622"/>
    <w:rsid w:val="009E7C40"/>
    <w:rsid w:val="009F1F58"/>
    <w:rsid w:val="009F705D"/>
    <w:rsid w:val="00A10E07"/>
    <w:rsid w:val="00A115CF"/>
    <w:rsid w:val="00A12A3E"/>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026"/>
    <w:rsid w:val="00BD48DB"/>
    <w:rsid w:val="00BE033E"/>
    <w:rsid w:val="00BE2C02"/>
    <w:rsid w:val="00BE4EE6"/>
    <w:rsid w:val="00BF737A"/>
    <w:rsid w:val="00C05C20"/>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1F6E"/>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E3588"/>
    <w:rsid w:val="00EF090D"/>
    <w:rsid w:val="00F04ACE"/>
    <w:rsid w:val="00F06415"/>
    <w:rsid w:val="00F206E2"/>
    <w:rsid w:val="00F26730"/>
    <w:rsid w:val="00F44F73"/>
    <w:rsid w:val="00F461A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3"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qFormat/>
    <w:rsid w:val="008D6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3"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qFormat/>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ccc.org/resolutions/using-savings-adopting-canvas-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sccc.org/resolutions/effective-practices-online-lab-science-cours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ccc.org/resolutions/effective-practices-online-communication-courses" TargetMode="External"/><Relationship Id="rId5" Type="http://schemas.openxmlformats.org/officeDocument/2006/relationships/webSettings" Target="webSettings.xml"/><Relationship Id="rId15" Type="http://schemas.openxmlformats.org/officeDocument/2006/relationships/hyperlink" Target="https://www.asccc.org/calendar/list/events" TargetMode="External"/><Relationship Id="rId23" Type="http://schemas.openxmlformats.org/officeDocument/2006/relationships/theme" Target="theme/theme1.xml"/><Relationship Id="rId10" Type="http://schemas.openxmlformats.org/officeDocument/2006/relationships/hyperlink" Target="https://zoom.us/u/qRjlyB7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oom.us/j/290287467" TargetMode="External"/><Relationship Id="rId14" Type="http://schemas.openxmlformats.org/officeDocument/2006/relationships/hyperlink" Target="https://asccc.org/resolutions/expand-system-wide-online-educational-opportun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4583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Geoffrey Dyer</cp:lastModifiedBy>
  <cp:revision>2</cp:revision>
  <cp:lastPrinted>2017-04-13T00:50:00Z</cp:lastPrinted>
  <dcterms:created xsi:type="dcterms:W3CDTF">2018-09-12T16:45:00Z</dcterms:created>
  <dcterms:modified xsi:type="dcterms:W3CDTF">2018-09-12T16:45:00Z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