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044739CC" w14:textId="77777777" w:rsidR="00F720A3" w:rsidRDefault="00F720A3" w:rsidP="00A4282D">
      <w:pPr>
        <w:pStyle w:val="Title"/>
        <w:rPr>
          <w:rFonts w:asciiTheme="majorHAnsi" w:hAnsiTheme="majorHAnsi"/>
        </w:rPr>
      </w:pPr>
    </w:p>
    <w:p w14:paraId="6490EBC1" w14:textId="1BECAEBB" w:rsidR="0080639A" w:rsidRPr="0080639A" w:rsidRDefault="00020835" w:rsidP="00A4282D">
      <w:pPr>
        <w:pStyle w:val="Title"/>
        <w:rPr>
          <w:rFonts w:asciiTheme="majorHAnsi" w:hAnsiTheme="majorHAnsi"/>
        </w:rPr>
      </w:pPr>
      <w:r>
        <w:rPr>
          <w:rFonts w:asciiTheme="majorHAnsi" w:hAnsiTheme="majorHAnsi"/>
        </w:rPr>
        <w:t>Standards &amp; Practices Committee</w:t>
      </w:r>
    </w:p>
    <w:p w14:paraId="26B13B5C" w14:textId="443B8849" w:rsidR="0080639A" w:rsidRPr="00095961" w:rsidRDefault="00BC7E9D" w:rsidP="00A4282D">
      <w:pPr>
        <w:pStyle w:val="Title"/>
        <w:rPr>
          <w:rFonts w:asciiTheme="majorHAnsi" w:hAnsiTheme="majorHAnsi"/>
          <w:sz w:val="24"/>
          <w:szCs w:val="24"/>
        </w:rPr>
      </w:pPr>
      <w:r>
        <w:rPr>
          <w:rFonts w:asciiTheme="majorHAnsi" w:hAnsiTheme="majorHAnsi"/>
          <w:sz w:val="24"/>
          <w:szCs w:val="24"/>
        </w:rPr>
        <w:t>9/24/18</w:t>
      </w:r>
    </w:p>
    <w:p w14:paraId="379AB168" w14:textId="74EF81DA" w:rsidR="008155B8" w:rsidRDefault="007868A9" w:rsidP="008155B8">
      <w:pPr>
        <w:pStyle w:val="Title"/>
        <w:rPr>
          <w:rFonts w:asciiTheme="majorHAnsi" w:hAnsiTheme="majorHAnsi"/>
          <w:sz w:val="24"/>
        </w:rPr>
      </w:pPr>
      <w:r>
        <w:rPr>
          <w:rFonts w:asciiTheme="majorHAnsi" w:hAnsiTheme="majorHAnsi"/>
          <w:sz w:val="24"/>
        </w:rPr>
        <w:t>4</w:t>
      </w:r>
      <w:r w:rsidR="00020835">
        <w:rPr>
          <w:rFonts w:asciiTheme="majorHAnsi" w:hAnsiTheme="majorHAnsi"/>
          <w:sz w:val="24"/>
        </w:rPr>
        <w:t>:</w:t>
      </w:r>
      <w:r>
        <w:rPr>
          <w:rFonts w:asciiTheme="majorHAnsi" w:hAnsiTheme="majorHAnsi"/>
          <w:sz w:val="24"/>
        </w:rPr>
        <w:t>3</w:t>
      </w:r>
      <w:r w:rsidR="00020835">
        <w:rPr>
          <w:rFonts w:asciiTheme="majorHAnsi" w:hAnsiTheme="majorHAnsi"/>
          <w:sz w:val="24"/>
        </w:rPr>
        <w:t xml:space="preserve">0 pm – </w:t>
      </w:r>
      <w:r>
        <w:rPr>
          <w:rFonts w:asciiTheme="majorHAnsi" w:hAnsiTheme="majorHAnsi"/>
          <w:sz w:val="24"/>
        </w:rPr>
        <w:t>5</w:t>
      </w:r>
      <w:r w:rsidR="00020835">
        <w:rPr>
          <w:rFonts w:asciiTheme="majorHAnsi" w:hAnsiTheme="majorHAnsi"/>
          <w:sz w:val="24"/>
        </w:rPr>
        <w:t>:</w:t>
      </w:r>
      <w:r>
        <w:rPr>
          <w:rFonts w:asciiTheme="majorHAnsi" w:hAnsiTheme="majorHAnsi"/>
          <w:sz w:val="24"/>
        </w:rPr>
        <w:t>20</w:t>
      </w:r>
      <w:r w:rsidR="00020835">
        <w:rPr>
          <w:rFonts w:asciiTheme="majorHAnsi" w:hAnsiTheme="majorHAnsi"/>
          <w:sz w:val="24"/>
        </w:rPr>
        <w:t xml:space="preserve"> pm</w:t>
      </w:r>
    </w:p>
    <w:p w14:paraId="1654648F" w14:textId="03D99E57" w:rsidR="00043363" w:rsidRPr="00043363" w:rsidRDefault="00043363" w:rsidP="00043363">
      <w:pPr>
        <w:pStyle w:val="Title"/>
        <w:rPr>
          <w:rFonts w:asciiTheme="majorHAnsi" w:hAnsiTheme="majorHAnsi"/>
        </w:rPr>
      </w:pPr>
      <w:r w:rsidRPr="00043363">
        <w:rPr>
          <w:rFonts w:asciiTheme="majorHAnsi" w:hAnsiTheme="majorHAnsi"/>
        </w:rPr>
        <w:t>ZOOM Meeting Information</w:t>
      </w:r>
    </w:p>
    <w:p w14:paraId="560FA136" w14:textId="1B9274A6" w:rsidR="00043363" w:rsidRPr="00043363" w:rsidRDefault="00043363" w:rsidP="00043363">
      <w:pPr>
        <w:spacing w:before="100" w:beforeAutospacing="1" w:after="100" w:afterAutospacing="1"/>
        <w:ind w:firstLine="720"/>
        <w:jc w:val="center"/>
        <w:rPr>
          <w:rFonts w:ascii="Calibri" w:hAnsi="Calibri" w:cs="Calibri"/>
          <w:color w:val="000000"/>
        </w:rPr>
      </w:pPr>
      <w:r>
        <w:rPr>
          <w:rFonts w:ascii="Calibri" w:hAnsi="Calibri" w:cs="Calibri"/>
          <w:color w:val="000000"/>
        </w:rPr>
        <w:t xml:space="preserve">Join from PC, Mac, Linux, iOS or Android: </w:t>
      </w:r>
      <w:hyperlink r:id="rId8" w:history="1">
        <w:r>
          <w:rPr>
            <w:rStyle w:val="Hyperlink"/>
            <w:rFonts w:ascii="Calibri" w:hAnsi="Calibri" w:cs="Calibri"/>
          </w:rPr>
          <w:t>https://cccconfer.zoom.us/j/578197380</w:t>
        </w:r>
      </w:hyperlink>
      <w:r>
        <w:rPr>
          <w:rFonts w:ascii="Calibri" w:hAnsi="Calibri" w:cs="Calibri"/>
          <w:color w:val="000000"/>
        </w:rPr>
        <w:br/>
      </w:r>
      <w:r>
        <w:rPr>
          <w:rFonts w:ascii="Calibri" w:hAnsi="Calibri" w:cs="Calibri"/>
          <w:color w:val="000000"/>
        </w:rPr>
        <w:t>Or iPhone one-tap (US Toll):  +16468769923</w:t>
      </w:r>
      <w:proofErr w:type="gramStart"/>
      <w:r>
        <w:rPr>
          <w:rFonts w:ascii="Calibri" w:hAnsi="Calibri" w:cs="Calibri"/>
          <w:color w:val="000000"/>
        </w:rPr>
        <w:t>,578197380</w:t>
      </w:r>
      <w:proofErr w:type="gramEnd"/>
      <w:r>
        <w:rPr>
          <w:rFonts w:ascii="Calibri" w:hAnsi="Calibri" w:cs="Calibri"/>
          <w:color w:val="000000"/>
        </w:rPr>
        <w:t>#  or +16699006833,578197380# </w:t>
      </w:r>
      <w:r>
        <w:rPr>
          <w:rFonts w:ascii="Calibri" w:hAnsi="Calibri" w:cs="Calibri"/>
          <w:color w:val="000000"/>
        </w:rPr>
        <w:br/>
      </w:r>
      <w:r>
        <w:rPr>
          <w:rFonts w:ascii="Calibri" w:hAnsi="Calibri" w:cs="Calibri"/>
          <w:color w:val="000000"/>
        </w:rPr>
        <w:t>Or Telephone:</w:t>
      </w:r>
      <w:r>
        <w:rPr>
          <w:rFonts w:ascii="Calibri" w:hAnsi="Calibri" w:cs="Calibri"/>
          <w:color w:val="000000"/>
        </w:rPr>
        <w:t xml:space="preserve"> </w:t>
      </w:r>
      <w:r>
        <w:rPr>
          <w:rFonts w:ascii="Calibri" w:hAnsi="Calibri" w:cs="Calibri"/>
          <w:color w:val="000000"/>
        </w:rPr>
        <w:t>Dial:</w:t>
      </w:r>
      <w:r>
        <w:rPr>
          <w:rFonts w:ascii="Calibri" w:hAnsi="Calibri" w:cs="Calibri"/>
          <w:color w:val="000000"/>
        </w:rPr>
        <w:t xml:space="preserve"> </w:t>
      </w:r>
      <w:r>
        <w:rPr>
          <w:rFonts w:ascii="Calibri" w:hAnsi="Calibri" w:cs="Calibri"/>
          <w:color w:val="000000"/>
        </w:rPr>
        <w:t>+1 646 876 9923 (US Toll)</w:t>
      </w:r>
      <w:r>
        <w:rPr>
          <w:rFonts w:ascii="Calibri" w:hAnsi="Calibri" w:cs="Calibri"/>
          <w:color w:val="000000"/>
        </w:rPr>
        <w:t xml:space="preserve"> or</w:t>
      </w:r>
      <w:r>
        <w:rPr>
          <w:rFonts w:ascii="Calibri" w:hAnsi="Calibri" w:cs="Calibri"/>
          <w:color w:val="000000"/>
        </w:rPr>
        <w:t xml:space="preserve"> +1 669 900 6833 (US Toll)</w:t>
      </w:r>
      <w:r>
        <w:rPr>
          <w:rFonts w:ascii="Calibri" w:hAnsi="Calibri" w:cs="Calibri"/>
          <w:color w:val="000000"/>
        </w:rPr>
        <w:br/>
      </w:r>
      <w:r>
        <w:rPr>
          <w:rFonts w:ascii="Calibri" w:hAnsi="Calibri" w:cs="Calibri"/>
          <w:color w:val="000000"/>
        </w:rPr>
        <w:t>Meeting ID: 578 197 380</w:t>
      </w:r>
    </w:p>
    <w:p w14:paraId="6A2E796D" w14:textId="77777777" w:rsidR="00A4282D" w:rsidRPr="0080639A" w:rsidRDefault="00A4282D" w:rsidP="0080639A">
      <w:pPr>
        <w:pStyle w:val="Title"/>
        <w:rPr>
          <w:rFonts w:asciiTheme="majorHAnsi" w:hAnsiTheme="majorHAnsi"/>
        </w:rPr>
      </w:pPr>
      <w:r w:rsidRPr="0080639A">
        <w:rPr>
          <w:rFonts w:asciiTheme="majorHAnsi" w:hAnsiTheme="majorHAnsi"/>
        </w:rPr>
        <w:t>AGENDA</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547E9"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strokeweight="2.25pt"/>
            </w:pict>
          </mc:Fallback>
        </mc:AlternateContent>
      </w:r>
    </w:p>
    <w:p w14:paraId="72E37809" w14:textId="44F15ABD" w:rsidR="00A07A57" w:rsidRDefault="0080639A" w:rsidP="00A07A57">
      <w:pPr>
        <w:numPr>
          <w:ilvl w:val="0"/>
          <w:numId w:val="7"/>
        </w:numPr>
        <w:rPr>
          <w:rFonts w:asciiTheme="majorHAnsi" w:hAnsiTheme="majorHAnsi"/>
        </w:rPr>
      </w:pPr>
      <w:r w:rsidRPr="00B4229C">
        <w:rPr>
          <w:rFonts w:asciiTheme="majorHAnsi" w:hAnsiTheme="majorHAnsi"/>
        </w:rPr>
        <w:t>Call to Order</w:t>
      </w:r>
      <w:r w:rsidR="0070093B">
        <w:rPr>
          <w:rFonts w:asciiTheme="majorHAnsi" w:hAnsiTheme="majorHAnsi"/>
        </w:rPr>
        <w:t xml:space="preserve"> and Selection of Note Taker</w:t>
      </w:r>
      <w:r w:rsidR="00A07A57">
        <w:rPr>
          <w:rFonts w:asciiTheme="majorHAnsi" w:hAnsiTheme="majorHAnsi"/>
        </w:rPr>
        <w:br/>
      </w:r>
    </w:p>
    <w:p w14:paraId="485F5393" w14:textId="4F65BD8F" w:rsidR="003D482A" w:rsidRDefault="003D482A" w:rsidP="00A07A57">
      <w:pPr>
        <w:numPr>
          <w:ilvl w:val="0"/>
          <w:numId w:val="7"/>
        </w:numPr>
        <w:rPr>
          <w:rFonts w:asciiTheme="majorHAnsi" w:hAnsiTheme="majorHAnsi"/>
        </w:rPr>
      </w:pPr>
      <w:r>
        <w:rPr>
          <w:rFonts w:asciiTheme="majorHAnsi" w:hAnsiTheme="majorHAnsi"/>
        </w:rPr>
        <w:t>Approval of Meeting Summaries</w:t>
      </w:r>
    </w:p>
    <w:p w14:paraId="0D25E58E" w14:textId="45CABBE6" w:rsidR="003D482A" w:rsidRDefault="003D482A" w:rsidP="003D482A">
      <w:pPr>
        <w:numPr>
          <w:ilvl w:val="1"/>
          <w:numId w:val="7"/>
        </w:numPr>
        <w:rPr>
          <w:rFonts w:asciiTheme="majorHAnsi" w:hAnsiTheme="majorHAnsi"/>
        </w:rPr>
      </w:pPr>
      <w:hyperlink r:id="rId9" w:history="1">
        <w:r w:rsidRPr="003D482A">
          <w:rPr>
            <w:rStyle w:val="Hyperlink"/>
            <w:rFonts w:asciiTheme="majorHAnsi" w:hAnsiTheme="majorHAnsi"/>
          </w:rPr>
          <w:t>August 27, 2018</w:t>
        </w:r>
      </w:hyperlink>
      <w:bookmarkStart w:id="0" w:name="_GoBack"/>
      <w:bookmarkEnd w:id="0"/>
    </w:p>
    <w:p w14:paraId="4E5CB67C" w14:textId="76FBE39A" w:rsidR="003D482A" w:rsidRDefault="003D482A" w:rsidP="003D482A">
      <w:pPr>
        <w:numPr>
          <w:ilvl w:val="1"/>
          <w:numId w:val="7"/>
        </w:numPr>
        <w:rPr>
          <w:rFonts w:asciiTheme="majorHAnsi" w:hAnsiTheme="majorHAnsi"/>
        </w:rPr>
      </w:pPr>
      <w:hyperlink r:id="rId10" w:history="1">
        <w:r w:rsidRPr="003D482A">
          <w:rPr>
            <w:rStyle w:val="Hyperlink"/>
            <w:rFonts w:asciiTheme="majorHAnsi" w:hAnsiTheme="majorHAnsi"/>
          </w:rPr>
          <w:t>August 20, 2018</w:t>
        </w:r>
      </w:hyperlink>
      <w:r>
        <w:rPr>
          <w:rFonts w:asciiTheme="majorHAnsi" w:hAnsiTheme="majorHAnsi"/>
        </w:rPr>
        <w:br/>
      </w:r>
    </w:p>
    <w:p w14:paraId="15B35936" w14:textId="4A235421" w:rsidR="007564FC" w:rsidRPr="007564FC" w:rsidRDefault="00A07A57" w:rsidP="00A07A57">
      <w:pPr>
        <w:numPr>
          <w:ilvl w:val="0"/>
          <w:numId w:val="7"/>
        </w:numPr>
        <w:rPr>
          <w:rFonts w:asciiTheme="majorHAnsi" w:hAnsiTheme="majorHAnsi"/>
        </w:rPr>
      </w:pPr>
      <w:r>
        <w:rPr>
          <w:rFonts w:asciiTheme="majorHAnsi" w:hAnsiTheme="majorHAnsi"/>
        </w:rPr>
        <w:t xml:space="preserve">Discussion: </w:t>
      </w:r>
      <w:hyperlink r:id="rId11" w:history="1">
        <w:r w:rsidRPr="007564FC">
          <w:rPr>
            <w:rStyle w:val="Hyperlink"/>
            <w:rFonts w:asciiTheme="majorHAnsi" w:hAnsiTheme="majorHAnsi" w:cstheme="majorHAnsi"/>
          </w:rPr>
          <w:t>Policy 40.00 Honoring Faculty Leaders</w:t>
        </w:r>
      </w:hyperlink>
      <w:r w:rsidR="007564FC">
        <w:rPr>
          <w:rFonts w:asciiTheme="majorHAnsi" w:hAnsiTheme="majorHAnsi" w:cstheme="majorHAnsi"/>
        </w:rPr>
        <w:t xml:space="preserve"> </w:t>
      </w:r>
    </w:p>
    <w:p w14:paraId="760DE29F" w14:textId="1CDE1984" w:rsidR="00D6485C" w:rsidRDefault="007564FC" w:rsidP="00D6485C">
      <w:pPr>
        <w:ind w:left="1080"/>
        <w:rPr>
          <w:rFonts w:asciiTheme="majorHAnsi" w:hAnsiTheme="majorHAnsi" w:cstheme="majorHAnsi"/>
        </w:rPr>
      </w:pPr>
      <w:r>
        <w:rPr>
          <w:rFonts w:asciiTheme="majorHAnsi" w:hAnsiTheme="majorHAnsi" w:cstheme="majorHAnsi"/>
        </w:rPr>
        <w:t xml:space="preserve">This policy was suspended by the Executive Committee (March 2018) and they are requesting recommendation from S&amp;P for revision. </w:t>
      </w:r>
      <w:r w:rsidR="00482506">
        <w:rPr>
          <w:rFonts w:asciiTheme="majorHAnsi" w:hAnsiTheme="majorHAnsi" w:cstheme="majorHAnsi"/>
        </w:rPr>
        <w:t xml:space="preserve">The committee has suggested revised language. </w:t>
      </w:r>
      <w:hyperlink r:id="rId12" w:history="1">
        <w:r w:rsidR="00BC7E9D" w:rsidRPr="005A364B">
          <w:rPr>
            <w:rStyle w:val="Hyperlink"/>
            <w:rFonts w:asciiTheme="majorHAnsi" w:hAnsiTheme="majorHAnsi" w:cstheme="majorHAnsi"/>
          </w:rPr>
          <w:t>Revision here</w:t>
        </w:r>
      </w:hyperlink>
      <w:r w:rsidR="00BC7E9D">
        <w:rPr>
          <w:rFonts w:asciiTheme="majorHAnsi" w:hAnsiTheme="majorHAnsi" w:cstheme="majorHAnsi"/>
        </w:rPr>
        <w:t>.</w:t>
      </w:r>
      <w:r>
        <w:rPr>
          <w:rFonts w:asciiTheme="majorHAnsi" w:hAnsiTheme="majorHAnsi" w:cstheme="majorHAnsi"/>
        </w:rPr>
        <w:t xml:space="preserve"> </w:t>
      </w:r>
    </w:p>
    <w:p w14:paraId="7C8E1B18" w14:textId="77777777" w:rsidR="00D6485C" w:rsidRDefault="00D6485C" w:rsidP="00D6485C">
      <w:pPr>
        <w:ind w:left="1080"/>
        <w:rPr>
          <w:rFonts w:asciiTheme="majorHAnsi" w:hAnsiTheme="majorHAnsi" w:cstheme="majorHAnsi"/>
        </w:rPr>
      </w:pPr>
    </w:p>
    <w:p w14:paraId="11735D09" w14:textId="2CFC2A0E" w:rsidR="00B4229C" w:rsidRPr="00D6485C" w:rsidRDefault="00D6485C" w:rsidP="00D6485C">
      <w:pPr>
        <w:pStyle w:val="ListParagraph"/>
        <w:numPr>
          <w:ilvl w:val="0"/>
          <w:numId w:val="7"/>
        </w:numPr>
        <w:rPr>
          <w:rFonts w:asciiTheme="majorHAnsi" w:hAnsiTheme="majorHAnsi"/>
        </w:rPr>
      </w:pPr>
      <w:r>
        <w:rPr>
          <w:rFonts w:asciiTheme="majorHAnsi" w:hAnsiTheme="majorHAnsi" w:cstheme="majorHAnsi"/>
        </w:rPr>
        <w:t>Equivalency Toolkit Development</w:t>
      </w:r>
    </w:p>
    <w:p w14:paraId="1F7F187F" w14:textId="3E7E6B7C" w:rsidR="00412492" w:rsidRPr="00D6485C" w:rsidRDefault="00D6485C" w:rsidP="00D6485C">
      <w:pPr>
        <w:numPr>
          <w:ilvl w:val="1"/>
          <w:numId w:val="7"/>
        </w:numPr>
        <w:jc w:val="both"/>
        <w:rPr>
          <w:rFonts w:asciiTheme="majorHAnsi" w:hAnsiTheme="majorHAnsi" w:cstheme="majorHAnsi"/>
        </w:rPr>
      </w:pPr>
      <w:r>
        <w:rPr>
          <w:rFonts w:asciiTheme="majorHAnsi" w:hAnsiTheme="majorHAnsi" w:cstheme="majorHAnsi"/>
        </w:rPr>
        <w:t xml:space="preserve">CCCCO CTE MQ Taskforce – development of a toolkit, including </w:t>
      </w:r>
      <w:hyperlink r:id="rId13" w:history="1">
        <w:r w:rsidRPr="00161DD7">
          <w:rPr>
            <w:rStyle w:val="Hyperlink"/>
            <w:rFonts w:asciiTheme="majorHAnsi" w:hAnsiTheme="majorHAnsi" w:cstheme="majorHAnsi"/>
          </w:rPr>
          <w:t>CTE MQ Equivalency General Education Equivalency Examples</w:t>
        </w:r>
      </w:hyperlink>
      <w:r w:rsidR="00161DD7">
        <w:rPr>
          <w:rFonts w:asciiTheme="majorHAnsi" w:hAnsiTheme="majorHAnsi" w:cstheme="majorHAnsi"/>
        </w:rPr>
        <w:t xml:space="preserve">. </w:t>
      </w:r>
    </w:p>
    <w:p w14:paraId="37879945" w14:textId="77777777" w:rsidR="008C2090" w:rsidRPr="00B4229C" w:rsidRDefault="008C2090" w:rsidP="008C2090">
      <w:pPr>
        <w:ind w:left="1440"/>
        <w:jc w:val="both"/>
        <w:rPr>
          <w:rFonts w:asciiTheme="majorHAnsi" w:hAnsiTheme="majorHAnsi" w:cstheme="majorHAnsi"/>
        </w:rPr>
      </w:pPr>
    </w:p>
    <w:p w14:paraId="1B2AF214" w14:textId="4AFB271E" w:rsidR="00B4229C" w:rsidRDefault="00B4229C" w:rsidP="00F720A3">
      <w:pPr>
        <w:numPr>
          <w:ilvl w:val="0"/>
          <w:numId w:val="7"/>
        </w:numPr>
        <w:rPr>
          <w:rFonts w:asciiTheme="majorHAnsi" w:hAnsiTheme="majorHAnsi"/>
        </w:rPr>
      </w:pPr>
      <w:r>
        <w:rPr>
          <w:rFonts w:asciiTheme="majorHAnsi" w:hAnsiTheme="majorHAnsi"/>
        </w:rPr>
        <w:t xml:space="preserve">Fall </w:t>
      </w:r>
      <w:r w:rsidR="00AD7B9C">
        <w:rPr>
          <w:rFonts w:asciiTheme="majorHAnsi" w:hAnsiTheme="majorHAnsi"/>
        </w:rPr>
        <w:t>Plenary</w:t>
      </w:r>
      <w:r w:rsidR="00F720A3">
        <w:rPr>
          <w:rFonts w:asciiTheme="majorHAnsi" w:hAnsiTheme="majorHAnsi"/>
        </w:rPr>
        <w:t xml:space="preserve"> Planning </w:t>
      </w:r>
      <w:r w:rsidR="00AB0177">
        <w:rPr>
          <w:rFonts w:asciiTheme="majorHAnsi" w:hAnsiTheme="majorHAnsi"/>
        </w:rPr>
        <w:t>– who is going? Who is interested in presenting?</w:t>
      </w:r>
    </w:p>
    <w:p w14:paraId="0611DBB0" w14:textId="332DE86E" w:rsidR="005577F7" w:rsidRDefault="005577F7" w:rsidP="005577F7">
      <w:pPr>
        <w:ind w:left="1080" w:firstLine="360"/>
        <w:rPr>
          <w:rFonts w:asciiTheme="majorHAnsi" w:hAnsiTheme="majorHAnsi"/>
        </w:rPr>
      </w:pPr>
      <w:proofErr w:type="spellStart"/>
      <w:r>
        <w:rPr>
          <w:rFonts w:asciiTheme="majorHAnsi" w:hAnsiTheme="majorHAnsi"/>
        </w:rPr>
        <w:t>i</w:t>
      </w:r>
      <w:proofErr w:type="spellEnd"/>
      <w:r>
        <w:rPr>
          <w:rFonts w:asciiTheme="majorHAnsi" w:hAnsiTheme="majorHAnsi"/>
        </w:rPr>
        <w:t>. Breakout Sessions (</w:t>
      </w:r>
      <w:r w:rsidR="003148FD">
        <w:rPr>
          <w:rFonts w:asciiTheme="majorHAnsi" w:hAnsiTheme="majorHAnsi"/>
        </w:rPr>
        <w:t xml:space="preserve">NOTE: </w:t>
      </w:r>
      <w:r w:rsidR="00AB0177">
        <w:rPr>
          <w:rFonts w:asciiTheme="majorHAnsi" w:hAnsiTheme="majorHAnsi"/>
        </w:rPr>
        <w:t xml:space="preserve">Descriptions of Breakouts due October </w:t>
      </w:r>
      <w:proofErr w:type="gramStart"/>
      <w:r w:rsidR="00AB0177">
        <w:rPr>
          <w:rFonts w:asciiTheme="majorHAnsi" w:hAnsiTheme="majorHAnsi"/>
        </w:rPr>
        <w:t>6</w:t>
      </w:r>
      <w:r w:rsidR="00AB0177" w:rsidRPr="00AB0177">
        <w:rPr>
          <w:rFonts w:asciiTheme="majorHAnsi" w:hAnsiTheme="majorHAnsi"/>
          <w:vertAlign w:val="superscript"/>
        </w:rPr>
        <w:t>th</w:t>
      </w:r>
      <w:proofErr w:type="gramEnd"/>
      <w:r w:rsidR="00AB0177">
        <w:rPr>
          <w:rFonts w:asciiTheme="majorHAnsi" w:hAnsiTheme="majorHAnsi"/>
        </w:rPr>
        <w:t xml:space="preserve"> to ASCCC Office.</w:t>
      </w:r>
      <w:r>
        <w:rPr>
          <w:rFonts w:asciiTheme="majorHAnsi" w:hAnsiTheme="majorHAnsi"/>
        </w:rPr>
        <w:t>)</w:t>
      </w:r>
      <w:r w:rsidR="00AB0177">
        <w:rPr>
          <w:rFonts w:asciiTheme="majorHAnsi" w:hAnsiTheme="majorHAnsi"/>
        </w:rPr>
        <w:t xml:space="preserve"> </w:t>
      </w:r>
    </w:p>
    <w:p w14:paraId="295C3816" w14:textId="517DD6F8" w:rsidR="00893C34" w:rsidRPr="005577F7" w:rsidRDefault="00893C34" w:rsidP="005577F7">
      <w:pPr>
        <w:pStyle w:val="ListParagraph"/>
        <w:numPr>
          <w:ilvl w:val="3"/>
          <w:numId w:val="7"/>
        </w:numPr>
        <w:rPr>
          <w:rFonts w:asciiTheme="majorHAnsi" w:hAnsiTheme="majorHAnsi"/>
        </w:rPr>
      </w:pPr>
      <w:r w:rsidRPr="005577F7">
        <w:rPr>
          <w:rFonts w:asciiTheme="majorHAnsi" w:hAnsiTheme="majorHAnsi" w:cstheme="majorHAnsi"/>
          <w:b/>
          <w:bCs/>
          <w:color w:val="000000"/>
        </w:rPr>
        <w:t xml:space="preserve">Breakout Session 1: </w:t>
      </w:r>
      <w:r w:rsidRPr="005577F7">
        <w:rPr>
          <w:rFonts w:asciiTheme="majorHAnsi" w:hAnsiTheme="majorHAnsi" w:cstheme="majorHAnsi"/>
          <w:color w:val="000000"/>
        </w:rPr>
        <w:t xml:space="preserve">(Eikey/Aschenbach) “Changing the Election Procedures: An Idea </w:t>
      </w:r>
      <w:proofErr w:type="gramStart"/>
      <w:r w:rsidRPr="005577F7">
        <w:rPr>
          <w:rFonts w:asciiTheme="majorHAnsi" w:hAnsiTheme="majorHAnsi" w:cstheme="majorHAnsi"/>
          <w:color w:val="000000"/>
        </w:rPr>
        <w:t>Whose</w:t>
      </w:r>
      <w:proofErr w:type="gramEnd"/>
      <w:r w:rsidRPr="005577F7">
        <w:rPr>
          <w:rFonts w:asciiTheme="majorHAnsi" w:hAnsiTheme="majorHAnsi" w:cstheme="majorHAnsi"/>
          <w:color w:val="000000"/>
        </w:rPr>
        <w:t xml:space="preserve"> Time Has Come?”</w:t>
      </w:r>
    </w:p>
    <w:p w14:paraId="7D98DE10" w14:textId="118CF2A6" w:rsidR="00893C34" w:rsidRPr="00893C34" w:rsidRDefault="00893C34" w:rsidP="00893C34">
      <w:pPr>
        <w:pStyle w:val="ListParagraph"/>
        <w:numPr>
          <w:ilvl w:val="3"/>
          <w:numId w:val="7"/>
        </w:numPr>
        <w:rPr>
          <w:rFonts w:asciiTheme="majorHAnsi" w:hAnsiTheme="majorHAnsi" w:cstheme="majorHAnsi"/>
        </w:rPr>
      </w:pPr>
      <w:r w:rsidRPr="00893C34">
        <w:rPr>
          <w:rFonts w:asciiTheme="majorHAnsi" w:hAnsiTheme="majorHAnsi" w:cstheme="majorHAnsi"/>
          <w:b/>
          <w:bCs/>
          <w:color w:val="000000"/>
        </w:rPr>
        <w:t xml:space="preserve">Breakout Session 6: </w:t>
      </w:r>
      <w:r w:rsidRPr="00893C34">
        <w:rPr>
          <w:rFonts w:asciiTheme="majorHAnsi" w:hAnsiTheme="majorHAnsi" w:cstheme="majorHAnsi"/>
          <w:color w:val="000000"/>
        </w:rPr>
        <w:t>Eikey/Bruzzese)</w:t>
      </w:r>
      <w:r w:rsidRPr="00893C34">
        <w:rPr>
          <w:rFonts w:asciiTheme="majorHAnsi" w:hAnsiTheme="majorHAnsi" w:cstheme="majorHAnsi"/>
        </w:rPr>
        <w:t xml:space="preserve"> “Evaluating ASCCC Mission and Values” </w:t>
      </w:r>
    </w:p>
    <w:p w14:paraId="79336DC5" w14:textId="77777777" w:rsidR="00893C34" w:rsidRPr="00893C34" w:rsidRDefault="00893C34" w:rsidP="00893C34">
      <w:pPr>
        <w:pStyle w:val="ListParagraph"/>
        <w:numPr>
          <w:ilvl w:val="3"/>
          <w:numId w:val="7"/>
        </w:numPr>
        <w:rPr>
          <w:rFonts w:asciiTheme="majorHAnsi" w:hAnsiTheme="majorHAnsi"/>
        </w:rPr>
      </w:pPr>
      <w:r w:rsidRPr="00893C34">
        <w:rPr>
          <w:rFonts w:asciiTheme="majorHAnsi" w:hAnsiTheme="majorHAnsi" w:cstheme="majorHAnsi"/>
          <w:b/>
          <w:bCs/>
          <w:color w:val="000000"/>
        </w:rPr>
        <w:t xml:space="preserve">Breakout Session 5: </w:t>
      </w:r>
      <w:r w:rsidRPr="00893C34">
        <w:rPr>
          <w:rFonts w:asciiTheme="majorHAnsi" w:hAnsiTheme="majorHAnsi" w:cstheme="majorHAnsi"/>
          <w:color w:val="000000"/>
        </w:rPr>
        <w:t>(Eikey/Foster) “Untangling the Knots —Minimum Qualifications, Placing Courses within Disciplines and Other Fun Stuff</w:t>
      </w:r>
    </w:p>
    <w:p w14:paraId="64525705" w14:textId="11DEFE87" w:rsidR="00B7781C" w:rsidRPr="005577F7" w:rsidRDefault="00FC5B02" w:rsidP="00FC5B02">
      <w:pPr>
        <w:pStyle w:val="ListParagraph"/>
        <w:numPr>
          <w:ilvl w:val="3"/>
          <w:numId w:val="7"/>
        </w:numPr>
        <w:rPr>
          <w:rFonts w:asciiTheme="majorHAnsi" w:hAnsiTheme="majorHAnsi" w:cstheme="majorHAnsi"/>
          <w:bCs/>
          <w:color w:val="000000"/>
        </w:rPr>
      </w:pPr>
      <w:r w:rsidRPr="00FC5B02">
        <w:rPr>
          <w:rFonts w:asciiTheme="majorHAnsi" w:hAnsiTheme="majorHAnsi" w:cstheme="majorHAnsi"/>
          <w:b/>
          <w:bCs/>
          <w:color w:val="000000"/>
        </w:rPr>
        <w:t xml:space="preserve">CTE Equivalency General Session </w:t>
      </w:r>
      <w:r w:rsidRPr="00FC5B02">
        <w:rPr>
          <w:rFonts w:asciiTheme="majorHAnsi" w:hAnsiTheme="majorHAnsi" w:cstheme="majorHAnsi"/>
          <w:bCs/>
          <w:color w:val="000000"/>
        </w:rPr>
        <w:t xml:space="preserve">(Lynn Shaw/Aschenbach/Eikey) - </w:t>
      </w:r>
      <w:hyperlink r:id="rId14" w:history="1">
        <w:r w:rsidRPr="00FC5B02">
          <w:rPr>
            <w:rStyle w:val="Hyperlink"/>
            <w:rFonts w:asciiTheme="majorHAnsi" w:hAnsiTheme="majorHAnsi" w:cstheme="majorHAnsi"/>
            <w:bCs/>
          </w:rPr>
          <w:t xml:space="preserve"> CTE MQ Equivalency General Education Equivalency Examples</w:t>
        </w:r>
      </w:hyperlink>
      <w:r w:rsidRPr="00FC5B02">
        <w:rPr>
          <w:rFonts w:asciiTheme="majorHAnsi" w:hAnsiTheme="majorHAnsi" w:cstheme="majorHAnsi"/>
          <w:bCs/>
          <w:color w:val="000000"/>
        </w:rPr>
        <w:t xml:space="preserve">. </w:t>
      </w:r>
    </w:p>
    <w:p w14:paraId="0B0AA0C2" w14:textId="77777777" w:rsidR="008A35FE" w:rsidRDefault="005577F7" w:rsidP="005577F7">
      <w:pPr>
        <w:pStyle w:val="ListParagraph"/>
        <w:numPr>
          <w:ilvl w:val="2"/>
          <w:numId w:val="7"/>
        </w:numPr>
        <w:rPr>
          <w:rFonts w:asciiTheme="majorHAnsi" w:hAnsiTheme="majorHAnsi" w:cstheme="majorHAnsi"/>
          <w:bCs/>
          <w:color w:val="000000"/>
        </w:rPr>
      </w:pPr>
      <w:r w:rsidRPr="005577F7">
        <w:rPr>
          <w:rFonts w:asciiTheme="majorHAnsi" w:hAnsiTheme="majorHAnsi" w:cstheme="majorHAnsi"/>
          <w:bCs/>
          <w:color w:val="000000"/>
        </w:rPr>
        <w:t>Possible Resolutions</w:t>
      </w:r>
    </w:p>
    <w:p w14:paraId="32D74B26" w14:textId="3823FE12" w:rsidR="005577F7" w:rsidRPr="005577F7" w:rsidRDefault="008A35FE" w:rsidP="008A35FE">
      <w:pPr>
        <w:pStyle w:val="ListParagraph"/>
        <w:numPr>
          <w:ilvl w:val="3"/>
          <w:numId w:val="7"/>
        </w:numPr>
        <w:rPr>
          <w:rFonts w:asciiTheme="majorHAnsi" w:hAnsiTheme="majorHAnsi" w:cstheme="majorHAnsi"/>
          <w:bCs/>
          <w:color w:val="000000"/>
        </w:rPr>
      </w:pPr>
      <w:r w:rsidRPr="008A35FE">
        <w:rPr>
          <w:rFonts w:asciiTheme="majorHAnsi" w:hAnsiTheme="majorHAnsi" w:cstheme="majorHAnsi"/>
          <w:bCs/>
          <w:color w:val="000000"/>
        </w:rPr>
        <w:t>Facilitate dialog among senates and equivalency committees about equivalency to the associates degree in spring 2019</w:t>
      </w:r>
      <w:r w:rsidR="005577F7" w:rsidRPr="005577F7">
        <w:rPr>
          <w:rFonts w:asciiTheme="majorHAnsi" w:hAnsiTheme="majorHAnsi" w:cstheme="majorHAnsi"/>
          <w:bCs/>
          <w:color w:val="000000"/>
        </w:rPr>
        <w:br/>
      </w:r>
    </w:p>
    <w:p w14:paraId="0D65EA6C" w14:textId="77777777" w:rsidR="00D6485C" w:rsidRDefault="00D6485C" w:rsidP="00D6485C">
      <w:pPr>
        <w:numPr>
          <w:ilvl w:val="0"/>
          <w:numId w:val="7"/>
        </w:numPr>
        <w:jc w:val="both"/>
        <w:rPr>
          <w:rFonts w:asciiTheme="majorHAnsi" w:hAnsiTheme="majorHAnsi"/>
        </w:rPr>
      </w:pPr>
      <w:r>
        <w:rPr>
          <w:rFonts w:asciiTheme="majorHAnsi" w:hAnsiTheme="majorHAnsi"/>
        </w:rPr>
        <w:t xml:space="preserve">Status of </w:t>
      </w:r>
      <w:hyperlink r:id="rId15" w:anchor="gid=2053551526" w:history="1">
        <w:r w:rsidRPr="00F13031">
          <w:rPr>
            <w:rStyle w:val="Hyperlink"/>
            <w:rFonts w:asciiTheme="majorHAnsi" w:hAnsiTheme="majorHAnsi"/>
          </w:rPr>
          <w:t>Committee Priorities</w:t>
        </w:r>
      </w:hyperlink>
      <w:r>
        <w:rPr>
          <w:rFonts w:asciiTheme="majorHAnsi" w:hAnsiTheme="majorHAnsi"/>
        </w:rPr>
        <w:t xml:space="preserve"> for 2018-2019</w:t>
      </w:r>
    </w:p>
    <w:p w14:paraId="4FAF3A49" w14:textId="77777777" w:rsidR="00161DD7" w:rsidRDefault="00161DD7" w:rsidP="00161DD7">
      <w:pPr>
        <w:ind w:left="1080"/>
        <w:rPr>
          <w:rFonts w:asciiTheme="majorHAnsi" w:hAnsiTheme="majorHAnsi"/>
        </w:rPr>
      </w:pPr>
    </w:p>
    <w:p w14:paraId="1DF0E9FB" w14:textId="4694A5F3" w:rsidR="00B7781C" w:rsidRPr="0070093B" w:rsidRDefault="00B7781C" w:rsidP="00B7781C">
      <w:pPr>
        <w:numPr>
          <w:ilvl w:val="0"/>
          <w:numId w:val="7"/>
        </w:numPr>
        <w:rPr>
          <w:rFonts w:asciiTheme="majorHAnsi" w:hAnsiTheme="majorHAnsi"/>
        </w:rPr>
      </w:pPr>
      <w:r w:rsidRPr="0045174E">
        <w:rPr>
          <w:rFonts w:asciiTheme="majorHAnsi" w:hAnsiTheme="majorHAnsi"/>
        </w:rPr>
        <w:t>Adjournment</w:t>
      </w:r>
      <w:r w:rsidRPr="00B423C2">
        <w:rPr>
          <w:rFonts w:asciiTheme="majorHAnsi" w:hAnsiTheme="majorHAnsi"/>
          <w:b/>
        </w:rPr>
        <w:t xml:space="preserve"> </w:t>
      </w:r>
    </w:p>
    <w:p w14:paraId="30F8F1E3" w14:textId="4E9C2B3F" w:rsidR="00161DD7" w:rsidRDefault="00161DD7" w:rsidP="00161DD7">
      <w:pPr>
        <w:ind w:left="1080"/>
        <w:rPr>
          <w:rFonts w:asciiTheme="majorHAnsi" w:hAnsiTheme="majorHAnsi"/>
        </w:rPr>
      </w:pPr>
    </w:p>
    <w:p w14:paraId="58340034" w14:textId="5DF8AF71" w:rsidR="00043363" w:rsidRDefault="00043363" w:rsidP="00161DD7">
      <w:pPr>
        <w:ind w:left="1080"/>
        <w:rPr>
          <w:rFonts w:asciiTheme="majorHAnsi" w:hAnsiTheme="majorHAnsi"/>
        </w:rPr>
      </w:pPr>
    </w:p>
    <w:p w14:paraId="286F791D" w14:textId="57861910" w:rsidR="00043363" w:rsidRDefault="00043363" w:rsidP="00161DD7">
      <w:pPr>
        <w:ind w:left="1080"/>
        <w:rPr>
          <w:rFonts w:asciiTheme="majorHAnsi" w:hAnsiTheme="majorHAnsi"/>
        </w:rPr>
      </w:pPr>
    </w:p>
    <w:p w14:paraId="4E7C583F" w14:textId="13525623" w:rsidR="00043363" w:rsidRDefault="00043363" w:rsidP="00161DD7">
      <w:pPr>
        <w:ind w:left="1080"/>
        <w:rPr>
          <w:rFonts w:asciiTheme="majorHAnsi" w:hAnsiTheme="majorHAnsi"/>
        </w:rPr>
      </w:pPr>
    </w:p>
    <w:p w14:paraId="58BF29BF" w14:textId="38B16498" w:rsidR="00043363" w:rsidRDefault="00043363" w:rsidP="00161DD7">
      <w:pPr>
        <w:ind w:left="1080"/>
        <w:rPr>
          <w:rFonts w:asciiTheme="majorHAnsi" w:hAnsiTheme="majorHAnsi"/>
        </w:rPr>
      </w:pPr>
    </w:p>
    <w:p w14:paraId="086CFDC1" w14:textId="584F831E" w:rsidR="00043363" w:rsidRDefault="00043363" w:rsidP="00161DD7">
      <w:pPr>
        <w:ind w:left="1080"/>
        <w:rPr>
          <w:rFonts w:asciiTheme="majorHAnsi" w:hAnsiTheme="majorHAnsi"/>
        </w:rPr>
      </w:pPr>
    </w:p>
    <w:p w14:paraId="7D6603F7" w14:textId="77777777" w:rsidR="00043363" w:rsidRDefault="00043363" w:rsidP="00161DD7">
      <w:pPr>
        <w:ind w:left="1080"/>
        <w:rPr>
          <w:rFonts w:asciiTheme="majorHAnsi" w:hAnsiTheme="majorHAnsi"/>
        </w:rPr>
      </w:pPr>
    </w:p>
    <w:p w14:paraId="17F97D76" w14:textId="105BE8A6" w:rsidR="00B7781C" w:rsidRDefault="00B7781C" w:rsidP="00B7781C">
      <w:pPr>
        <w:numPr>
          <w:ilvl w:val="0"/>
          <w:numId w:val="7"/>
        </w:numPr>
        <w:rPr>
          <w:rFonts w:asciiTheme="majorHAnsi" w:hAnsiTheme="majorHAnsi"/>
        </w:rPr>
      </w:pPr>
      <w:r w:rsidRPr="0070093B">
        <w:rPr>
          <w:rFonts w:asciiTheme="majorHAnsi" w:hAnsiTheme="majorHAnsi"/>
        </w:rPr>
        <w:t>Announc</w:t>
      </w:r>
      <w:r>
        <w:rPr>
          <w:rFonts w:asciiTheme="majorHAnsi" w:hAnsiTheme="majorHAnsi"/>
        </w:rPr>
        <w:t>e</w:t>
      </w:r>
      <w:r w:rsidRPr="0070093B">
        <w:rPr>
          <w:rFonts w:asciiTheme="majorHAnsi" w:hAnsiTheme="majorHAnsi"/>
        </w:rPr>
        <w:t>ments</w:t>
      </w:r>
    </w:p>
    <w:p w14:paraId="3F07DCD5" w14:textId="77777777" w:rsidR="00BC7E9D" w:rsidRDefault="00B7781C" w:rsidP="007166AA">
      <w:pPr>
        <w:ind w:left="360" w:firstLine="720"/>
        <w:rPr>
          <w:rFonts w:asciiTheme="majorHAnsi" w:hAnsiTheme="majorHAnsi"/>
        </w:rPr>
      </w:pPr>
      <w:r>
        <w:rPr>
          <w:rFonts w:asciiTheme="majorHAnsi" w:hAnsiTheme="majorHAnsi"/>
        </w:rPr>
        <w:t>S&amp;P Meeting</w:t>
      </w:r>
      <w:r w:rsidR="00BC7E9D">
        <w:rPr>
          <w:rFonts w:asciiTheme="majorHAnsi" w:hAnsiTheme="majorHAnsi"/>
        </w:rPr>
        <w:t xml:space="preserve"> Dates</w:t>
      </w:r>
    </w:p>
    <w:p w14:paraId="594EC93E" w14:textId="2BAFB0FF" w:rsidR="00B7781C" w:rsidRDefault="00BC7E9D" w:rsidP="00BC7E9D">
      <w:pPr>
        <w:numPr>
          <w:ilvl w:val="2"/>
          <w:numId w:val="7"/>
        </w:numPr>
        <w:rPr>
          <w:rFonts w:asciiTheme="majorHAnsi" w:hAnsiTheme="majorHAnsi"/>
        </w:rPr>
      </w:pPr>
      <w:r>
        <w:rPr>
          <w:rFonts w:asciiTheme="majorHAnsi" w:hAnsiTheme="majorHAnsi"/>
        </w:rPr>
        <w:t>October 22</w:t>
      </w:r>
      <w:r>
        <w:rPr>
          <w:rFonts w:asciiTheme="majorHAnsi" w:hAnsiTheme="majorHAnsi"/>
          <w:vertAlign w:val="superscript"/>
        </w:rPr>
        <w:t>nd</w:t>
      </w:r>
      <w:r w:rsidR="00B7781C">
        <w:rPr>
          <w:rFonts w:asciiTheme="majorHAnsi" w:hAnsiTheme="majorHAnsi"/>
        </w:rPr>
        <w:t>, 4:30 pm</w:t>
      </w:r>
    </w:p>
    <w:p w14:paraId="0E25E368" w14:textId="4E752993" w:rsidR="00BC7E9D" w:rsidRDefault="00BC7E9D" w:rsidP="00BC7E9D">
      <w:pPr>
        <w:numPr>
          <w:ilvl w:val="2"/>
          <w:numId w:val="7"/>
        </w:numPr>
        <w:rPr>
          <w:rFonts w:asciiTheme="majorHAnsi" w:hAnsiTheme="majorHAnsi"/>
        </w:rPr>
      </w:pPr>
      <w:r>
        <w:rPr>
          <w:rFonts w:asciiTheme="majorHAnsi" w:hAnsiTheme="majorHAnsi"/>
        </w:rPr>
        <w:t>November 26</w:t>
      </w:r>
      <w:r w:rsidRPr="00BC7E9D">
        <w:rPr>
          <w:rFonts w:asciiTheme="majorHAnsi" w:hAnsiTheme="majorHAnsi"/>
          <w:vertAlign w:val="superscript"/>
        </w:rPr>
        <w:t>th</w:t>
      </w:r>
      <w:r>
        <w:rPr>
          <w:rFonts w:asciiTheme="majorHAnsi" w:hAnsiTheme="majorHAnsi"/>
        </w:rPr>
        <w:t>, 4:30 pm</w:t>
      </w:r>
    </w:p>
    <w:p w14:paraId="7FC8DB38" w14:textId="61845664" w:rsidR="00BC7E9D" w:rsidRDefault="00BC7E9D" w:rsidP="00BC7E9D">
      <w:pPr>
        <w:numPr>
          <w:ilvl w:val="2"/>
          <w:numId w:val="7"/>
        </w:numPr>
        <w:rPr>
          <w:rFonts w:asciiTheme="majorHAnsi" w:hAnsiTheme="majorHAnsi"/>
        </w:rPr>
      </w:pPr>
      <w:r>
        <w:rPr>
          <w:rFonts w:asciiTheme="majorHAnsi" w:hAnsiTheme="majorHAnsi"/>
        </w:rPr>
        <w:t>January 28</w:t>
      </w:r>
      <w:r w:rsidRPr="00BC7E9D">
        <w:rPr>
          <w:rFonts w:asciiTheme="majorHAnsi" w:hAnsiTheme="majorHAnsi"/>
          <w:vertAlign w:val="superscript"/>
        </w:rPr>
        <w:t>th</w:t>
      </w:r>
      <w:r>
        <w:rPr>
          <w:rFonts w:asciiTheme="majorHAnsi" w:hAnsiTheme="majorHAnsi"/>
        </w:rPr>
        <w:t>, 4:30 pm</w:t>
      </w:r>
    </w:p>
    <w:p w14:paraId="2CF32733" w14:textId="760DF3FA" w:rsidR="00BC7E9D" w:rsidRDefault="00BC7E9D" w:rsidP="00BC7E9D">
      <w:pPr>
        <w:numPr>
          <w:ilvl w:val="2"/>
          <w:numId w:val="7"/>
        </w:numPr>
        <w:rPr>
          <w:rFonts w:asciiTheme="majorHAnsi" w:hAnsiTheme="majorHAnsi"/>
        </w:rPr>
      </w:pPr>
      <w:r>
        <w:rPr>
          <w:rFonts w:asciiTheme="majorHAnsi" w:hAnsiTheme="majorHAnsi"/>
        </w:rPr>
        <w:t>February 25</w:t>
      </w:r>
      <w:r w:rsidRPr="00BC7E9D">
        <w:rPr>
          <w:rFonts w:asciiTheme="majorHAnsi" w:hAnsiTheme="majorHAnsi"/>
          <w:vertAlign w:val="superscript"/>
        </w:rPr>
        <w:t>th</w:t>
      </w:r>
      <w:r>
        <w:rPr>
          <w:rFonts w:asciiTheme="majorHAnsi" w:hAnsiTheme="majorHAnsi"/>
        </w:rPr>
        <w:t>, 4:30 pm</w:t>
      </w:r>
    </w:p>
    <w:p w14:paraId="1055BB54" w14:textId="324E6ADE" w:rsidR="00BC7E9D" w:rsidRDefault="00BC7E9D" w:rsidP="00BC7E9D">
      <w:pPr>
        <w:numPr>
          <w:ilvl w:val="2"/>
          <w:numId w:val="7"/>
        </w:numPr>
        <w:rPr>
          <w:rFonts w:asciiTheme="majorHAnsi" w:hAnsiTheme="majorHAnsi"/>
        </w:rPr>
      </w:pPr>
      <w:r>
        <w:rPr>
          <w:rFonts w:asciiTheme="majorHAnsi" w:hAnsiTheme="majorHAnsi"/>
        </w:rPr>
        <w:t>March 25</w:t>
      </w:r>
      <w:r w:rsidRPr="00BC7E9D">
        <w:rPr>
          <w:rFonts w:asciiTheme="majorHAnsi" w:hAnsiTheme="majorHAnsi"/>
          <w:vertAlign w:val="superscript"/>
        </w:rPr>
        <w:t>th</w:t>
      </w:r>
      <w:r>
        <w:rPr>
          <w:rFonts w:asciiTheme="majorHAnsi" w:hAnsiTheme="majorHAnsi"/>
        </w:rPr>
        <w:t>, 4:30 pm</w:t>
      </w:r>
    </w:p>
    <w:p w14:paraId="05669DA5" w14:textId="29808D99" w:rsidR="00BC7E9D" w:rsidRPr="0070093B" w:rsidRDefault="00BC7E9D" w:rsidP="00BC7E9D">
      <w:pPr>
        <w:numPr>
          <w:ilvl w:val="2"/>
          <w:numId w:val="7"/>
        </w:numPr>
        <w:rPr>
          <w:rFonts w:asciiTheme="majorHAnsi" w:hAnsiTheme="majorHAnsi"/>
        </w:rPr>
      </w:pPr>
      <w:r>
        <w:rPr>
          <w:rFonts w:asciiTheme="majorHAnsi" w:hAnsiTheme="majorHAnsi"/>
        </w:rPr>
        <w:t>April 22</w:t>
      </w:r>
      <w:r w:rsidRPr="00BC7E9D">
        <w:rPr>
          <w:rFonts w:asciiTheme="majorHAnsi" w:hAnsiTheme="majorHAnsi"/>
          <w:vertAlign w:val="superscript"/>
        </w:rPr>
        <w:t>nd</w:t>
      </w:r>
      <w:r>
        <w:rPr>
          <w:rFonts w:asciiTheme="majorHAnsi" w:hAnsiTheme="majorHAnsi"/>
        </w:rPr>
        <w:t>, 4:30 pm</w:t>
      </w:r>
    </w:p>
    <w:p w14:paraId="2574E230" w14:textId="22E5D458" w:rsidR="004B62D3" w:rsidRPr="007564FC" w:rsidRDefault="004B62D3" w:rsidP="007564FC">
      <w:pPr>
        <w:rPr>
          <w:rFonts w:asciiTheme="majorHAnsi" w:hAnsiTheme="majorHAnsi"/>
          <w:b/>
          <w:color w:val="000000" w:themeColor="text1"/>
        </w:rPr>
      </w:pPr>
    </w:p>
    <w:p w14:paraId="2EBA5E8C" w14:textId="297938E0" w:rsidR="004B62D3" w:rsidRDefault="004B62D3" w:rsidP="004B62D3">
      <w:pPr>
        <w:pStyle w:val="ListParagraph"/>
        <w:rPr>
          <w:rFonts w:asciiTheme="majorHAnsi" w:hAnsiTheme="majorHAnsi"/>
          <w:color w:val="000000" w:themeColor="text1"/>
        </w:rPr>
      </w:pPr>
    </w:p>
    <w:p w14:paraId="2A87B222" w14:textId="32C98424" w:rsidR="005D397F" w:rsidRDefault="005D397F" w:rsidP="004B62D3">
      <w:pPr>
        <w:pStyle w:val="ListParagraph"/>
        <w:rPr>
          <w:rFonts w:asciiTheme="majorHAnsi" w:hAnsiTheme="majorHAnsi"/>
          <w:color w:val="000000" w:themeColor="text1"/>
        </w:rPr>
      </w:pPr>
    </w:p>
    <w:p w14:paraId="474282CB" w14:textId="77777777" w:rsidR="00AE235D" w:rsidRDefault="00AE235D" w:rsidP="00043363">
      <w:pPr>
        <w:spacing w:before="100" w:beforeAutospacing="1" w:after="100" w:afterAutospacing="1"/>
        <w:jc w:val="center"/>
        <w:rPr>
          <w:rFonts w:ascii="Calibri" w:hAnsi="Calibri" w:cs="Calibri"/>
          <w:color w:val="000000"/>
        </w:rPr>
      </w:pPr>
      <w:r>
        <w:rPr>
          <w:rFonts w:ascii="Calibri" w:hAnsi="Calibri" w:cs="Calibri"/>
          <w:color w:val="000000"/>
        </w:rPr>
        <w:t>ZOOM INFORMATION</w:t>
      </w:r>
    </w:p>
    <w:p w14:paraId="765FD3BD" w14:textId="13E4B00C" w:rsidR="00043363" w:rsidRDefault="00043363" w:rsidP="00043363">
      <w:pPr>
        <w:spacing w:before="100" w:beforeAutospacing="1" w:after="100" w:afterAutospacing="1"/>
        <w:jc w:val="center"/>
        <w:rPr>
          <w:rFonts w:ascii="Calibri" w:hAnsi="Calibri" w:cs="Calibri"/>
          <w:color w:val="000000"/>
        </w:rPr>
      </w:pPr>
      <w:r>
        <w:rPr>
          <w:rFonts w:ascii="Calibri" w:hAnsi="Calibri" w:cs="Calibri"/>
          <w:color w:val="000000"/>
        </w:rPr>
        <w:t>Every month on the Fourth Mon, until Nov 26, 2018, 3 occurrence(s)</w:t>
      </w:r>
    </w:p>
    <w:p w14:paraId="554ADE37" w14:textId="77777777" w:rsidR="00043363" w:rsidRDefault="00043363" w:rsidP="00043363">
      <w:pPr>
        <w:spacing w:before="100" w:beforeAutospacing="1" w:after="100" w:afterAutospacing="1"/>
        <w:jc w:val="center"/>
        <w:rPr>
          <w:rFonts w:ascii="Calibri" w:hAnsi="Calibri" w:cs="Calibri"/>
          <w:color w:val="000000"/>
        </w:rPr>
      </w:pPr>
      <w:r>
        <w:rPr>
          <w:rFonts w:ascii="Calibri" w:hAnsi="Calibri" w:cs="Calibri"/>
          <w:color w:val="000000"/>
        </w:rPr>
        <w:t>    Sep 24, 2018 4:30 PM</w:t>
      </w:r>
    </w:p>
    <w:p w14:paraId="343BB4D4" w14:textId="77777777" w:rsidR="00043363" w:rsidRDefault="00043363" w:rsidP="00043363">
      <w:pPr>
        <w:spacing w:before="100" w:beforeAutospacing="1" w:after="100" w:afterAutospacing="1"/>
        <w:jc w:val="center"/>
        <w:rPr>
          <w:rFonts w:ascii="Calibri" w:hAnsi="Calibri" w:cs="Calibri"/>
          <w:color w:val="000000"/>
        </w:rPr>
      </w:pPr>
      <w:r>
        <w:rPr>
          <w:rFonts w:ascii="Calibri" w:hAnsi="Calibri" w:cs="Calibri"/>
          <w:color w:val="000000"/>
        </w:rPr>
        <w:t>    Oct 22, 2018 4:30 PM</w:t>
      </w:r>
    </w:p>
    <w:p w14:paraId="7195027A" w14:textId="77777777" w:rsidR="00043363" w:rsidRDefault="00043363" w:rsidP="00043363">
      <w:pPr>
        <w:spacing w:before="100" w:beforeAutospacing="1" w:after="100" w:afterAutospacing="1"/>
        <w:jc w:val="center"/>
        <w:rPr>
          <w:rFonts w:ascii="Calibri" w:hAnsi="Calibri" w:cs="Calibri"/>
          <w:color w:val="000000"/>
        </w:rPr>
      </w:pPr>
      <w:r>
        <w:rPr>
          <w:rFonts w:ascii="Calibri" w:hAnsi="Calibri" w:cs="Calibri"/>
          <w:color w:val="000000"/>
        </w:rPr>
        <w:t>    Nov 26, 2018 4:30 PM</w:t>
      </w:r>
    </w:p>
    <w:p w14:paraId="7C8CFDE0" w14:textId="77777777" w:rsidR="00043363" w:rsidRDefault="00043363" w:rsidP="00043363">
      <w:pPr>
        <w:spacing w:before="100" w:beforeAutospacing="1" w:after="100" w:afterAutospacing="1"/>
        <w:jc w:val="center"/>
        <w:rPr>
          <w:rFonts w:ascii="Calibri" w:hAnsi="Calibri" w:cs="Calibri"/>
          <w:color w:val="000000"/>
        </w:rPr>
      </w:pPr>
      <w:r>
        <w:rPr>
          <w:rFonts w:ascii="Calibri" w:hAnsi="Calibri" w:cs="Calibri"/>
          <w:color w:val="000000"/>
        </w:rPr>
        <w:t>    Please download and import the following iCalendar (.</w:t>
      </w:r>
      <w:proofErr w:type="spellStart"/>
      <w:r>
        <w:rPr>
          <w:rFonts w:ascii="Calibri" w:hAnsi="Calibri" w:cs="Calibri"/>
          <w:color w:val="000000"/>
        </w:rPr>
        <w:t>ics</w:t>
      </w:r>
      <w:proofErr w:type="spellEnd"/>
      <w:r>
        <w:rPr>
          <w:rFonts w:ascii="Calibri" w:hAnsi="Calibri" w:cs="Calibri"/>
          <w:color w:val="000000"/>
        </w:rPr>
        <w:t>) files to your calendar system.</w:t>
      </w:r>
    </w:p>
    <w:p w14:paraId="47F46872" w14:textId="77777777" w:rsidR="00043363" w:rsidRDefault="00043363" w:rsidP="00043363">
      <w:pPr>
        <w:spacing w:before="100" w:beforeAutospacing="1" w:after="100" w:afterAutospacing="1"/>
        <w:jc w:val="center"/>
        <w:rPr>
          <w:rFonts w:ascii="Calibri" w:hAnsi="Calibri" w:cs="Calibri"/>
          <w:color w:val="000000"/>
        </w:rPr>
      </w:pPr>
      <w:r>
        <w:rPr>
          <w:rFonts w:ascii="Calibri" w:hAnsi="Calibri" w:cs="Calibri"/>
          <w:color w:val="000000"/>
        </w:rPr>
        <w:t xml:space="preserve">    Monthly: </w:t>
      </w:r>
      <w:hyperlink r:id="rId16" w:history="1">
        <w:r>
          <w:rPr>
            <w:rStyle w:val="Hyperlink"/>
            <w:rFonts w:ascii="Calibri" w:hAnsi="Calibri" w:cs="Calibri"/>
          </w:rPr>
          <w:t>https://cccconfer.zoom.us/meeting/578197380/ics?icsToken=dc2ca05bd2851c763d67c0610c627430319cde6de15d7b50527668269dbd6d72</w:t>
        </w:r>
      </w:hyperlink>
    </w:p>
    <w:p w14:paraId="77DF1EFC" w14:textId="2CE71C04" w:rsidR="005D397F" w:rsidRDefault="005D397F" w:rsidP="004B62D3">
      <w:pPr>
        <w:pStyle w:val="ListParagraph"/>
        <w:rPr>
          <w:rFonts w:asciiTheme="majorHAnsi" w:hAnsiTheme="majorHAnsi"/>
          <w:color w:val="000000" w:themeColor="text1"/>
        </w:rPr>
      </w:pPr>
    </w:p>
    <w:p w14:paraId="392A8F2F" w14:textId="30C3CDB9" w:rsidR="00161DD7" w:rsidRDefault="00161DD7" w:rsidP="004B62D3">
      <w:pPr>
        <w:pStyle w:val="ListParagraph"/>
        <w:rPr>
          <w:rFonts w:asciiTheme="majorHAnsi" w:hAnsiTheme="majorHAnsi"/>
          <w:color w:val="000000" w:themeColor="text1"/>
        </w:rPr>
      </w:pPr>
    </w:p>
    <w:p w14:paraId="62B80F44" w14:textId="77777777" w:rsidR="00161DD7" w:rsidRDefault="00161DD7" w:rsidP="004B62D3">
      <w:pPr>
        <w:pStyle w:val="ListParagraph"/>
        <w:rPr>
          <w:rFonts w:asciiTheme="majorHAnsi" w:hAnsiTheme="majorHAnsi"/>
          <w:color w:val="000000" w:themeColor="text1"/>
        </w:rPr>
      </w:pPr>
    </w:p>
    <w:p w14:paraId="3BD5FF78" w14:textId="1BB67C42" w:rsidR="005D397F" w:rsidRDefault="005D397F" w:rsidP="004B62D3">
      <w:pPr>
        <w:pStyle w:val="ListParagraph"/>
        <w:rPr>
          <w:rFonts w:asciiTheme="majorHAnsi" w:hAnsiTheme="majorHAnsi"/>
          <w:color w:val="000000" w:themeColor="text1"/>
        </w:rPr>
      </w:pPr>
    </w:p>
    <w:p w14:paraId="42C9A567" w14:textId="77777777" w:rsidR="005D397F" w:rsidRPr="00600A30" w:rsidRDefault="005D397F" w:rsidP="004B62D3">
      <w:pPr>
        <w:pStyle w:val="ListParagraph"/>
        <w:rPr>
          <w:rFonts w:asciiTheme="majorHAnsi" w:hAnsiTheme="majorHAnsi"/>
          <w:color w:val="000000" w:themeColor="text1"/>
        </w:rPr>
      </w:pPr>
    </w:p>
    <w:p w14:paraId="4B2CF8ED" w14:textId="77777777" w:rsidR="0070093B" w:rsidRPr="0070093B" w:rsidRDefault="0070093B" w:rsidP="0070093B">
      <w:pPr>
        <w:rPr>
          <w:rFonts w:asciiTheme="majorHAnsi" w:hAnsiTheme="majorHAnsi"/>
          <w:i/>
        </w:rPr>
      </w:pPr>
      <w:r w:rsidRPr="0070093B">
        <w:rPr>
          <w:rFonts w:asciiTheme="majorHAnsi" w:hAnsiTheme="majorHAnsi"/>
          <w:i/>
        </w:rPr>
        <w:t xml:space="preserve">Committee Charge </w:t>
      </w:r>
    </w:p>
    <w:p w14:paraId="17567BDC" w14:textId="13B6142D" w:rsidR="0070093B" w:rsidRDefault="0070093B" w:rsidP="0070093B">
      <w:pPr>
        <w:pStyle w:val="ListParagraph"/>
        <w:ind w:left="0"/>
        <w:rPr>
          <w:rFonts w:asciiTheme="majorHAnsi" w:hAnsiTheme="majorHAnsi"/>
          <w:sz w:val="20"/>
          <w:szCs w:val="20"/>
        </w:rPr>
      </w:pPr>
      <w:r w:rsidRPr="0070093B">
        <w:rPr>
          <w:rFonts w:asciiTheme="majorHAnsi" w:hAnsiTheme="majorHAnsi"/>
          <w:sz w:val="20"/>
          <w:szCs w:val="20"/>
        </w:rPr>
        <w:t xml:space="preserve">The Standards &amp; Practices Committee is charged with reviewing, acting on, and monitoring various activities as needed and assigned by the President or the Executive Committee of the Academic Senate. </w:t>
      </w:r>
      <w:proofErr w:type="gramStart"/>
      <w:r w:rsidRPr="0070093B">
        <w:rPr>
          <w:rFonts w:asciiTheme="majorHAnsi" w:hAnsiTheme="majorHAnsi"/>
          <w:sz w:val="20"/>
          <w:szCs w:val="20"/>
        </w:rPr>
        <w:t>The Standards &amp; Practices Committee's activities include, but are not limited to, conducting Disciplines List hearings, monitoring compliance with the Full Time/Part Time Ratio (75/25 rule), reviewing the faculty role in accreditation, screening faculty Board of Governors applications, analyzing and reviewing suggested changes in Executive Committee policies and Senate Bylaws and Rules, and administering designated awards presented by the Academic Senate.</w:t>
      </w:r>
      <w:proofErr w:type="gramEnd"/>
      <w:r w:rsidRPr="0070093B">
        <w:rPr>
          <w:rFonts w:asciiTheme="majorHAnsi" w:hAnsiTheme="majorHAnsi"/>
          <w:sz w:val="20"/>
          <w:szCs w:val="20"/>
        </w:rPr>
        <w:t xml:space="preserve"> As assigned by the President or Executive Committee, the committee chair or designee will assist local academic senates with compliance issues associated with state statutes and their implementation. </w:t>
      </w:r>
    </w:p>
    <w:p w14:paraId="4B30CFD3" w14:textId="2AA1A473" w:rsidR="00BC7E9D" w:rsidRDefault="00BC7E9D" w:rsidP="0070093B">
      <w:pPr>
        <w:pStyle w:val="ListParagraph"/>
        <w:ind w:left="0"/>
        <w:rPr>
          <w:rFonts w:asciiTheme="majorHAnsi" w:hAnsiTheme="majorHAnsi"/>
          <w:sz w:val="20"/>
          <w:szCs w:val="20"/>
        </w:rPr>
      </w:pPr>
    </w:p>
    <w:p w14:paraId="18150FF1" w14:textId="77777777" w:rsidR="004B62D3" w:rsidRPr="00600A30" w:rsidRDefault="004B62D3" w:rsidP="004B62D3">
      <w:pPr>
        <w:rPr>
          <w:rFonts w:asciiTheme="majorHAnsi" w:hAnsiTheme="majorHAnsi"/>
          <w:color w:val="000000" w:themeColor="text1"/>
          <w:u w:val="single"/>
        </w:rPr>
      </w:pPr>
    </w:p>
    <w:sectPr w:rsidR="004B62D3" w:rsidRPr="00600A30" w:rsidSect="00A74A5F">
      <w:headerReference w:type="even" r:id="rId17"/>
      <w:headerReference w:type="default" r:id="rId18"/>
      <w:footerReference w:type="even" r:id="rId19"/>
      <w:footerReference w:type="default" r:id="rId20"/>
      <w:headerReference w:type="first" r:id="rId21"/>
      <w:footerReference w:type="first" r:id="rId22"/>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87248" w14:textId="77777777" w:rsidR="00F76796" w:rsidRDefault="00F76796">
      <w:r>
        <w:separator/>
      </w:r>
    </w:p>
  </w:endnote>
  <w:endnote w:type="continuationSeparator" w:id="0">
    <w:p w14:paraId="744F5244" w14:textId="77777777" w:rsidR="00F76796" w:rsidRDefault="00F76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C9916" w14:textId="77777777" w:rsidR="00F76796" w:rsidRDefault="00F76796">
      <w:r>
        <w:separator/>
      </w:r>
    </w:p>
  </w:footnote>
  <w:footnote w:type="continuationSeparator" w:id="0">
    <w:p w14:paraId="5FFA099E" w14:textId="77777777" w:rsidR="00F76796" w:rsidRDefault="00F76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C756EC66"/>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5A2FC48">
      <w:start w:val="1"/>
      <w:numFmt w:val="decimal"/>
      <w:lvlText w:val="%4."/>
      <w:lvlJc w:val="left"/>
      <w:pPr>
        <w:ind w:left="2880" w:hanging="360"/>
      </w:pPr>
      <w:rPr>
        <w:rFonts w:asciiTheme="majorHAnsi" w:eastAsia="Times New Roman" w:hAnsiTheme="majorHAnsi"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7"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9"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9"/>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num>
  <w:num w:numId="5">
    <w:abstractNumId w:val="2"/>
  </w:num>
  <w:num w:numId="6">
    <w:abstractNumId w:val="8"/>
  </w:num>
  <w:num w:numId="7">
    <w:abstractNumId w:val="3"/>
  </w:num>
  <w:num w:numId="8">
    <w:abstractNumId w:val="4"/>
  </w:num>
  <w:num w:numId="9">
    <w:abstractNumId w:val="5"/>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7B"/>
    <w:rsid w:val="0001045F"/>
    <w:rsid w:val="00011A0E"/>
    <w:rsid w:val="00020835"/>
    <w:rsid w:val="00022D3A"/>
    <w:rsid w:val="00035A84"/>
    <w:rsid w:val="00036445"/>
    <w:rsid w:val="00042A4E"/>
    <w:rsid w:val="00043363"/>
    <w:rsid w:val="00054173"/>
    <w:rsid w:val="0006307F"/>
    <w:rsid w:val="00082EE9"/>
    <w:rsid w:val="00092652"/>
    <w:rsid w:val="00095961"/>
    <w:rsid w:val="000A020D"/>
    <w:rsid w:val="000A0815"/>
    <w:rsid w:val="000A10E5"/>
    <w:rsid w:val="000A632A"/>
    <w:rsid w:val="000A657A"/>
    <w:rsid w:val="000B2CFD"/>
    <w:rsid w:val="000B690E"/>
    <w:rsid w:val="000C088C"/>
    <w:rsid w:val="000C489F"/>
    <w:rsid w:val="000C5A9C"/>
    <w:rsid w:val="000D4729"/>
    <w:rsid w:val="000E06F1"/>
    <w:rsid w:val="000E47C1"/>
    <w:rsid w:val="000F18D3"/>
    <w:rsid w:val="00100899"/>
    <w:rsid w:val="00105C57"/>
    <w:rsid w:val="00105D15"/>
    <w:rsid w:val="001132AF"/>
    <w:rsid w:val="001159E8"/>
    <w:rsid w:val="001247C0"/>
    <w:rsid w:val="00124D85"/>
    <w:rsid w:val="00161DD7"/>
    <w:rsid w:val="0016495D"/>
    <w:rsid w:val="001822F7"/>
    <w:rsid w:val="00194DC3"/>
    <w:rsid w:val="001A774F"/>
    <w:rsid w:val="001B0A38"/>
    <w:rsid w:val="001B27EE"/>
    <w:rsid w:val="001B40DA"/>
    <w:rsid w:val="001D7C43"/>
    <w:rsid w:val="001E0589"/>
    <w:rsid w:val="001E639C"/>
    <w:rsid w:val="001E7E29"/>
    <w:rsid w:val="002319B6"/>
    <w:rsid w:val="002326FE"/>
    <w:rsid w:val="00234883"/>
    <w:rsid w:val="00237F1D"/>
    <w:rsid w:val="00245F77"/>
    <w:rsid w:val="0025302B"/>
    <w:rsid w:val="00262D6F"/>
    <w:rsid w:val="00266257"/>
    <w:rsid w:val="00275083"/>
    <w:rsid w:val="0028248C"/>
    <w:rsid w:val="00292212"/>
    <w:rsid w:val="002A195F"/>
    <w:rsid w:val="002A29C4"/>
    <w:rsid w:val="002B186E"/>
    <w:rsid w:val="002B3AAE"/>
    <w:rsid w:val="002B67DA"/>
    <w:rsid w:val="002C4552"/>
    <w:rsid w:val="002E3585"/>
    <w:rsid w:val="002F6055"/>
    <w:rsid w:val="00300EA5"/>
    <w:rsid w:val="00312BAB"/>
    <w:rsid w:val="0031428C"/>
    <w:rsid w:val="003148FD"/>
    <w:rsid w:val="003149F9"/>
    <w:rsid w:val="003231E8"/>
    <w:rsid w:val="003569D0"/>
    <w:rsid w:val="0036640B"/>
    <w:rsid w:val="00377EEC"/>
    <w:rsid w:val="003906EA"/>
    <w:rsid w:val="00395567"/>
    <w:rsid w:val="003A0C05"/>
    <w:rsid w:val="003A0ED0"/>
    <w:rsid w:val="003A726D"/>
    <w:rsid w:val="003B4DEB"/>
    <w:rsid w:val="003C2286"/>
    <w:rsid w:val="003D482A"/>
    <w:rsid w:val="003F35E5"/>
    <w:rsid w:val="003F479C"/>
    <w:rsid w:val="003F6559"/>
    <w:rsid w:val="004063AF"/>
    <w:rsid w:val="00412492"/>
    <w:rsid w:val="004131DA"/>
    <w:rsid w:val="004134D1"/>
    <w:rsid w:val="0041367C"/>
    <w:rsid w:val="00413AB7"/>
    <w:rsid w:val="0041406C"/>
    <w:rsid w:val="004322BE"/>
    <w:rsid w:val="00432953"/>
    <w:rsid w:val="00442F00"/>
    <w:rsid w:val="004502C2"/>
    <w:rsid w:val="0045174E"/>
    <w:rsid w:val="00453D01"/>
    <w:rsid w:val="00470EC5"/>
    <w:rsid w:val="0047605E"/>
    <w:rsid w:val="004760E5"/>
    <w:rsid w:val="00477966"/>
    <w:rsid w:val="00482506"/>
    <w:rsid w:val="00485806"/>
    <w:rsid w:val="00496071"/>
    <w:rsid w:val="004A78CF"/>
    <w:rsid w:val="004B61B0"/>
    <w:rsid w:val="004B62D3"/>
    <w:rsid w:val="004C19D9"/>
    <w:rsid w:val="004D348B"/>
    <w:rsid w:val="004F2105"/>
    <w:rsid w:val="004F61F7"/>
    <w:rsid w:val="00511299"/>
    <w:rsid w:val="00511863"/>
    <w:rsid w:val="00540608"/>
    <w:rsid w:val="00543566"/>
    <w:rsid w:val="00546DCC"/>
    <w:rsid w:val="005522F9"/>
    <w:rsid w:val="005577F7"/>
    <w:rsid w:val="00566EEC"/>
    <w:rsid w:val="00567026"/>
    <w:rsid w:val="00576C85"/>
    <w:rsid w:val="00582ACA"/>
    <w:rsid w:val="00585CCB"/>
    <w:rsid w:val="0059095D"/>
    <w:rsid w:val="005949BB"/>
    <w:rsid w:val="005A364B"/>
    <w:rsid w:val="005A36BF"/>
    <w:rsid w:val="005A5B69"/>
    <w:rsid w:val="005A74DA"/>
    <w:rsid w:val="005B44A8"/>
    <w:rsid w:val="005C3FA8"/>
    <w:rsid w:val="005D397F"/>
    <w:rsid w:val="005D3EBD"/>
    <w:rsid w:val="005D5030"/>
    <w:rsid w:val="005D5088"/>
    <w:rsid w:val="005F4210"/>
    <w:rsid w:val="00600A30"/>
    <w:rsid w:val="00605397"/>
    <w:rsid w:val="006109EF"/>
    <w:rsid w:val="00616C94"/>
    <w:rsid w:val="00625747"/>
    <w:rsid w:val="00626D22"/>
    <w:rsid w:val="0064085C"/>
    <w:rsid w:val="00641B80"/>
    <w:rsid w:val="00657C17"/>
    <w:rsid w:val="00676C02"/>
    <w:rsid w:val="00680F12"/>
    <w:rsid w:val="00685FB0"/>
    <w:rsid w:val="006B7636"/>
    <w:rsid w:val="006C2E8F"/>
    <w:rsid w:val="006D2259"/>
    <w:rsid w:val="006E3AB7"/>
    <w:rsid w:val="006F0751"/>
    <w:rsid w:val="006F5E43"/>
    <w:rsid w:val="006F7A01"/>
    <w:rsid w:val="0070093B"/>
    <w:rsid w:val="00704DB2"/>
    <w:rsid w:val="00707D8F"/>
    <w:rsid w:val="007106F1"/>
    <w:rsid w:val="007166AA"/>
    <w:rsid w:val="00722839"/>
    <w:rsid w:val="00755F42"/>
    <w:rsid w:val="007564FC"/>
    <w:rsid w:val="0076476B"/>
    <w:rsid w:val="0078283E"/>
    <w:rsid w:val="007868A9"/>
    <w:rsid w:val="00795B77"/>
    <w:rsid w:val="007A4E19"/>
    <w:rsid w:val="007A508F"/>
    <w:rsid w:val="007D7370"/>
    <w:rsid w:val="007E234E"/>
    <w:rsid w:val="007E5957"/>
    <w:rsid w:val="007E5F64"/>
    <w:rsid w:val="007E726A"/>
    <w:rsid w:val="007F33CC"/>
    <w:rsid w:val="008008D8"/>
    <w:rsid w:val="0080639A"/>
    <w:rsid w:val="00807047"/>
    <w:rsid w:val="00811F2C"/>
    <w:rsid w:val="00813FC1"/>
    <w:rsid w:val="008155B8"/>
    <w:rsid w:val="008277E1"/>
    <w:rsid w:val="00832E63"/>
    <w:rsid w:val="008424DA"/>
    <w:rsid w:val="0086620C"/>
    <w:rsid w:val="00883F01"/>
    <w:rsid w:val="008872A7"/>
    <w:rsid w:val="0089012F"/>
    <w:rsid w:val="00890FA7"/>
    <w:rsid w:val="0089187D"/>
    <w:rsid w:val="00893C34"/>
    <w:rsid w:val="00896C6D"/>
    <w:rsid w:val="008A04CE"/>
    <w:rsid w:val="008A35FE"/>
    <w:rsid w:val="008B3068"/>
    <w:rsid w:val="008C2090"/>
    <w:rsid w:val="008D18A1"/>
    <w:rsid w:val="008D6CF3"/>
    <w:rsid w:val="008F05AF"/>
    <w:rsid w:val="00911052"/>
    <w:rsid w:val="00934695"/>
    <w:rsid w:val="00940548"/>
    <w:rsid w:val="00963F3A"/>
    <w:rsid w:val="0096544C"/>
    <w:rsid w:val="009704F7"/>
    <w:rsid w:val="00981907"/>
    <w:rsid w:val="00982004"/>
    <w:rsid w:val="009A22D2"/>
    <w:rsid w:val="009B267B"/>
    <w:rsid w:val="009B50A5"/>
    <w:rsid w:val="009C3528"/>
    <w:rsid w:val="009C447E"/>
    <w:rsid w:val="009C7D14"/>
    <w:rsid w:val="009D1878"/>
    <w:rsid w:val="009E000D"/>
    <w:rsid w:val="009E3BA2"/>
    <w:rsid w:val="009E4622"/>
    <w:rsid w:val="009E7C40"/>
    <w:rsid w:val="009F1F58"/>
    <w:rsid w:val="009F705D"/>
    <w:rsid w:val="00A07A57"/>
    <w:rsid w:val="00A10E07"/>
    <w:rsid w:val="00A1506E"/>
    <w:rsid w:val="00A16838"/>
    <w:rsid w:val="00A227F5"/>
    <w:rsid w:val="00A31016"/>
    <w:rsid w:val="00A406B3"/>
    <w:rsid w:val="00A4282D"/>
    <w:rsid w:val="00A51F23"/>
    <w:rsid w:val="00A5607B"/>
    <w:rsid w:val="00A70D9F"/>
    <w:rsid w:val="00A72929"/>
    <w:rsid w:val="00A74A5F"/>
    <w:rsid w:val="00A80BBD"/>
    <w:rsid w:val="00A81849"/>
    <w:rsid w:val="00A8343E"/>
    <w:rsid w:val="00A95AA4"/>
    <w:rsid w:val="00A95B48"/>
    <w:rsid w:val="00A97541"/>
    <w:rsid w:val="00AB0177"/>
    <w:rsid w:val="00AB4172"/>
    <w:rsid w:val="00AB5874"/>
    <w:rsid w:val="00AC1CDE"/>
    <w:rsid w:val="00AC2B84"/>
    <w:rsid w:val="00AC4CDB"/>
    <w:rsid w:val="00AD175B"/>
    <w:rsid w:val="00AD18BC"/>
    <w:rsid w:val="00AD7B9C"/>
    <w:rsid w:val="00AE235D"/>
    <w:rsid w:val="00AE43CB"/>
    <w:rsid w:val="00AE58D9"/>
    <w:rsid w:val="00AF0632"/>
    <w:rsid w:val="00AF323E"/>
    <w:rsid w:val="00B205A7"/>
    <w:rsid w:val="00B2479A"/>
    <w:rsid w:val="00B271EC"/>
    <w:rsid w:val="00B3476C"/>
    <w:rsid w:val="00B3687B"/>
    <w:rsid w:val="00B375FE"/>
    <w:rsid w:val="00B42127"/>
    <w:rsid w:val="00B4229C"/>
    <w:rsid w:val="00B423C2"/>
    <w:rsid w:val="00B52298"/>
    <w:rsid w:val="00B611A3"/>
    <w:rsid w:val="00B661B8"/>
    <w:rsid w:val="00B6743D"/>
    <w:rsid w:val="00B749EB"/>
    <w:rsid w:val="00B77215"/>
    <w:rsid w:val="00B7781C"/>
    <w:rsid w:val="00B80DD2"/>
    <w:rsid w:val="00B82474"/>
    <w:rsid w:val="00B9175A"/>
    <w:rsid w:val="00BA3FA7"/>
    <w:rsid w:val="00BB1643"/>
    <w:rsid w:val="00BB22B9"/>
    <w:rsid w:val="00BB29EC"/>
    <w:rsid w:val="00BB591C"/>
    <w:rsid w:val="00BB64DB"/>
    <w:rsid w:val="00BC7E9D"/>
    <w:rsid w:val="00BD48DB"/>
    <w:rsid w:val="00BE033E"/>
    <w:rsid w:val="00BE2C02"/>
    <w:rsid w:val="00BE4EE6"/>
    <w:rsid w:val="00BF737A"/>
    <w:rsid w:val="00C14311"/>
    <w:rsid w:val="00C23EB9"/>
    <w:rsid w:val="00C30DA0"/>
    <w:rsid w:val="00C335C5"/>
    <w:rsid w:val="00C353C1"/>
    <w:rsid w:val="00C456F4"/>
    <w:rsid w:val="00C57760"/>
    <w:rsid w:val="00C63087"/>
    <w:rsid w:val="00C64805"/>
    <w:rsid w:val="00C66635"/>
    <w:rsid w:val="00C73120"/>
    <w:rsid w:val="00C826F0"/>
    <w:rsid w:val="00C866E0"/>
    <w:rsid w:val="00C87B23"/>
    <w:rsid w:val="00C91790"/>
    <w:rsid w:val="00C91BE8"/>
    <w:rsid w:val="00C91CF2"/>
    <w:rsid w:val="00C93984"/>
    <w:rsid w:val="00C97969"/>
    <w:rsid w:val="00CA4EE2"/>
    <w:rsid w:val="00CB1401"/>
    <w:rsid w:val="00CC51C6"/>
    <w:rsid w:val="00CC70C1"/>
    <w:rsid w:val="00CD67AB"/>
    <w:rsid w:val="00CE384E"/>
    <w:rsid w:val="00CF24FD"/>
    <w:rsid w:val="00D0721D"/>
    <w:rsid w:val="00D17423"/>
    <w:rsid w:val="00D35D57"/>
    <w:rsid w:val="00D5145D"/>
    <w:rsid w:val="00D55C94"/>
    <w:rsid w:val="00D60100"/>
    <w:rsid w:val="00D6485C"/>
    <w:rsid w:val="00D66C18"/>
    <w:rsid w:val="00D67206"/>
    <w:rsid w:val="00D8129E"/>
    <w:rsid w:val="00D846F6"/>
    <w:rsid w:val="00DB0849"/>
    <w:rsid w:val="00DB6CF4"/>
    <w:rsid w:val="00DC1F1E"/>
    <w:rsid w:val="00DD7980"/>
    <w:rsid w:val="00DF2D65"/>
    <w:rsid w:val="00DF7075"/>
    <w:rsid w:val="00E00793"/>
    <w:rsid w:val="00E0243D"/>
    <w:rsid w:val="00E045CF"/>
    <w:rsid w:val="00E06EBD"/>
    <w:rsid w:val="00E36DB1"/>
    <w:rsid w:val="00E4601B"/>
    <w:rsid w:val="00E46238"/>
    <w:rsid w:val="00E50FE0"/>
    <w:rsid w:val="00E602BE"/>
    <w:rsid w:val="00E72867"/>
    <w:rsid w:val="00E732F6"/>
    <w:rsid w:val="00E96BA1"/>
    <w:rsid w:val="00EA186D"/>
    <w:rsid w:val="00EA7D8F"/>
    <w:rsid w:val="00EB1794"/>
    <w:rsid w:val="00EC13FF"/>
    <w:rsid w:val="00EE3588"/>
    <w:rsid w:val="00EF090D"/>
    <w:rsid w:val="00F04ACE"/>
    <w:rsid w:val="00F06415"/>
    <w:rsid w:val="00F13031"/>
    <w:rsid w:val="00F206E2"/>
    <w:rsid w:val="00F26730"/>
    <w:rsid w:val="00F44F73"/>
    <w:rsid w:val="00F46B04"/>
    <w:rsid w:val="00F579BF"/>
    <w:rsid w:val="00F62AFF"/>
    <w:rsid w:val="00F720A3"/>
    <w:rsid w:val="00F7256F"/>
    <w:rsid w:val="00F76796"/>
    <w:rsid w:val="00F81EBE"/>
    <w:rsid w:val="00F839C8"/>
    <w:rsid w:val="00F86E3B"/>
    <w:rsid w:val="00F86FC5"/>
    <w:rsid w:val="00F94100"/>
    <w:rsid w:val="00FB3D1B"/>
    <w:rsid w:val="00FC2DB4"/>
    <w:rsid w:val="00FC5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paragraph" w:styleId="NormalWeb">
    <w:name w:val="Normal (Web)"/>
    <w:basedOn w:val="Normal"/>
    <w:uiPriority w:val="99"/>
    <w:unhideWhenUsed/>
    <w:rsid w:val="00893C34"/>
    <w:pPr>
      <w:widowControl/>
      <w:autoSpaceDE/>
      <w:autoSpaceDN/>
      <w:adjustRightInd/>
      <w:spacing w:before="100" w:beforeAutospacing="1" w:after="100" w:afterAutospacing="1"/>
    </w:pPr>
    <w:rPr>
      <w:rFonts w:eastAsiaTheme="minorHAnsi"/>
    </w:rPr>
  </w:style>
  <w:style w:type="paragraph" w:customStyle="1" w:styleId="m-4743979044737552956xmsonormal">
    <w:name w:val="m_-4743979044737552956xmsonormal"/>
    <w:basedOn w:val="Normal"/>
    <w:uiPriority w:val="99"/>
    <w:semiHidden/>
    <w:rsid w:val="00893C34"/>
    <w:pPr>
      <w:widowControl/>
      <w:autoSpaceDE/>
      <w:autoSpaceDN/>
      <w:adjustRightInd/>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31870">
      <w:bodyDiv w:val="1"/>
      <w:marLeft w:val="0"/>
      <w:marRight w:val="0"/>
      <w:marTop w:val="0"/>
      <w:marBottom w:val="0"/>
      <w:divBdr>
        <w:top w:val="none" w:sz="0" w:space="0" w:color="auto"/>
        <w:left w:val="none" w:sz="0" w:space="0" w:color="auto"/>
        <w:bottom w:val="none" w:sz="0" w:space="0" w:color="auto"/>
        <w:right w:val="none" w:sz="0" w:space="0" w:color="auto"/>
      </w:divBdr>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640575645">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65722820">
      <w:bodyDiv w:val="1"/>
      <w:marLeft w:val="0"/>
      <w:marRight w:val="0"/>
      <w:marTop w:val="0"/>
      <w:marBottom w:val="0"/>
      <w:divBdr>
        <w:top w:val="none" w:sz="0" w:space="0" w:color="auto"/>
        <w:left w:val="none" w:sz="0" w:space="0" w:color="auto"/>
        <w:bottom w:val="none" w:sz="0" w:space="0" w:color="auto"/>
        <w:right w:val="none" w:sz="0" w:space="0" w:color="auto"/>
      </w:divBdr>
    </w:div>
    <w:div w:id="1283533962">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871331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ccconfer.zoom.us/j/578197380" TargetMode="External"/><Relationship Id="rId13" Type="http://schemas.openxmlformats.org/officeDocument/2006/relationships/hyperlink" Target="https://asccc.org/sites/default/files/IV.%20F.%20%282%29%20GE%20Equivalency%20Mapping%20Worksheet-example-3.pdf"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docs.google.com/document/d/1D4aRhgSEFZEA8OYR7Hkl5E4-g_T5jaSvOnOe2uHpjqk/edit?usp=sharin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ccconfer.zoom.us/meeting/578197380/ics?icsToken=dc2ca05bd2851c763d67c0610c627430319cde6de15d7b50527668269dbd6d72"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ccc.org/policies/honoring-faculty-leader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cs.google.com/spreadsheets/d/16LxdTXnuPX8WUI8n0yPuQZSCARSDD72TTEk5g4xZLR8/edit" TargetMode="External"/><Relationship Id="rId23" Type="http://schemas.openxmlformats.org/officeDocument/2006/relationships/fontTable" Target="fontTable.xml"/><Relationship Id="rId10" Type="http://schemas.openxmlformats.org/officeDocument/2006/relationships/hyperlink" Target="https://docs.google.com/document/d/1rUNj0AC2D3tfwy9SD9EQKT4iqiCjwWkxWwtgsolWXDw/edi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cs.google.com/document/d/1rUNj0AC2D3tfwy9SD9EQKT4iqiCjwWkxWwtgsolWXDw/edit" TargetMode="External"/><Relationship Id="rId14" Type="http://schemas.openxmlformats.org/officeDocument/2006/relationships/hyperlink" Target="https://asccc.org/sites/default/files/IV.%20F.%20%282%29%20GE%20Equivalency%20Mapping%20Worksheet-example-3.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4054</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Eikey, Rebecca</cp:lastModifiedBy>
  <cp:revision>16</cp:revision>
  <cp:lastPrinted>2017-04-13T00:50:00Z</cp:lastPrinted>
  <dcterms:created xsi:type="dcterms:W3CDTF">2018-09-19T01:12:00Z</dcterms:created>
  <dcterms:modified xsi:type="dcterms:W3CDTF">2018-09-21T00:29:00Z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